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F885" w14:textId="77777777" w:rsidR="005278C2" w:rsidRDefault="005278C2" w:rsidP="005278C2">
      <w:pPr>
        <w:jc w:val="center"/>
        <w:rPr>
          <w:b/>
          <w:sz w:val="24"/>
          <w:szCs w:val="24"/>
        </w:rPr>
      </w:pPr>
    </w:p>
    <w:p w14:paraId="11664D13" w14:textId="55DF046B" w:rsidR="005278C2" w:rsidRDefault="005278C2" w:rsidP="005278C2">
      <w:pPr>
        <w:jc w:val="right"/>
        <w:rPr>
          <w:b/>
          <w:sz w:val="24"/>
          <w:szCs w:val="24"/>
        </w:rPr>
      </w:pPr>
      <w:r w:rsidRPr="00140971">
        <w:rPr>
          <w:b/>
          <w:sz w:val="24"/>
          <w:szCs w:val="24"/>
        </w:rPr>
        <w:t>ΔΕΛΤΙΟ ΤΥΠΟΥ</w:t>
      </w:r>
    </w:p>
    <w:p w14:paraId="7FE67E84" w14:textId="04B83266" w:rsidR="005278C2" w:rsidRDefault="00971663" w:rsidP="005278C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14 Μαρτίου</w:t>
      </w:r>
      <w:r w:rsidR="005278C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4</w:t>
      </w:r>
    </w:p>
    <w:p w14:paraId="2A17E025" w14:textId="77777777" w:rsidR="005278C2" w:rsidRPr="00140971" w:rsidRDefault="005278C2" w:rsidP="005278C2">
      <w:pPr>
        <w:jc w:val="right"/>
        <w:rPr>
          <w:b/>
          <w:sz w:val="24"/>
          <w:szCs w:val="24"/>
        </w:rPr>
      </w:pPr>
    </w:p>
    <w:p w14:paraId="60A31CC0" w14:textId="086BCF47" w:rsidR="00525CA1" w:rsidRDefault="00525CA1" w:rsidP="00F84284">
      <w:pPr>
        <w:jc w:val="center"/>
        <w:rPr>
          <w:b/>
          <w:sz w:val="28"/>
          <w:szCs w:val="28"/>
        </w:rPr>
      </w:pPr>
      <w:r w:rsidRPr="00525CA1">
        <w:rPr>
          <w:b/>
          <w:sz w:val="28"/>
          <w:szCs w:val="28"/>
        </w:rPr>
        <w:t xml:space="preserve">Η Ένωση Σούπερ Μάρκετ Ελλάδας </w:t>
      </w:r>
      <w:r>
        <w:rPr>
          <w:b/>
          <w:sz w:val="28"/>
          <w:szCs w:val="28"/>
        </w:rPr>
        <w:t>σε</w:t>
      </w:r>
      <w:r w:rsidRPr="00525CA1">
        <w:rPr>
          <w:b/>
          <w:sz w:val="28"/>
          <w:szCs w:val="28"/>
        </w:rPr>
        <w:t xml:space="preserve"> Συνεχή Πορεία Ανάπτυξης με την Ένταξη </w:t>
      </w:r>
      <w:r w:rsidR="00223B03">
        <w:rPr>
          <w:b/>
          <w:sz w:val="28"/>
          <w:szCs w:val="28"/>
        </w:rPr>
        <w:t>Τεσσάρων</w:t>
      </w:r>
      <w:r>
        <w:rPr>
          <w:b/>
          <w:sz w:val="28"/>
          <w:szCs w:val="28"/>
        </w:rPr>
        <w:t xml:space="preserve"> </w:t>
      </w:r>
      <w:r w:rsidRPr="00525CA1">
        <w:rPr>
          <w:b/>
          <w:sz w:val="28"/>
          <w:szCs w:val="28"/>
        </w:rPr>
        <w:t>Νέων Μελών</w:t>
      </w:r>
    </w:p>
    <w:p w14:paraId="03C29DDE" w14:textId="77777777" w:rsidR="002534AA" w:rsidRDefault="002534AA" w:rsidP="009965E6">
      <w:pPr>
        <w:jc w:val="both"/>
        <w:rPr>
          <w:bCs/>
          <w:sz w:val="24"/>
          <w:szCs w:val="24"/>
        </w:rPr>
      </w:pPr>
    </w:p>
    <w:p w14:paraId="7C7B993B" w14:textId="087FE6BD" w:rsidR="009965E6" w:rsidRPr="009965E6" w:rsidRDefault="00840D13" w:rsidP="009965E6">
      <w:pPr>
        <w:jc w:val="both"/>
        <w:rPr>
          <w:bCs/>
          <w:sz w:val="24"/>
          <w:szCs w:val="24"/>
        </w:rPr>
      </w:pPr>
      <w:r w:rsidRPr="00840D13">
        <w:rPr>
          <w:bCs/>
          <w:sz w:val="24"/>
          <w:szCs w:val="24"/>
        </w:rPr>
        <w:t xml:space="preserve">Η </w:t>
      </w:r>
      <w:r w:rsidRPr="00840D13">
        <w:rPr>
          <w:b/>
          <w:sz w:val="24"/>
          <w:szCs w:val="24"/>
        </w:rPr>
        <w:t xml:space="preserve">Ένωση Σούπερ Μάρκετ Ελλάδας (ΕΣΕ) </w:t>
      </w:r>
      <w:r w:rsidRPr="00840D13">
        <w:rPr>
          <w:bCs/>
          <w:sz w:val="24"/>
          <w:szCs w:val="24"/>
        </w:rPr>
        <w:t xml:space="preserve">συνεχίζει </w:t>
      </w:r>
      <w:r w:rsidR="00245F46">
        <w:rPr>
          <w:bCs/>
          <w:sz w:val="24"/>
          <w:szCs w:val="24"/>
        </w:rPr>
        <w:t xml:space="preserve">σταθερά </w:t>
      </w:r>
      <w:r w:rsidRPr="00840D13">
        <w:rPr>
          <w:bCs/>
          <w:sz w:val="24"/>
          <w:szCs w:val="24"/>
        </w:rPr>
        <w:t xml:space="preserve">την </w:t>
      </w:r>
      <w:r w:rsidR="00010CCC">
        <w:rPr>
          <w:bCs/>
          <w:sz w:val="24"/>
          <w:szCs w:val="24"/>
        </w:rPr>
        <w:t>αναπτυξιακή</w:t>
      </w:r>
      <w:r w:rsidRPr="00840D13">
        <w:rPr>
          <w:bCs/>
          <w:sz w:val="24"/>
          <w:szCs w:val="24"/>
        </w:rPr>
        <w:t xml:space="preserve"> της πορεία ενισχύοντας τον </w:t>
      </w:r>
      <w:r w:rsidR="00855CA0">
        <w:rPr>
          <w:bCs/>
          <w:sz w:val="24"/>
          <w:szCs w:val="24"/>
        </w:rPr>
        <w:t>αριθμό</w:t>
      </w:r>
      <w:r w:rsidRPr="00840D13">
        <w:rPr>
          <w:bCs/>
          <w:sz w:val="24"/>
          <w:szCs w:val="24"/>
        </w:rPr>
        <w:t xml:space="preserve"> των μελών της με την ένταξη τεσσάρων νέων αλυσίδων σούπερ </w:t>
      </w:r>
      <w:proofErr w:type="spellStart"/>
      <w:r w:rsidRPr="00840D13">
        <w:rPr>
          <w:bCs/>
          <w:sz w:val="24"/>
          <w:szCs w:val="24"/>
        </w:rPr>
        <w:t>μάρκετ</w:t>
      </w:r>
      <w:proofErr w:type="spellEnd"/>
      <w:r w:rsidR="00245F46">
        <w:rPr>
          <w:bCs/>
          <w:sz w:val="24"/>
          <w:szCs w:val="24"/>
        </w:rPr>
        <w:t xml:space="preserve"> στο δυναμικό </w:t>
      </w:r>
      <w:r w:rsidR="00A56C2A">
        <w:rPr>
          <w:bCs/>
          <w:sz w:val="24"/>
          <w:szCs w:val="24"/>
        </w:rPr>
        <w:t xml:space="preserve">της, </w:t>
      </w:r>
      <w:r w:rsidR="00A3352B">
        <w:rPr>
          <w:bCs/>
          <w:sz w:val="24"/>
          <w:szCs w:val="24"/>
        </w:rPr>
        <w:t xml:space="preserve">ενδυναμώνοντας </w:t>
      </w:r>
      <w:r w:rsidR="00A56C2A">
        <w:rPr>
          <w:bCs/>
          <w:sz w:val="24"/>
          <w:szCs w:val="24"/>
        </w:rPr>
        <w:t>τη θέση της ως ένας</w:t>
      </w:r>
      <w:r w:rsidR="00A56C2A" w:rsidRPr="00A56C2A">
        <w:rPr>
          <w:bCs/>
          <w:sz w:val="24"/>
          <w:szCs w:val="24"/>
        </w:rPr>
        <w:t xml:space="preserve"> ισχυρό</w:t>
      </w:r>
      <w:r w:rsidR="00A56C2A">
        <w:rPr>
          <w:bCs/>
          <w:sz w:val="24"/>
          <w:szCs w:val="24"/>
        </w:rPr>
        <w:t>ς</w:t>
      </w:r>
      <w:r w:rsidR="00A56C2A" w:rsidRPr="00A56C2A">
        <w:rPr>
          <w:bCs/>
          <w:sz w:val="24"/>
          <w:szCs w:val="24"/>
        </w:rPr>
        <w:t xml:space="preserve"> φορέα</w:t>
      </w:r>
      <w:r w:rsidR="00A56C2A">
        <w:rPr>
          <w:bCs/>
          <w:sz w:val="24"/>
          <w:szCs w:val="24"/>
        </w:rPr>
        <w:t>ς</w:t>
      </w:r>
      <w:r w:rsidR="00A56C2A" w:rsidRPr="00A56C2A">
        <w:rPr>
          <w:bCs/>
          <w:sz w:val="24"/>
          <w:szCs w:val="24"/>
        </w:rPr>
        <w:t xml:space="preserve"> </w:t>
      </w:r>
      <w:r w:rsidR="00A56C2A">
        <w:rPr>
          <w:bCs/>
          <w:sz w:val="24"/>
          <w:szCs w:val="24"/>
        </w:rPr>
        <w:t>για την</w:t>
      </w:r>
      <w:r w:rsidR="00A56C2A" w:rsidRPr="00B21E9B">
        <w:rPr>
          <w:bCs/>
          <w:sz w:val="24"/>
          <w:szCs w:val="24"/>
        </w:rPr>
        <w:t xml:space="preserve"> </w:t>
      </w:r>
      <w:r w:rsidR="00A3352B">
        <w:rPr>
          <w:bCs/>
          <w:sz w:val="24"/>
          <w:szCs w:val="24"/>
        </w:rPr>
        <w:t>ενίσχυση</w:t>
      </w:r>
      <w:r w:rsidR="00A3352B" w:rsidRPr="00B21E9B">
        <w:rPr>
          <w:bCs/>
          <w:sz w:val="24"/>
          <w:szCs w:val="24"/>
        </w:rPr>
        <w:t xml:space="preserve"> </w:t>
      </w:r>
      <w:r w:rsidR="00A56C2A" w:rsidRPr="00B21E9B">
        <w:rPr>
          <w:bCs/>
          <w:sz w:val="24"/>
          <w:szCs w:val="24"/>
        </w:rPr>
        <w:t xml:space="preserve">και </w:t>
      </w:r>
      <w:r w:rsidR="00A3352B">
        <w:rPr>
          <w:bCs/>
          <w:sz w:val="24"/>
          <w:szCs w:val="24"/>
        </w:rPr>
        <w:t xml:space="preserve">την </w:t>
      </w:r>
      <w:r w:rsidR="00A56C2A" w:rsidRPr="00B21E9B">
        <w:rPr>
          <w:bCs/>
          <w:sz w:val="24"/>
          <w:szCs w:val="24"/>
        </w:rPr>
        <w:t>ανάπτυξη</w:t>
      </w:r>
      <w:r w:rsidR="00A56C2A">
        <w:rPr>
          <w:bCs/>
          <w:sz w:val="24"/>
          <w:szCs w:val="24"/>
        </w:rPr>
        <w:t xml:space="preserve"> </w:t>
      </w:r>
      <w:r w:rsidR="00A56C2A" w:rsidRPr="00B21E9B">
        <w:rPr>
          <w:bCs/>
          <w:sz w:val="24"/>
          <w:szCs w:val="24"/>
        </w:rPr>
        <w:t xml:space="preserve">του κλάδου </w:t>
      </w:r>
      <w:r w:rsidR="00855CA0">
        <w:rPr>
          <w:bCs/>
          <w:sz w:val="24"/>
          <w:szCs w:val="24"/>
        </w:rPr>
        <w:t xml:space="preserve">λιανικής </w:t>
      </w:r>
      <w:r w:rsidR="00A56C2A" w:rsidRPr="00EC7D28">
        <w:rPr>
          <w:bCs/>
          <w:sz w:val="24"/>
          <w:szCs w:val="24"/>
        </w:rPr>
        <w:t xml:space="preserve">τροφίμων και καταναλωτικών </w:t>
      </w:r>
      <w:r w:rsidR="00A91328">
        <w:rPr>
          <w:bCs/>
          <w:sz w:val="24"/>
          <w:szCs w:val="24"/>
        </w:rPr>
        <w:t>προϊόντων</w:t>
      </w:r>
      <w:r w:rsidR="00A56C2A">
        <w:rPr>
          <w:bCs/>
          <w:sz w:val="24"/>
          <w:szCs w:val="24"/>
        </w:rPr>
        <w:t xml:space="preserve">, </w:t>
      </w:r>
      <w:r w:rsidR="00A56C2A" w:rsidRPr="00B21E9B">
        <w:rPr>
          <w:bCs/>
          <w:sz w:val="24"/>
          <w:szCs w:val="24"/>
        </w:rPr>
        <w:t>σε θεσμικό και συλλογικό επίπεδο.</w:t>
      </w:r>
    </w:p>
    <w:p w14:paraId="5E378878" w14:textId="2C6F987F" w:rsidR="00A91328" w:rsidRDefault="00A91328" w:rsidP="009965E6">
      <w:pPr>
        <w:jc w:val="both"/>
        <w:rPr>
          <w:bCs/>
          <w:sz w:val="24"/>
          <w:szCs w:val="24"/>
        </w:rPr>
      </w:pPr>
      <w:r w:rsidRPr="00A91328">
        <w:rPr>
          <w:bCs/>
          <w:sz w:val="24"/>
          <w:szCs w:val="24"/>
        </w:rPr>
        <w:t xml:space="preserve">Τέσσερις αλυσίδες σούπερ </w:t>
      </w:r>
      <w:proofErr w:type="spellStart"/>
      <w:r w:rsidRPr="00A91328">
        <w:rPr>
          <w:bCs/>
          <w:sz w:val="24"/>
          <w:szCs w:val="24"/>
        </w:rPr>
        <w:t>μάρκετ</w:t>
      </w:r>
      <w:proofErr w:type="spellEnd"/>
      <w:r w:rsidRPr="00A91328">
        <w:rPr>
          <w:bCs/>
          <w:sz w:val="24"/>
          <w:szCs w:val="24"/>
        </w:rPr>
        <w:t xml:space="preserve">, η </w:t>
      </w:r>
      <w:r w:rsidRPr="00A91328">
        <w:rPr>
          <w:b/>
          <w:sz w:val="24"/>
          <w:szCs w:val="24"/>
        </w:rPr>
        <w:t>ΣΥΝ.ΚΑ, ΑΝΔΡΙΚΟΠΟΥΛΟΣ, ΓΟΥΝΤΣΙΔΗΣ και ΑΦΟΙ ΠΑΝΑΓΙΩΤΟΠΟΥΛΟ</w:t>
      </w:r>
      <w:r w:rsidRPr="00A91328">
        <w:rPr>
          <w:bCs/>
          <w:sz w:val="24"/>
          <w:szCs w:val="24"/>
        </w:rPr>
        <w:t>Ι, προσχώρησαν ως νέα μέλη της Ένωσης Σούπερ Μάρκετ Ελλάδας</w:t>
      </w:r>
      <w:r w:rsidR="00855CA0">
        <w:rPr>
          <w:bCs/>
          <w:sz w:val="24"/>
          <w:szCs w:val="24"/>
        </w:rPr>
        <w:t xml:space="preserve">. </w:t>
      </w:r>
    </w:p>
    <w:p w14:paraId="5B437432" w14:textId="2E791EBA" w:rsidR="00855CA0" w:rsidRDefault="009965E6" w:rsidP="009965E6">
      <w:pPr>
        <w:jc w:val="both"/>
        <w:rPr>
          <w:bCs/>
          <w:sz w:val="24"/>
          <w:szCs w:val="24"/>
        </w:rPr>
      </w:pPr>
      <w:r w:rsidRPr="009965E6">
        <w:rPr>
          <w:bCs/>
          <w:sz w:val="24"/>
          <w:szCs w:val="24"/>
        </w:rPr>
        <w:t xml:space="preserve">Η </w:t>
      </w:r>
      <w:r w:rsidRPr="00C34512">
        <w:rPr>
          <w:b/>
          <w:sz w:val="24"/>
          <w:szCs w:val="24"/>
          <w:u w:val="single"/>
        </w:rPr>
        <w:t>ΣΥΝ.ΚΑ. ΚΡΗΤΗΣ Π.Ε</w:t>
      </w:r>
      <w:r w:rsidRPr="009965E6">
        <w:rPr>
          <w:bCs/>
          <w:sz w:val="24"/>
          <w:szCs w:val="24"/>
        </w:rPr>
        <w:t xml:space="preserve">, </w:t>
      </w:r>
      <w:r w:rsidR="00D870DF">
        <w:rPr>
          <w:bCs/>
          <w:sz w:val="24"/>
          <w:szCs w:val="24"/>
        </w:rPr>
        <w:t>η</w:t>
      </w:r>
      <w:r w:rsidRPr="009965E6">
        <w:rPr>
          <w:bCs/>
          <w:sz w:val="24"/>
          <w:szCs w:val="24"/>
        </w:rPr>
        <w:t xml:space="preserve"> οποία αποτελεί το νέο Τακτικό Μέλος της ΕΣΕ, διαθέτει δίκτυο </w:t>
      </w:r>
      <w:r w:rsidR="004D2734">
        <w:rPr>
          <w:bCs/>
          <w:sz w:val="24"/>
          <w:szCs w:val="24"/>
        </w:rPr>
        <w:t>38</w:t>
      </w:r>
      <w:r w:rsidRPr="009965E6">
        <w:rPr>
          <w:bCs/>
          <w:sz w:val="24"/>
          <w:szCs w:val="24"/>
        </w:rPr>
        <w:t xml:space="preserve"> καταστημάτων στην Κρήτη</w:t>
      </w:r>
      <w:r w:rsidR="00855CA0">
        <w:rPr>
          <w:bCs/>
          <w:sz w:val="24"/>
          <w:szCs w:val="24"/>
        </w:rPr>
        <w:t xml:space="preserve"> </w:t>
      </w:r>
      <w:r w:rsidR="00D870DF">
        <w:rPr>
          <w:bCs/>
          <w:sz w:val="24"/>
          <w:szCs w:val="24"/>
        </w:rPr>
        <w:t>απασχολώντας</w:t>
      </w:r>
      <w:r w:rsidRPr="009965E6">
        <w:rPr>
          <w:bCs/>
          <w:sz w:val="24"/>
          <w:szCs w:val="24"/>
        </w:rPr>
        <w:t xml:space="preserve"> σήμερα περισσότερους από 1.</w:t>
      </w:r>
      <w:r w:rsidR="004D2734">
        <w:rPr>
          <w:bCs/>
          <w:sz w:val="24"/>
          <w:szCs w:val="24"/>
        </w:rPr>
        <w:t>1</w:t>
      </w:r>
      <w:r w:rsidRPr="009965E6">
        <w:rPr>
          <w:bCs/>
          <w:sz w:val="24"/>
          <w:szCs w:val="24"/>
        </w:rPr>
        <w:t xml:space="preserve">00 εργαζομένους. </w:t>
      </w:r>
    </w:p>
    <w:p w14:paraId="5371A15F" w14:textId="5039FA48" w:rsidR="009965E6" w:rsidRPr="009965E6" w:rsidRDefault="009965E6" w:rsidP="009965E6">
      <w:pPr>
        <w:jc w:val="both"/>
        <w:rPr>
          <w:bCs/>
          <w:sz w:val="24"/>
          <w:szCs w:val="24"/>
        </w:rPr>
      </w:pPr>
      <w:r w:rsidRPr="009965E6">
        <w:rPr>
          <w:bCs/>
          <w:sz w:val="24"/>
          <w:szCs w:val="24"/>
        </w:rPr>
        <w:t xml:space="preserve">Η αλυσίδα </w:t>
      </w:r>
      <w:r w:rsidRPr="00C34512">
        <w:rPr>
          <w:b/>
          <w:sz w:val="24"/>
          <w:szCs w:val="24"/>
          <w:u w:val="single"/>
        </w:rPr>
        <w:t>ΑΝΔΡΙΚΟΠΟΥΛΟΣ ΑΕΒΕ</w:t>
      </w:r>
      <w:r w:rsidRPr="009965E6">
        <w:rPr>
          <w:bCs/>
          <w:sz w:val="24"/>
          <w:szCs w:val="24"/>
        </w:rPr>
        <w:t xml:space="preserve">, το νέο Συνδεδεμένο Μέλος της ΕΣΕ, </w:t>
      </w:r>
      <w:r w:rsidR="00F56178" w:rsidRPr="00F56178">
        <w:rPr>
          <w:bCs/>
          <w:sz w:val="24"/>
          <w:szCs w:val="24"/>
        </w:rPr>
        <w:t>εξυπηρετεί τις ανάγκες των καταναλωτών στην ευρύτερη περιοχή της Πάτρας με το δίκτυο των 13 καταστημάτων της.</w:t>
      </w:r>
    </w:p>
    <w:p w14:paraId="799087B6" w14:textId="689A4595" w:rsidR="00855CA0" w:rsidRDefault="009965E6" w:rsidP="009965E6">
      <w:pPr>
        <w:jc w:val="both"/>
        <w:rPr>
          <w:bCs/>
          <w:sz w:val="24"/>
          <w:szCs w:val="24"/>
        </w:rPr>
      </w:pPr>
      <w:r w:rsidRPr="009965E6">
        <w:rPr>
          <w:bCs/>
          <w:sz w:val="24"/>
          <w:szCs w:val="24"/>
        </w:rPr>
        <w:t>Επιπλέον</w:t>
      </w:r>
      <w:r w:rsidR="00F56178">
        <w:rPr>
          <w:bCs/>
          <w:sz w:val="24"/>
          <w:szCs w:val="24"/>
        </w:rPr>
        <w:t xml:space="preserve">, </w:t>
      </w:r>
      <w:r w:rsidR="00F56178" w:rsidRPr="009965E6">
        <w:rPr>
          <w:bCs/>
          <w:sz w:val="24"/>
          <w:szCs w:val="24"/>
        </w:rPr>
        <w:t xml:space="preserve">η </w:t>
      </w:r>
      <w:r w:rsidR="00F56178" w:rsidRPr="00C718D1">
        <w:rPr>
          <w:b/>
          <w:sz w:val="24"/>
          <w:szCs w:val="24"/>
          <w:u w:val="single"/>
        </w:rPr>
        <w:t>ΓΟΥΝΤΣΙΔΗΣ Α.Ε.,</w:t>
      </w:r>
      <w:r w:rsidRPr="009965E6">
        <w:rPr>
          <w:bCs/>
          <w:sz w:val="24"/>
          <w:szCs w:val="24"/>
        </w:rPr>
        <w:t xml:space="preserve"> το νέο Συνδεδεμένο Μέλος της ΕΣΕ, διαθέτει 16 καταστήματα στο Νομό Δράμας</w:t>
      </w:r>
      <w:r w:rsidR="00855CA0">
        <w:rPr>
          <w:bCs/>
          <w:sz w:val="24"/>
          <w:szCs w:val="24"/>
        </w:rPr>
        <w:t>.</w:t>
      </w:r>
      <w:r w:rsidRPr="009965E6">
        <w:rPr>
          <w:bCs/>
          <w:sz w:val="24"/>
          <w:szCs w:val="24"/>
        </w:rPr>
        <w:t xml:space="preserve"> </w:t>
      </w:r>
    </w:p>
    <w:p w14:paraId="4948AAF4" w14:textId="45CD8C6A" w:rsidR="009965E6" w:rsidRPr="009965E6" w:rsidRDefault="009965E6" w:rsidP="009965E6">
      <w:pPr>
        <w:jc w:val="both"/>
        <w:rPr>
          <w:bCs/>
          <w:sz w:val="24"/>
          <w:szCs w:val="24"/>
        </w:rPr>
      </w:pPr>
      <w:r w:rsidRPr="009965E6">
        <w:rPr>
          <w:bCs/>
          <w:sz w:val="24"/>
          <w:szCs w:val="24"/>
        </w:rPr>
        <w:t xml:space="preserve">Τέλος, ο όμιλος </w:t>
      </w:r>
      <w:r w:rsidRPr="00C718D1">
        <w:rPr>
          <w:b/>
          <w:sz w:val="24"/>
          <w:szCs w:val="24"/>
          <w:u w:val="single"/>
        </w:rPr>
        <w:t>ΑΦΟΙ ΠΑΝΑΓΙΩΤΟΠΟΥΛΟΙ</w:t>
      </w:r>
      <w:r w:rsidRPr="009965E6">
        <w:rPr>
          <w:bCs/>
          <w:sz w:val="24"/>
          <w:szCs w:val="24"/>
        </w:rPr>
        <w:t>, το νέο Συνδεδεμένο Μέλος της ΕΣΕ με έδρα τη Σπάρτη, διαθέτει 27 καταστήματα στους νομούς Λακωνίας, Μεσσηνίας και Αρκαδίας.</w:t>
      </w:r>
    </w:p>
    <w:p w14:paraId="65AB31B5" w14:textId="14B691D3" w:rsidR="00EC7D28" w:rsidRDefault="00EC7D28" w:rsidP="00F84284">
      <w:pPr>
        <w:jc w:val="both"/>
        <w:rPr>
          <w:bCs/>
          <w:sz w:val="24"/>
          <w:szCs w:val="24"/>
        </w:rPr>
      </w:pPr>
      <w:r w:rsidRPr="00EC7D28">
        <w:rPr>
          <w:bCs/>
          <w:sz w:val="24"/>
          <w:szCs w:val="24"/>
        </w:rPr>
        <w:t xml:space="preserve">Με τη νέα προσθήκη, η ΕΣΕ </w:t>
      </w:r>
      <w:r>
        <w:rPr>
          <w:bCs/>
          <w:sz w:val="24"/>
          <w:szCs w:val="24"/>
        </w:rPr>
        <w:t xml:space="preserve">εδραιώνει </w:t>
      </w:r>
      <w:r w:rsidR="00E9518F">
        <w:rPr>
          <w:bCs/>
          <w:sz w:val="24"/>
          <w:szCs w:val="24"/>
        </w:rPr>
        <w:t>περ</w:t>
      </w:r>
      <w:r w:rsidR="00C718D1">
        <w:rPr>
          <w:bCs/>
          <w:sz w:val="24"/>
          <w:szCs w:val="24"/>
        </w:rPr>
        <w:t>αιτέ</w:t>
      </w:r>
      <w:r w:rsidR="00E9518F">
        <w:rPr>
          <w:bCs/>
          <w:sz w:val="24"/>
          <w:szCs w:val="24"/>
        </w:rPr>
        <w:t xml:space="preserve">ρω </w:t>
      </w:r>
      <w:r>
        <w:rPr>
          <w:bCs/>
          <w:sz w:val="24"/>
          <w:szCs w:val="24"/>
        </w:rPr>
        <w:t>το θεσμικό της ρόλο</w:t>
      </w:r>
      <w:r w:rsidRPr="00EC7D28">
        <w:rPr>
          <w:bCs/>
          <w:sz w:val="24"/>
          <w:szCs w:val="24"/>
        </w:rPr>
        <w:t xml:space="preserve">, απαριθμώντας πλέον 17 </w:t>
      </w:r>
      <w:r>
        <w:rPr>
          <w:bCs/>
          <w:sz w:val="24"/>
          <w:szCs w:val="24"/>
        </w:rPr>
        <w:t xml:space="preserve">μέλη - </w:t>
      </w:r>
      <w:r w:rsidR="00C718D1">
        <w:rPr>
          <w:bCs/>
          <w:sz w:val="24"/>
          <w:szCs w:val="24"/>
        </w:rPr>
        <w:t>αλυσίδες</w:t>
      </w:r>
      <w:r w:rsidRPr="00EC7D28">
        <w:rPr>
          <w:bCs/>
          <w:sz w:val="24"/>
          <w:szCs w:val="24"/>
        </w:rPr>
        <w:t xml:space="preserve"> λιανεμπορίου και χονδρεμπορίου τροφίμων</w:t>
      </w:r>
      <w:r w:rsidR="00C718D1">
        <w:rPr>
          <w:bCs/>
          <w:sz w:val="24"/>
          <w:szCs w:val="24"/>
        </w:rPr>
        <w:t xml:space="preserve">. </w:t>
      </w:r>
    </w:p>
    <w:p w14:paraId="2274FD67" w14:textId="02FD1BD5" w:rsidR="00F84284" w:rsidRPr="00F84284" w:rsidRDefault="00F84284" w:rsidP="00F84284">
      <w:pPr>
        <w:jc w:val="both"/>
        <w:rPr>
          <w:bCs/>
          <w:sz w:val="24"/>
          <w:szCs w:val="24"/>
        </w:rPr>
      </w:pPr>
      <w:r w:rsidRPr="00F84284">
        <w:rPr>
          <w:b/>
          <w:sz w:val="24"/>
          <w:szCs w:val="24"/>
        </w:rPr>
        <w:t>Ο Γενικός Διευθυντής της ΕΣΕ, Απόστολος Πεταλάς, δήλωσε</w:t>
      </w:r>
      <w:r w:rsidRPr="00F84284">
        <w:rPr>
          <w:bCs/>
          <w:sz w:val="24"/>
          <w:szCs w:val="24"/>
        </w:rPr>
        <w:t>: «</w:t>
      </w:r>
      <w:r w:rsidR="006B67C1" w:rsidRPr="006B67C1">
        <w:rPr>
          <w:bCs/>
          <w:i/>
          <w:iCs/>
          <w:sz w:val="24"/>
          <w:szCs w:val="24"/>
        </w:rPr>
        <w:t>Η Ένωση Σούπερ Μάρκετ Ελλάδας και τα μέλη της συνεργάζονται στενά με τις αρχές και τους θεσμικούς φορείς με στόχο την προώθηση της αρτιότητας</w:t>
      </w:r>
      <w:r w:rsidR="00855CA0">
        <w:rPr>
          <w:bCs/>
          <w:i/>
          <w:iCs/>
          <w:sz w:val="24"/>
          <w:szCs w:val="24"/>
        </w:rPr>
        <w:t xml:space="preserve">, </w:t>
      </w:r>
      <w:r w:rsidR="006B67C1" w:rsidRPr="006B67C1">
        <w:rPr>
          <w:bCs/>
          <w:i/>
          <w:iCs/>
          <w:sz w:val="24"/>
          <w:szCs w:val="24"/>
        </w:rPr>
        <w:t xml:space="preserve">της καινοτομίας </w:t>
      </w:r>
      <w:r w:rsidR="00855CA0">
        <w:rPr>
          <w:bCs/>
          <w:i/>
          <w:iCs/>
          <w:sz w:val="24"/>
          <w:szCs w:val="24"/>
        </w:rPr>
        <w:t xml:space="preserve">και του υγιούς ανταγωνισμού </w:t>
      </w:r>
      <w:r w:rsidR="006B67C1" w:rsidRPr="006B67C1">
        <w:rPr>
          <w:bCs/>
          <w:i/>
          <w:iCs/>
          <w:sz w:val="24"/>
          <w:szCs w:val="24"/>
        </w:rPr>
        <w:t xml:space="preserve">στον </w:t>
      </w:r>
      <w:r w:rsidR="00C718D1">
        <w:rPr>
          <w:bCs/>
          <w:i/>
          <w:iCs/>
          <w:sz w:val="24"/>
          <w:szCs w:val="24"/>
        </w:rPr>
        <w:t>κλάδο λιανικής</w:t>
      </w:r>
      <w:r w:rsidR="006B67C1" w:rsidRPr="006B67C1">
        <w:rPr>
          <w:bCs/>
          <w:i/>
          <w:iCs/>
          <w:sz w:val="24"/>
          <w:szCs w:val="24"/>
        </w:rPr>
        <w:t xml:space="preserve"> τροφίμων και καταναλωτικών αγαθών, </w:t>
      </w:r>
      <w:r w:rsidR="006B67C1">
        <w:rPr>
          <w:bCs/>
          <w:i/>
          <w:iCs/>
          <w:sz w:val="24"/>
          <w:szCs w:val="24"/>
        </w:rPr>
        <w:t>την</w:t>
      </w:r>
      <w:r w:rsidR="006B67C1" w:rsidRPr="006B67C1">
        <w:rPr>
          <w:bCs/>
          <w:i/>
          <w:iCs/>
          <w:sz w:val="24"/>
          <w:szCs w:val="24"/>
        </w:rPr>
        <w:t xml:space="preserve"> προαγωγή </w:t>
      </w:r>
      <w:r w:rsidR="006B67C1">
        <w:rPr>
          <w:bCs/>
          <w:i/>
          <w:iCs/>
          <w:sz w:val="24"/>
          <w:szCs w:val="24"/>
        </w:rPr>
        <w:t xml:space="preserve">του </w:t>
      </w:r>
      <w:r w:rsidR="00A70631">
        <w:rPr>
          <w:bCs/>
          <w:i/>
          <w:iCs/>
          <w:sz w:val="24"/>
          <w:szCs w:val="24"/>
        </w:rPr>
        <w:t xml:space="preserve">κλάδου </w:t>
      </w:r>
      <w:r w:rsidR="006B67C1" w:rsidRPr="006B67C1">
        <w:rPr>
          <w:bCs/>
          <w:i/>
          <w:iCs/>
          <w:sz w:val="24"/>
          <w:szCs w:val="24"/>
        </w:rPr>
        <w:t xml:space="preserve">και </w:t>
      </w:r>
      <w:r w:rsidR="00A70631">
        <w:rPr>
          <w:bCs/>
          <w:i/>
          <w:iCs/>
          <w:sz w:val="24"/>
          <w:szCs w:val="24"/>
        </w:rPr>
        <w:t xml:space="preserve">κατ’ </w:t>
      </w:r>
      <w:r w:rsidR="00A70631">
        <w:rPr>
          <w:bCs/>
          <w:i/>
          <w:iCs/>
          <w:sz w:val="24"/>
          <w:szCs w:val="24"/>
        </w:rPr>
        <w:lastRenderedPageBreak/>
        <w:t xml:space="preserve">επέκταση </w:t>
      </w:r>
      <w:r w:rsidR="006B67C1" w:rsidRPr="006B67C1">
        <w:rPr>
          <w:bCs/>
          <w:i/>
          <w:iCs/>
          <w:sz w:val="24"/>
          <w:szCs w:val="24"/>
        </w:rPr>
        <w:t xml:space="preserve">τη συμβολή </w:t>
      </w:r>
      <w:r w:rsidR="00A70631">
        <w:rPr>
          <w:bCs/>
          <w:i/>
          <w:iCs/>
          <w:sz w:val="24"/>
          <w:szCs w:val="24"/>
        </w:rPr>
        <w:t>μας στην</w:t>
      </w:r>
      <w:r w:rsidR="006B67C1" w:rsidRPr="006B67C1">
        <w:rPr>
          <w:bCs/>
          <w:i/>
          <w:iCs/>
          <w:sz w:val="24"/>
          <w:szCs w:val="24"/>
        </w:rPr>
        <w:t xml:space="preserve"> ανάπτυξη της ελληνικής οικονομίας. Μέσα από αυτήν τη συνεργασία, </w:t>
      </w:r>
      <w:r w:rsidR="00C718D1">
        <w:rPr>
          <w:bCs/>
          <w:i/>
          <w:iCs/>
          <w:sz w:val="24"/>
          <w:szCs w:val="24"/>
        </w:rPr>
        <w:t>συμμετέχουμε</w:t>
      </w:r>
      <w:r w:rsidR="006B67C1" w:rsidRPr="006B67C1">
        <w:rPr>
          <w:bCs/>
          <w:i/>
          <w:iCs/>
          <w:sz w:val="24"/>
          <w:szCs w:val="24"/>
        </w:rPr>
        <w:t xml:space="preserve"> στη συνεχή βελτίωση των υπηρεσιών και προϊόντων που προσφέρονται στους καταναλωτές. Η διαρκής προσπάθεια για ανάπτυξη και βελτίωση αποτελεί τον πυρήνα της ΕΣΕ, ενώ η ένταξη νέων μελών αντιπροσωπεύει ένα σημαντικό βήμα προς την επίτευξη αυτού του στόχου</w:t>
      </w:r>
      <w:r w:rsidRPr="00F84284">
        <w:rPr>
          <w:bCs/>
          <w:sz w:val="24"/>
          <w:szCs w:val="24"/>
        </w:rPr>
        <w:t>»</w:t>
      </w:r>
      <w:r w:rsidR="009E0CA5">
        <w:rPr>
          <w:bCs/>
          <w:sz w:val="24"/>
          <w:szCs w:val="24"/>
        </w:rPr>
        <w:t>.</w:t>
      </w:r>
    </w:p>
    <w:p w14:paraId="286CAD60" w14:textId="77777777" w:rsidR="00B73D61" w:rsidRDefault="00B73D61"/>
    <w:p w14:paraId="160792DC" w14:textId="77777777" w:rsidR="0091610E" w:rsidRDefault="0091610E"/>
    <w:p w14:paraId="42B91D5C" w14:textId="5E3EA829" w:rsidR="006F2C7C" w:rsidRPr="00051768" w:rsidRDefault="006F2C7C">
      <w:pPr>
        <w:rPr>
          <w:b/>
          <w:bCs/>
          <w:sz w:val="20"/>
          <w:szCs w:val="20"/>
        </w:rPr>
      </w:pPr>
      <w:r w:rsidRPr="006F2C7C">
        <w:rPr>
          <w:b/>
          <w:bCs/>
          <w:sz w:val="20"/>
          <w:szCs w:val="20"/>
        </w:rPr>
        <w:t>Ένωση Σούπερ Μάρκετ Ελλάδας</w:t>
      </w:r>
    </w:p>
    <w:p w14:paraId="1060FD77" w14:textId="7ED147ED" w:rsidR="00B73D61" w:rsidRPr="006F2C7C" w:rsidRDefault="006F2C7C" w:rsidP="006F2C7C">
      <w:pPr>
        <w:jc w:val="both"/>
        <w:rPr>
          <w:sz w:val="20"/>
          <w:szCs w:val="20"/>
        </w:rPr>
      </w:pPr>
      <w:r w:rsidRPr="006F2C7C">
        <w:rPr>
          <w:sz w:val="20"/>
          <w:szCs w:val="20"/>
        </w:rPr>
        <w:t xml:space="preserve">Η </w:t>
      </w:r>
      <w:hyperlink r:id="rId6" w:history="1">
        <w:r w:rsidRPr="008F7173">
          <w:rPr>
            <w:rStyle w:val="Hyperlink"/>
            <w:sz w:val="20"/>
            <w:szCs w:val="20"/>
          </w:rPr>
          <w:t>Ένωση Σούπερ Μάρκετ Ελλάδας</w:t>
        </w:r>
      </w:hyperlink>
      <w:r w:rsidRPr="006F2C7C">
        <w:rPr>
          <w:sz w:val="20"/>
          <w:szCs w:val="20"/>
        </w:rPr>
        <w:t xml:space="preserve"> (ΕΣΕ) συστάθηκε τον Μάιο 2023 με στόχο να εκφράζει και να προωθεί τις θέσεις του κλάδου σε εθνικό, αλλά και διεθνές επίπεδο. Να δημιουργεί τις προϋποθέσεις για νόμιμο, υγιή &amp; ελεύθερο ανταγωνισμό, προς όφελος των καταναλωτών και να αναλαμβάνει δράσεις και πρωτοβουλίες για τη στρατηγική ενδυνάμωση του ρόλου του λιανεμπορίου τροφίμων στη χώρα.</w:t>
      </w:r>
      <w:r>
        <w:rPr>
          <w:sz w:val="20"/>
          <w:szCs w:val="20"/>
        </w:rPr>
        <w:t xml:space="preserve"> </w:t>
      </w:r>
      <w:r w:rsidRPr="006F2C7C">
        <w:rPr>
          <w:sz w:val="20"/>
          <w:szCs w:val="20"/>
        </w:rPr>
        <w:t xml:space="preserve">Ιδρυτικά μέλη της είναι οι μεγαλύτερες αλυσίδες </w:t>
      </w:r>
      <w:proofErr w:type="spellStart"/>
      <w:r w:rsidRPr="006F2C7C">
        <w:rPr>
          <w:sz w:val="20"/>
          <w:szCs w:val="20"/>
        </w:rPr>
        <w:t>Supermarket</w:t>
      </w:r>
      <w:proofErr w:type="spellEnd"/>
      <w:r w:rsidRPr="006F2C7C">
        <w:rPr>
          <w:sz w:val="20"/>
          <w:szCs w:val="20"/>
        </w:rPr>
        <w:t xml:space="preserve"> που δραστηριοποιούνται στη χώρα μας ενώ μέλη της μπορούν εν δυνάμει να είναι όλες οι αλυσίδες λιανεμπορίου τροφίμων στη χώρα μας ανεξαρτήτως μεγέθους και αριθμού καταστημάτων.</w:t>
      </w:r>
      <w:r w:rsidR="00B73D61">
        <w:rPr>
          <w:sz w:val="20"/>
          <w:szCs w:val="20"/>
        </w:rPr>
        <w:t xml:space="preserve"> </w:t>
      </w:r>
      <w:r w:rsidR="00157D54" w:rsidRPr="00157D54">
        <w:rPr>
          <w:sz w:val="20"/>
          <w:szCs w:val="20"/>
        </w:rPr>
        <w:t xml:space="preserve">Η Ένωση Σούπερ Μάρκετ Ελλάδας απαριθμεί </w:t>
      </w:r>
      <w:r w:rsidR="00157D54" w:rsidRPr="003A0B50">
        <w:rPr>
          <w:sz w:val="20"/>
          <w:szCs w:val="20"/>
        </w:rPr>
        <w:t>σήμερα 1</w:t>
      </w:r>
      <w:r w:rsidR="00971663" w:rsidRPr="003A0B50">
        <w:rPr>
          <w:sz w:val="20"/>
          <w:szCs w:val="20"/>
        </w:rPr>
        <w:t>7</w:t>
      </w:r>
      <w:r w:rsidR="00157D54" w:rsidRPr="003A0B50">
        <w:rPr>
          <w:sz w:val="20"/>
          <w:szCs w:val="20"/>
        </w:rPr>
        <w:t xml:space="preserve"> μέλη.</w:t>
      </w:r>
    </w:p>
    <w:sectPr w:rsidR="00B73D61" w:rsidRPr="006F2C7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45BA" w14:textId="77777777" w:rsidR="005F461E" w:rsidRDefault="005F461E" w:rsidP="00424225">
      <w:pPr>
        <w:spacing w:after="0" w:line="240" w:lineRule="auto"/>
      </w:pPr>
      <w:r>
        <w:separator/>
      </w:r>
    </w:p>
  </w:endnote>
  <w:endnote w:type="continuationSeparator" w:id="0">
    <w:p w14:paraId="35E513F9" w14:textId="77777777" w:rsidR="005F461E" w:rsidRDefault="005F461E" w:rsidP="0042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518A" w14:textId="4B9EAEC7" w:rsidR="00710BB4" w:rsidRPr="00710BB4" w:rsidRDefault="00710BB4" w:rsidP="00710BB4">
    <w:pPr>
      <w:pStyle w:val="Footer"/>
      <w:jc w:val="center"/>
      <w:rPr>
        <w:lang w:val="el-GR"/>
        <w14:ligatures w14:val="none"/>
      </w:rPr>
    </w:pPr>
    <w:r>
      <w:rPr>
        <w:lang w:val="el-GR"/>
      </w:rPr>
      <w:t xml:space="preserve">ΕΝΩΣΗ </w:t>
    </w:r>
    <w:r w:rsidR="00B73D61">
      <w:rPr>
        <w:lang w:val="el-GR"/>
      </w:rPr>
      <w:t>ΣΟΥΠΕΡ ΜΑΡΚΕΤ</w:t>
    </w:r>
    <w:r>
      <w:rPr>
        <w:lang w:val="el-GR"/>
      </w:rPr>
      <w:t xml:space="preserve"> ΕΛΛΑΔΑΣ</w:t>
    </w:r>
    <w:r w:rsidRPr="00710BB4">
      <w:rPr>
        <w:lang w:val="el-GR"/>
      </w:rPr>
      <w:t xml:space="preserve"> | </w:t>
    </w:r>
    <w:r>
      <w:rPr>
        <w:lang w:val="el-GR"/>
        <w14:ligatures w14:val="none"/>
      </w:rPr>
      <w:t>Αμερικής 8 - Αθήνα Τ.Κ 10671</w:t>
    </w:r>
    <w:r w:rsidRPr="00710BB4">
      <w:rPr>
        <w:lang w:val="el-GR"/>
        <w14:ligatures w14:val="none"/>
      </w:rPr>
      <w:t xml:space="preserve"> | </w:t>
    </w:r>
    <w:r>
      <w:rPr>
        <w14:ligatures w14:val="none"/>
      </w:rPr>
      <w:t>www</w:t>
    </w:r>
    <w:r w:rsidRPr="00710BB4">
      <w:rPr>
        <w:lang w:val="el-GR"/>
        <w14:ligatures w14:val="none"/>
      </w:rPr>
      <w:t>.</w:t>
    </w:r>
    <w:r>
      <w:rPr>
        <w14:ligatures w14:val="none"/>
      </w:rPr>
      <w:t>ese</w:t>
    </w:r>
    <w:r w:rsidRPr="00710BB4">
      <w:rPr>
        <w:lang w:val="el-GR"/>
        <w14:ligatures w14:val="none"/>
      </w:rPr>
      <w:t>.</w:t>
    </w:r>
    <w:r>
      <w:rPr>
        <w14:ligatures w14:val="none"/>
      </w:rPr>
      <w:t>gr</w:t>
    </w:r>
  </w:p>
  <w:p w14:paraId="62AC2529" w14:textId="77777777" w:rsidR="00710BB4" w:rsidRPr="00710BB4" w:rsidRDefault="00710BB4" w:rsidP="00710BB4">
    <w:pPr>
      <w:pStyle w:val="Footer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481B" w14:textId="77777777" w:rsidR="005F461E" w:rsidRDefault="005F461E" w:rsidP="00424225">
      <w:pPr>
        <w:spacing w:after="0" w:line="240" w:lineRule="auto"/>
      </w:pPr>
      <w:r>
        <w:separator/>
      </w:r>
    </w:p>
  </w:footnote>
  <w:footnote w:type="continuationSeparator" w:id="0">
    <w:p w14:paraId="0AE8C73B" w14:textId="77777777" w:rsidR="005F461E" w:rsidRDefault="005F461E" w:rsidP="0042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91FA" w14:textId="5089CCA2" w:rsidR="00424225" w:rsidRDefault="00424225" w:rsidP="00424225">
    <w:pPr>
      <w:pStyle w:val="Header"/>
      <w:jc w:val="center"/>
    </w:pPr>
    <w:r>
      <w:rPr>
        <w:noProof/>
      </w:rPr>
      <w:drawing>
        <wp:inline distT="0" distB="0" distL="0" distR="0" wp14:anchorId="1B9FD6A4" wp14:editId="5724DDD7">
          <wp:extent cx="2159318" cy="1099652"/>
          <wp:effectExtent l="0" t="0" r="0" b="0"/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041" cy="1124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25"/>
    <w:rsid w:val="00006F7D"/>
    <w:rsid w:val="00010CCC"/>
    <w:rsid w:val="000132A6"/>
    <w:rsid w:val="000162CD"/>
    <w:rsid w:val="00023616"/>
    <w:rsid w:val="00051768"/>
    <w:rsid w:val="00080617"/>
    <w:rsid w:val="00084BDB"/>
    <w:rsid w:val="000B20EC"/>
    <w:rsid w:val="000B7493"/>
    <w:rsid w:val="000E752F"/>
    <w:rsid w:val="00132EA4"/>
    <w:rsid w:val="00133CE0"/>
    <w:rsid w:val="00157D54"/>
    <w:rsid w:val="001C6079"/>
    <w:rsid w:val="001F5746"/>
    <w:rsid w:val="001F6C92"/>
    <w:rsid w:val="002021FD"/>
    <w:rsid w:val="00223B03"/>
    <w:rsid w:val="0022627A"/>
    <w:rsid w:val="00245F46"/>
    <w:rsid w:val="002534AA"/>
    <w:rsid w:val="00256188"/>
    <w:rsid w:val="002C2495"/>
    <w:rsid w:val="002C34C9"/>
    <w:rsid w:val="002D752A"/>
    <w:rsid w:val="002F15EC"/>
    <w:rsid w:val="00326256"/>
    <w:rsid w:val="00331700"/>
    <w:rsid w:val="003A0B50"/>
    <w:rsid w:val="003B3A7D"/>
    <w:rsid w:val="003B3C59"/>
    <w:rsid w:val="004153ED"/>
    <w:rsid w:val="00424225"/>
    <w:rsid w:val="0045083A"/>
    <w:rsid w:val="00456EDE"/>
    <w:rsid w:val="00465750"/>
    <w:rsid w:val="00473C80"/>
    <w:rsid w:val="004D2734"/>
    <w:rsid w:val="005002BE"/>
    <w:rsid w:val="00525CA1"/>
    <w:rsid w:val="005278C2"/>
    <w:rsid w:val="0057604A"/>
    <w:rsid w:val="005C355B"/>
    <w:rsid w:val="005F461E"/>
    <w:rsid w:val="00621CB5"/>
    <w:rsid w:val="006A67CF"/>
    <w:rsid w:val="006B67C1"/>
    <w:rsid w:val="006D5268"/>
    <w:rsid w:val="006F2C7C"/>
    <w:rsid w:val="00710BB4"/>
    <w:rsid w:val="007350CA"/>
    <w:rsid w:val="00746560"/>
    <w:rsid w:val="00746C2E"/>
    <w:rsid w:val="00787A1C"/>
    <w:rsid w:val="007E1D58"/>
    <w:rsid w:val="008050F3"/>
    <w:rsid w:val="00840D13"/>
    <w:rsid w:val="0085400C"/>
    <w:rsid w:val="00855CA0"/>
    <w:rsid w:val="008808EA"/>
    <w:rsid w:val="00884353"/>
    <w:rsid w:val="008F7173"/>
    <w:rsid w:val="0091610E"/>
    <w:rsid w:val="00956D69"/>
    <w:rsid w:val="00971663"/>
    <w:rsid w:val="009965E6"/>
    <w:rsid w:val="009E0CA5"/>
    <w:rsid w:val="00A13803"/>
    <w:rsid w:val="00A3352B"/>
    <w:rsid w:val="00A33E3A"/>
    <w:rsid w:val="00A56C2A"/>
    <w:rsid w:val="00A70631"/>
    <w:rsid w:val="00A70922"/>
    <w:rsid w:val="00A808FD"/>
    <w:rsid w:val="00A91328"/>
    <w:rsid w:val="00AA06D3"/>
    <w:rsid w:val="00AB28B0"/>
    <w:rsid w:val="00AD4878"/>
    <w:rsid w:val="00AD670C"/>
    <w:rsid w:val="00AE2BFF"/>
    <w:rsid w:val="00B035A8"/>
    <w:rsid w:val="00B21E9B"/>
    <w:rsid w:val="00B66FF4"/>
    <w:rsid w:val="00B73D61"/>
    <w:rsid w:val="00C22218"/>
    <w:rsid w:val="00C34512"/>
    <w:rsid w:val="00C516A5"/>
    <w:rsid w:val="00C55034"/>
    <w:rsid w:val="00C608E4"/>
    <w:rsid w:val="00C718D1"/>
    <w:rsid w:val="00CD1F0F"/>
    <w:rsid w:val="00D42403"/>
    <w:rsid w:val="00D428BC"/>
    <w:rsid w:val="00D851B4"/>
    <w:rsid w:val="00D870DF"/>
    <w:rsid w:val="00D91F63"/>
    <w:rsid w:val="00E03466"/>
    <w:rsid w:val="00E20853"/>
    <w:rsid w:val="00E67FF3"/>
    <w:rsid w:val="00E87DF1"/>
    <w:rsid w:val="00E9518F"/>
    <w:rsid w:val="00EB678C"/>
    <w:rsid w:val="00EC16A2"/>
    <w:rsid w:val="00EC7D28"/>
    <w:rsid w:val="00F23BBA"/>
    <w:rsid w:val="00F56178"/>
    <w:rsid w:val="00F716C2"/>
    <w:rsid w:val="00F84284"/>
    <w:rsid w:val="00F86ABC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F4B5"/>
  <w15:chartTrackingRefBased/>
  <w15:docId w15:val="{11B400FB-F200-4783-86A9-DA33912F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C2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225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24225"/>
  </w:style>
  <w:style w:type="paragraph" w:styleId="Footer">
    <w:name w:val="footer"/>
    <w:basedOn w:val="Normal"/>
    <w:link w:val="FooterChar"/>
    <w:uiPriority w:val="99"/>
    <w:unhideWhenUsed/>
    <w:rsid w:val="00424225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24225"/>
  </w:style>
  <w:style w:type="paragraph" w:styleId="Revision">
    <w:name w:val="Revision"/>
    <w:hidden/>
    <w:uiPriority w:val="99"/>
    <w:semiHidden/>
    <w:rsid w:val="00051768"/>
    <w:pPr>
      <w:spacing w:after="0" w:line="240" w:lineRule="auto"/>
    </w:pPr>
    <w:rPr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051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768"/>
    <w:rPr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768"/>
    <w:rPr>
      <w:b/>
      <w:bCs/>
      <w:sz w:val="20"/>
      <w:szCs w:val="20"/>
      <w:lang w:val="el-GR"/>
    </w:rPr>
  </w:style>
  <w:style w:type="character" w:styleId="Hyperlink">
    <w:name w:val="Hyperlink"/>
    <w:basedOn w:val="DefaultParagraphFont"/>
    <w:uiPriority w:val="99"/>
    <w:unhideWhenUsed/>
    <w:rsid w:val="008F7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Marouli Mirsini, GRAVITY</dc:creator>
  <cp:keywords/>
  <dc:description/>
  <cp:lastModifiedBy>Marouli Mirsini, GRAVITY</cp:lastModifiedBy>
  <cp:revision>2</cp:revision>
  <cp:lastPrinted>2024-03-04T13:10:00Z</cp:lastPrinted>
  <dcterms:created xsi:type="dcterms:W3CDTF">2024-03-14T09:06:00Z</dcterms:created>
  <dcterms:modified xsi:type="dcterms:W3CDTF">2024-03-14T09:06:00Z</dcterms:modified>
</cp:coreProperties>
</file>