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0DB1" w14:textId="4276382C" w:rsidR="0062203A" w:rsidRPr="002608AB" w:rsidRDefault="0062203A" w:rsidP="002608AB">
      <w:pPr>
        <w:rPr>
          <w:rFonts w:ascii="Times New Roman" w:hAnsi="Times New Roman"/>
        </w:rPr>
      </w:pPr>
      <w:r w:rsidRPr="00042589">
        <w:rPr>
          <w:rFonts w:ascii="Times New Roman" w:hAnsi="Times New Roman"/>
        </w:rPr>
        <w:t xml:space="preserve">                                                            </w:t>
      </w:r>
      <w:r w:rsidRPr="00042589">
        <w:rPr>
          <w:rFonts w:ascii="Times New Roman" w:hAnsi="Times New Roman"/>
          <w:b/>
          <w:sz w:val="28"/>
          <w:szCs w:val="28"/>
        </w:rPr>
        <w:t>ΔΕΛΤΙΟ  ΤΥΠΟΥ</w:t>
      </w:r>
    </w:p>
    <w:p w14:paraId="4E49EDB5" w14:textId="52C16421" w:rsidR="00FF6DF1" w:rsidRPr="0082342D" w:rsidRDefault="0062203A" w:rsidP="0082342D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Η Συνεταιριστική Τράπεζα Χανίων εγκαινιάζει το πρόγραμμα «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Digital</w:t>
      </w:r>
      <w:r w:rsidRPr="00BD6309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School</w:t>
      </w:r>
      <w:r w:rsidRPr="00BD6309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by</w:t>
      </w:r>
      <w:r w:rsidRPr="00BD6309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Τράπεζα Χανίων» </w:t>
      </w:r>
    </w:p>
    <w:p w14:paraId="0F3B5736" w14:textId="77777777" w:rsidR="002608AB" w:rsidRDefault="002608AB" w:rsidP="003241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24C7190" w14:textId="4C55B631" w:rsidR="005E5CAA" w:rsidRPr="0032428F" w:rsidRDefault="002339D9" w:rsidP="003241CB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</w:t>
      </w:r>
      <w:r w:rsidR="003B1C4F">
        <w:rPr>
          <w:rFonts w:ascii="Times New Roman" w:hAnsi="Times New Roman"/>
          <w:sz w:val="24"/>
          <w:szCs w:val="24"/>
        </w:rPr>
        <w:t xml:space="preserve"> </w:t>
      </w:r>
      <w:r w:rsidR="001743D7">
        <w:rPr>
          <w:rFonts w:ascii="Times New Roman" w:hAnsi="Times New Roman"/>
          <w:sz w:val="24"/>
          <w:szCs w:val="24"/>
        </w:rPr>
        <w:t xml:space="preserve">Συνεταιριστική </w:t>
      </w:r>
      <w:r w:rsidR="003B1C4F">
        <w:rPr>
          <w:rFonts w:ascii="Times New Roman" w:hAnsi="Times New Roman"/>
          <w:sz w:val="24"/>
          <w:szCs w:val="24"/>
        </w:rPr>
        <w:t>Τράπεζα Χανίων</w:t>
      </w:r>
      <w:r>
        <w:rPr>
          <w:rFonts w:ascii="Times New Roman" w:hAnsi="Times New Roman"/>
          <w:sz w:val="24"/>
          <w:szCs w:val="24"/>
        </w:rPr>
        <w:t xml:space="preserve">, </w:t>
      </w:r>
      <w:r w:rsidR="005E5CAA">
        <w:rPr>
          <w:rFonts w:ascii="Times New Roman" w:hAnsi="Times New Roman"/>
          <w:sz w:val="24"/>
          <w:szCs w:val="24"/>
        </w:rPr>
        <w:t>αναγνωρίζοντας τον</w:t>
      </w:r>
      <w:r w:rsidR="0082342D">
        <w:rPr>
          <w:rFonts w:ascii="Times New Roman" w:hAnsi="Times New Roman"/>
          <w:sz w:val="24"/>
          <w:szCs w:val="24"/>
        </w:rPr>
        <w:t xml:space="preserve"> σπουδαίο</w:t>
      </w:r>
      <w:r w:rsidR="005E5CAA">
        <w:rPr>
          <w:rFonts w:ascii="Times New Roman" w:hAnsi="Times New Roman"/>
          <w:sz w:val="24"/>
          <w:szCs w:val="24"/>
        </w:rPr>
        <w:t xml:space="preserve"> ρόλο της απέναντι στην κοινωνία λειτουργεί πάντοτε με αίσθημα ευθύνης προς όλα τα κοινά της και μέσα από ένα καλά δομημένο πρόγραμμα Εταιρικής Κοινωνικής Ευθύνης </w:t>
      </w:r>
      <w:r w:rsidR="0082342D">
        <w:rPr>
          <w:rFonts w:ascii="Times New Roman" w:hAnsi="Times New Roman"/>
          <w:sz w:val="24"/>
          <w:szCs w:val="24"/>
        </w:rPr>
        <w:t>αφήνει</w:t>
      </w:r>
      <w:r w:rsidR="005E5CAA">
        <w:rPr>
          <w:rFonts w:ascii="Times New Roman" w:hAnsi="Times New Roman"/>
          <w:sz w:val="24"/>
          <w:szCs w:val="24"/>
        </w:rPr>
        <w:t xml:space="preserve"> </w:t>
      </w:r>
      <w:r w:rsidR="005E5CAA" w:rsidRPr="0032428F">
        <w:rPr>
          <w:rFonts w:ascii="Times New Roman" w:hAnsi="Times New Roman"/>
          <w:b/>
          <w:bCs/>
          <w:sz w:val="24"/>
          <w:szCs w:val="24"/>
        </w:rPr>
        <w:t xml:space="preserve">διαχρονικά το </w:t>
      </w:r>
      <w:r w:rsidR="0082342D" w:rsidRPr="0032428F">
        <w:rPr>
          <w:rFonts w:ascii="Times New Roman" w:hAnsi="Times New Roman"/>
          <w:b/>
          <w:bCs/>
          <w:sz w:val="24"/>
          <w:szCs w:val="24"/>
        </w:rPr>
        <w:t>αποτύπωμά</w:t>
      </w:r>
      <w:r w:rsidR="005E5CAA" w:rsidRPr="0032428F">
        <w:rPr>
          <w:rFonts w:ascii="Times New Roman" w:hAnsi="Times New Roman"/>
          <w:b/>
          <w:bCs/>
          <w:sz w:val="24"/>
          <w:szCs w:val="24"/>
        </w:rPr>
        <w:t xml:space="preserve"> της στην κοινωνία. </w:t>
      </w:r>
    </w:p>
    <w:p w14:paraId="6AEA8C83" w14:textId="530424CF" w:rsidR="00667E26" w:rsidRPr="008F63A4" w:rsidRDefault="005E5CAA" w:rsidP="003241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Σε αυτή την κατεύθυνση, εγκαινιάζει </w:t>
      </w:r>
      <w:r w:rsidRPr="00421F9B">
        <w:rPr>
          <w:rFonts w:ascii="Times New Roman" w:hAnsi="Times New Roman"/>
          <w:sz w:val="24"/>
          <w:szCs w:val="24"/>
        </w:rPr>
        <w:t xml:space="preserve">το πρόγραμμα </w:t>
      </w:r>
      <w:r w:rsidRPr="00F1307E">
        <w:rPr>
          <w:rFonts w:ascii="Times New Roman" w:hAnsi="Times New Roman"/>
          <w:b/>
          <w:bCs/>
          <w:sz w:val="24"/>
          <w:szCs w:val="24"/>
        </w:rPr>
        <w:t>«</w:t>
      </w:r>
      <w:r w:rsidRPr="00F1307E">
        <w:rPr>
          <w:rFonts w:ascii="Times New Roman" w:hAnsi="Times New Roman"/>
          <w:b/>
          <w:bCs/>
          <w:sz w:val="24"/>
          <w:szCs w:val="24"/>
          <w:lang w:val="en-US"/>
        </w:rPr>
        <w:t>Digital</w:t>
      </w:r>
      <w:r w:rsidRPr="00F130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307E">
        <w:rPr>
          <w:rFonts w:ascii="Times New Roman" w:hAnsi="Times New Roman"/>
          <w:b/>
          <w:bCs/>
          <w:sz w:val="24"/>
          <w:szCs w:val="24"/>
          <w:lang w:val="en-US"/>
        </w:rPr>
        <w:t>School</w:t>
      </w:r>
      <w:r w:rsidRPr="00F1307E">
        <w:rPr>
          <w:rFonts w:ascii="Times New Roman" w:hAnsi="Times New Roman"/>
          <w:b/>
          <w:bCs/>
          <w:sz w:val="24"/>
          <w:szCs w:val="24"/>
        </w:rPr>
        <w:t xml:space="preserve"> by Τράπεζα Χανίων»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E5CAA">
        <w:rPr>
          <w:rFonts w:ascii="Times New Roman" w:hAnsi="Times New Roman"/>
          <w:sz w:val="24"/>
          <w:szCs w:val="24"/>
        </w:rPr>
        <w:t>Το πρόγραμμα αφορά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τη </w:t>
      </w:r>
      <w:r w:rsidRPr="0032428F">
        <w:rPr>
          <w:rFonts w:ascii="Times New Roman" w:hAnsi="Times New Roman"/>
          <w:b/>
          <w:bCs/>
          <w:sz w:val="24"/>
          <w:szCs w:val="24"/>
        </w:rPr>
        <w:t xml:space="preserve">δωρεά ψηφιακού εξοπλισμού </w:t>
      </w:r>
      <w:r>
        <w:rPr>
          <w:rFonts w:ascii="Times New Roman" w:hAnsi="Times New Roman"/>
          <w:sz w:val="24"/>
          <w:szCs w:val="24"/>
        </w:rPr>
        <w:t xml:space="preserve">για τον ευρύτερο </w:t>
      </w:r>
      <w:r w:rsidRPr="008121CB">
        <w:rPr>
          <w:rFonts w:ascii="Times New Roman" w:hAnsi="Times New Roman"/>
          <w:sz w:val="24"/>
          <w:szCs w:val="24"/>
        </w:rPr>
        <w:t>εκσυγχρονισμό των ελληνικών σχολείων</w:t>
      </w:r>
      <w:r>
        <w:rPr>
          <w:rFonts w:ascii="Times New Roman" w:hAnsi="Times New Roman"/>
          <w:sz w:val="24"/>
          <w:szCs w:val="24"/>
        </w:rPr>
        <w:t xml:space="preserve"> </w:t>
      </w:r>
      <w:r w:rsidR="00BA46B7">
        <w:rPr>
          <w:rFonts w:ascii="Times New Roman" w:hAnsi="Times New Roman"/>
          <w:sz w:val="24"/>
          <w:szCs w:val="24"/>
        </w:rPr>
        <w:t>μέσω της</w:t>
      </w:r>
      <w:r>
        <w:rPr>
          <w:rFonts w:ascii="Times New Roman" w:hAnsi="Times New Roman"/>
          <w:sz w:val="24"/>
          <w:szCs w:val="24"/>
        </w:rPr>
        <w:t xml:space="preserve"> προώθηση</w:t>
      </w:r>
      <w:r w:rsidR="00BA46B7">
        <w:rPr>
          <w:rFonts w:ascii="Times New Roman" w:hAnsi="Times New Roman"/>
          <w:sz w:val="24"/>
          <w:szCs w:val="24"/>
        </w:rPr>
        <w:t>ς</w:t>
      </w:r>
      <w:r>
        <w:rPr>
          <w:rFonts w:ascii="Times New Roman" w:hAnsi="Times New Roman"/>
          <w:sz w:val="24"/>
          <w:szCs w:val="24"/>
        </w:rPr>
        <w:t xml:space="preserve"> νέων και καινοτόμων μεθόδων εκμάθησης που θα συμβάλλουν στη διαδραστική συμμετοχή των μαθητών στη διδασκαλία, ενδυναμώνοντας ταυτόχρονα την ανάπτυξη των ψηφιακών δεξιοτήτων τους. </w:t>
      </w:r>
    </w:p>
    <w:p w14:paraId="68499E88" w14:textId="563278D6" w:rsidR="0082342D" w:rsidRDefault="0082342D" w:rsidP="008234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60B7">
        <w:rPr>
          <w:rFonts w:ascii="Times New Roman" w:hAnsi="Times New Roman"/>
          <w:sz w:val="24"/>
          <w:szCs w:val="24"/>
        </w:rPr>
        <w:t xml:space="preserve">Πιο συγκεκριμένα, </w:t>
      </w:r>
      <w:r w:rsidRPr="00C20DB9">
        <w:rPr>
          <w:rFonts w:ascii="Times New Roman" w:hAnsi="Times New Roman"/>
          <w:sz w:val="24"/>
          <w:szCs w:val="24"/>
        </w:rPr>
        <w:t xml:space="preserve">η </w:t>
      </w:r>
      <w:r>
        <w:rPr>
          <w:rFonts w:ascii="Times New Roman" w:hAnsi="Times New Roman"/>
          <w:sz w:val="24"/>
          <w:szCs w:val="24"/>
        </w:rPr>
        <w:t xml:space="preserve">Συνεταιριστική </w:t>
      </w:r>
      <w:r w:rsidRPr="00C20DB9">
        <w:rPr>
          <w:rFonts w:ascii="Times New Roman" w:hAnsi="Times New Roman"/>
          <w:sz w:val="24"/>
          <w:szCs w:val="24"/>
        </w:rPr>
        <w:t xml:space="preserve">Τράπεζα Χανίων θα προβεί σε </w:t>
      </w:r>
      <w:r w:rsidRPr="0032428F">
        <w:rPr>
          <w:rFonts w:ascii="Times New Roman" w:hAnsi="Times New Roman"/>
          <w:b/>
          <w:bCs/>
          <w:sz w:val="24"/>
          <w:szCs w:val="24"/>
        </w:rPr>
        <w:t>δωρεά 200 σταθερών υπολογιστών σ</w:t>
      </w:r>
      <w:r w:rsidR="00C61F68">
        <w:rPr>
          <w:rFonts w:ascii="Times New Roman" w:hAnsi="Times New Roman"/>
          <w:b/>
          <w:bCs/>
          <w:sz w:val="24"/>
          <w:szCs w:val="24"/>
        </w:rPr>
        <w:t>ε</w:t>
      </w:r>
      <w:r w:rsidRPr="0032428F">
        <w:rPr>
          <w:rFonts w:ascii="Times New Roman" w:hAnsi="Times New Roman"/>
          <w:b/>
          <w:bCs/>
          <w:sz w:val="24"/>
          <w:szCs w:val="24"/>
        </w:rPr>
        <w:t xml:space="preserve"> Σχολεία της Κρήτης</w:t>
      </w:r>
      <w:r w:rsidR="00C61F6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Κάθε σχολείο μπορεί να συμμετέχει στο πρόγραμμα, δηλώνοντας συμμετοχή στην ειδική πλατφόρμα που θα αναρτηθεί στην ιστοσελίδα της Τράπεζας. Σημειώνεται, πως η διαδικασία θα ολοκληρωθεί μόλις </w:t>
      </w:r>
      <w:r w:rsidR="000240BD">
        <w:rPr>
          <w:rFonts w:ascii="Times New Roman" w:hAnsi="Times New Roman"/>
          <w:sz w:val="24"/>
          <w:szCs w:val="24"/>
        </w:rPr>
        <w:t xml:space="preserve">εξαντληθεί η ποσότητα των διαθέσιμων υπολογιστών. </w:t>
      </w:r>
    </w:p>
    <w:p w14:paraId="0F120F4B" w14:textId="394FE1A2" w:rsidR="0082342D" w:rsidRDefault="0082342D" w:rsidP="008234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Με το βλέμμα στραμμένο στο μέλλον, η Συνεταιριστική Τράπεζα Χανίων </w:t>
      </w:r>
      <w:r w:rsidRPr="0032428F">
        <w:rPr>
          <w:rFonts w:ascii="Times New Roman" w:hAnsi="Times New Roman"/>
          <w:b/>
          <w:bCs/>
          <w:sz w:val="24"/>
          <w:szCs w:val="24"/>
        </w:rPr>
        <w:t>στέκεται αρωγός της νέας γενιάς ώστε να χτίσει στο παρόν τις δεξιότητες του μέλλοντος.</w:t>
      </w:r>
      <w:r>
        <w:rPr>
          <w:rFonts w:ascii="Times New Roman" w:hAnsi="Times New Roman"/>
          <w:sz w:val="24"/>
          <w:szCs w:val="24"/>
        </w:rPr>
        <w:t xml:space="preserve"> Ένα μέλλον που θα πρέπει να εστιάσει στη βιώσιμη ανάπτυξη και την καινοτομία, πυλώνες στους οποίους η Τράπεζα έχει στρέψει εμφατικά το ενδιαφέρον μέσα από δύο σπουδαία προγράμματα εταιρικής κοινωνικής ευθύνης. Ήδη υλοποιείται με μεγάλη επιτυχία το πρόγραμμα «</w:t>
      </w:r>
      <w:r>
        <w:rPr>
          <w:rFonts w:ascii="Times New Roman" w:hAnsi="Times New Roman"/>
          <w:sz w:val="24"/>
          <w:szCs w:val="24"/>
          <w:lang w:val="en-US"/>
        </w:rPr>
        <w:t>Green</w:t>
      </w:r>
      <w:r w:rsidRPr="00C6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School</w:t>
      </w:r>
      <w:r w:rsidRPr="00C6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by</w:t>
      </w:r>
      <w:r w:rsidRPr="00C6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Τράπεζα Χανίων» που αφορά την </w:t>
      </w:r>
      <w:r w:rsidRPr="00421F9B">
        <w:rPr>
          <w:rFonts w:ascii="Times New Roman" w:hAnsi="Times New Roman"/>
          <w:sz w:val="24"/>
          <w:szCs w:val="24"/>
        </w:rPr>
        <w:t xml:space="preserve">υιοθέτηση και εφαρμογή βέλτιστων πρακτικών σχετικά με το περιβάλλον, την κοινωνία και την εταιρική διακυβέρνηση. </w:t>
      </w:r>
    </w:p>
    <w:p w14:paraId="4E92C0CA" w14:textId="77777777" w:rsidR="00816665" w:rsidRPr="0032428F" w:rsidRDefault="00816665" w:rsidP="00816665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682D7E79" w14:textId="6EFADBEC" w:rsidR="00816665" w:rsidRPr="00816665" w:rsidRDefault="00816665" w:rsidP="00816665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816665">
        <w:rPr>
          <w:rFonts w:ascii="Times New Roman" w:hAnsi="Times New Roman"/>
          <w:sz w:val="20"/>
          <w:szCs w:val="20"/>
        </w:rPr>
        <w:t>*Σε περίπτωση μη εξάντλησης του αποθέματος, υπολογιστές θα δοθούν σε φορείς της Κρήτης</w:t>
      </w:r>
    </w:p>
    <w:sectPr w:rsidR="00816665" w:rsidRPr="00816665" w:rsidSect="00B62D07">
      <w:headerReference w:type="default" r:id="rId7"/>
      <w:footerReference w:type="default" r:id="rId8"/>
      <w:type w:val="continuous"/>
      <w:pgSz w:w="11905" w:h="16837" w:code="9"/>
      <w:pgMar w:top="1790" w:right="1557" w:bottom="1843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E95CE" w14:textId="77777777" w:rsidR="00B62D07" w:rsidRDefault="00B62D07">
      <w:pPr>
        <w:spacing w:after="0" w:line="240" w:lineRule="auto"/>
      </w:pPr>
      <w:r>
        <w:separator/>
      </w:r>
    </w:p>
  </w:endnote>
  <w:endnote w:type="continuationSeparator" w:id="0">
    <w:p w14:paraId="0B6D4190" w14:textId="77777777" w:rsidR="00B62D07" w:rsidRDefault="00B6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161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99E67" w14:textId="77777777" w:rsidR="005A3AE6" w:rsidRDefault="00C63BA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EA7EA" w14:textId="77777777" w:rsidR="00C124A6" w:rsidRDefault="00C124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0883C" w14:textId="77777777" w:rsidR="00B62D07" w:rsidRDefault="00B62D07">
      <w:pPr>
        <w:spacing w:after="0" w:line="240" w:lineRule="auto"/>
      </w:pPr>
      <w:r>
        <w:separator/>
      </w:r>
    </w:p>
  </w:footnote>
  <w:footnote w:type="continuationSeparator" w:id="0">
    <w:p w14:paraId="548473BC" w14:textId="77777777" w:rsidR="00B62D07" w:rsidRDefault="00B6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E3C22" w14:textId="77777777" w:rsidR="00C124A6" w:rsidRDefault="00C63BA2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718404" wp14:editId="58E27F6B">
          <wp:simplePos x="0" y="0"/>
          <wp:positionH relativeFrom="column">
            <wp:posOffset>-694690</wp:posOffset>
          </wp:positionH>
          <wp:positionV relativeFrom="paragraph">
            <wp:posOffset>-45085</wp:posOffset>
          </wp:positionV>
          <wp:extent cx="7162800" cy="542925"/>
          <wp:effectExtent l="19050" t="0" r="0" b="0"/>
          <wp:wrapTight wrapText="bothSides">
            <wp:wrapPolygon edited="0">
              <wp:start x="20049" y="0"/>
              <wp:lineTo x="0" y="0"/>
              <wp:lineTo x="-57" y="3032"/>
              <wp:lineTo x="345" y="12126"/>
              <wp:lineTo x="-57" y="17432"/>
              <wp:lineTo x="0" y="21221"/>
              <wp:lineTo x="20049" y="21221"/>
              <wp:lineTo x="21485" y="21221"/>
              <wp:lineTo x="21600" y="18189"/>
              <wp:lineTo x="21313" y="12126"/>
              <wp:lineTo x="21543" y="4547"/>
              <wp:lineTo x="21600" y="1516"/>
              <wp:lineTo x="21485" y="0"/>
              <wp:lineTo x="20049" y="0"/>
            </wp:wrapPolygon>
          </wp:wrapTight>
          <wp:docPr id="1" name="Εικόνα 1" descr="template_DT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68045" name="Picture 1" descr="template_DT-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43F105B" wp14:editId="0263166E">
          <wp:simplePos x="0" y="0"/>
          <wp:positionH relativeFrom="column">
            <wp:posOffset>594360</wp:posOffset>
          </wp:positionH>
          <wp:positionV relativeFrom="paragraph">
            <wp:posOffset>3871595</wp:posOffset>
          </wp:positionV>
          <wp:extent cx="4319905" cy="4319905"/>
          <wp:effectExtent l="0" t="0" r="0" b="0"/>
          <wp:wrapNone/>
          <wp:docPr id="2" name="Εικόνα 2" descr="template_DT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8812" name="Picture 2" descr="template_DT-0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319905" cy="431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A1576"/>
    <w:multiLevelType w:val="hybridMultilevel"/>
    <w:tmpl w:val="00622632"/>
    <w:lvl w:ilvl="0" w:tplc="B0B231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F28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6CC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AA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24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A2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0D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E9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0CD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1351A"/>
    <w:multiLevelType w:val="hybridMultilevel"/>
    <w:tmpl w:val="E0DE62A0"/>
    <w:lvl w:ilvl="0" w:tplc="D6EEE578">
      <w:start w:val="1"/>
      <w:numFmt w:val="decimal"/>
      <w:lvlText w:val="%1."/>
      <w:lvlJc w:val="left"/>
      <w:pPr>
        <w:ind w:left="1080" w:hanging="360"/>
      </w:pPr>
    </w:lvl>
    <w:lvl w:ilvl="1" w:tplc="ED547462" w:tentative="1">
      <w:start w:val="1"/>
      <w:numFmt w:val="lowerLetter"/>
      <w:lvlText w:val="%2."/>
      <w:lvlJc w:val="left"/>
      <w:pPr>
        <w:ind w:left="1800" w:hanging="360"/>
      </w:pPr>
    </w:lvl>
    <w:lvl w:ilvl="2" w:tplc="38DA966E" w:tentative="1">
      <w:start w:val="1"/>
      <w:numFmt w:val="lowerRoman"/>
      <w:lvlText w:val="%3."/>
      <w:lvlJc w:val="right"/>
      <w:pPr>
        <w:ind w:left="2520" w:hanging="180"/>
      </w:pPr>
    </w:lvl>
    <w:lvl w:ilvl="3" w:tplc="87368D70" w:tentative="1">
      <w:start w:val="1"/>
      <w:numFmt w:val="decimal"/>
      <w:lvlText w:val="%4."/>
      <w:lvlJc w:val="left"/>
      <w:pPr>
        <w:ind w:left="3240" w:hanging="360"/>
      </w:pPr>
    </w:lvl>
    <w:lvl w:ilvl="4" w:tplc="6D6C3904" w:tentative="1">
      <w:start w:val="1"/>
      <w:numFmt w:val="lowerLetter"/>
      <w:lvlText w:val="%5."/>
      <w:lvlJc w:val="left"/>
      <w:pPr>
        <w:ind w:left="3960" w:hanging="360"/>
      </w:pPr>
    </w:lvl>
    <w:lvl w:ilvl="5" w:tplc="C49AE550" w:tentative="1">
      <w:start w:val="1"/>
      <w:numFmt w:val="lowerRoman"/>
      <w:lvlText w:val="%6."/>
      <w:lvlJc w:val="right"/>
      <w:pPr>
        <w:ind w:left="4680" w:hanging="180"/>
      </w:pPr>
    </w:lvl>
    <w:lvl w:ilvl="6" w:tplc="F0905098" w:tentative="1">
      <w:start w:val="1"/>
      <w:numFmt w:val="decimal"/>
      <w:lvlText w:val="%7."/>
      <w:lvlJc w:val="left"/>
      <w:pPr>
        <w:ind w:left="5400" w:hanging="360"/>
      </w:pPr>
    </w:lvl>
    <w:lvl w:ilvl="7" w:tplc="4BA80286" w:tentative="1">
      <w:start w:val="1"/>
      <w:numFmt w:val="lowerLetter"/>
      <w:lvlText w:val="%8."/>
      <w:lvlJc w:val="left"/>
      <w:pPr>
        <w:ind w:left="6120" w:hanging="360"/>
      </w:pPr>
    </w:lvl>
    <w:lvl w:ilvl="8" w:tplc="3C9EE1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4039D9"/>
    <w:multiLevelType w:val="hybridMultilevel"/>
    <w:tmpl w:val="9DA8A264"/>
    <w:lvl w:ilvl="0" w:tplc="19E25714">
      <w:start w:val="1"/>
      <w:numFmt w:val="decimal"/>
      <w:lvlText w:val="%1)"/>
      <w:lvlJc w:val="left"/>
      <w:pPr>
        <w:ind w:left="720" w:hanging="360"/>
      </w:pPr>
    </w:lvl>
    <w:lvl w:ilvl="1" w:tplc="3454DC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2ADA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DC5C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6BA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6DE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6DF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8EC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C6E0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0830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260492">
    <w:abstractNumId w:val="2"/>
  </w:num>
  <w:num w:numId="3" w16cid:durableId="2103260361">
    <w:abstractNumId w:val="1"/>
  </w:num>
  <w:num w:numId="4" w16cid:durableId="14925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82"/>
    <w:rsid w:val="00000186"/>
    <w:rsid w:val="00000578"/>
    <w:rsid w:val="00003661"/>
    <w:rsid w:val="00015166"/>
    <w:rsid w:val="00021A52"/>
    <w:rsid w:val="00023244"/>
    <w:rsid w:val="000240BD"/>
    <w:rsid w:val="00025B81"/>
    <w:rsid w:val="000277FE"/>
    <w:rsid w:val="000318E7"/>
    <w:rsid w:val="000353FC"/>
    <w:rsid w:val="00035F41"/>
    <w:rsid w:val="0004041B"/>
    <w:rsid w:val="00041620"/>
    <w:rsid w:val="00041966"/>
    <w:rsid w:val="00042316"/>
    <w:rsid w:val="000440A0"/>
    <w:rsid w:val="000456AD"/>
    <w:rsid w:val="00047454"/>
    <w:rsid w:val="00050D2E"/>
    <w:rsid w:val="00051085"/>
    <w:rsid w:val="000518E1"/>
    <w:rsid w:val="00051C8B"/>
    <w:rsid w:val="000529EA"/>
    <w:rsid w:val="00054EC0"/>
    <w:rsid w:val="000574D0"/>
    <w:rsid w:val="00065EC4"/>
    <w:rsid w:val="000702C3"/>
    <w:rsid w:val="00070C72"/>
    <w:rsid w:val="00071A53"/>
    <w:rsid w:val="0007658B"/>
    <w:rsid w:val="00076D05"/>
    <w:rsid w:val="000775DA"/>
    <w:rsid w:val="000776E7"/>
    <w:rsid w:val="00080D10"/>
    <w:rsid w:val="00080F06"/>
    <w:rsid w:val="00082F93"/>
    <w:rsid w:val="0008674E"/>
    <w:rsid w:val="00090DEC"/>
    <w:rsid w:val="00091852"/>
    <w:rsid w:val="000939B2"/>
    <w:rsid w:val="00096233"/>
    <w:rsid w:val="00097399"/>
    <w:rsid w:val="000A1993"/>
    <w:rsid w:val="000A29E2"/>
    <w:rsid w:val="000A2ECC"/>
    <w:rsid w:val="000A364D"/>
    <w:rsid w:val="000B1939"/>
    <w:rsid w:val="000B2FC2"/>
    <w:rsid w:val="000B5875"/>
    <w:rsid w:val="000B6E9A"/>
    <w:rsid w:val="000B74D5"/>
    <w:rsid w:val="000C060B"/>
    <w:rsid w:val="000C471D"/>
    <w:rsid w:val="000C5D1C"/>
    <w:rsid w:val="000C639E"/>
    <w:rsid w:val="000C6781"/>
    <w:rsid w:val="000D2A2C"/>
    <w:rsid w:val="000D6AAB"/>
    <w:rsid w:val="000D7C94"/>
    <w:rsid w:val="000D7F9F"/>
    <w:rsid w:val="000E1521"/>
    <w:rsid w:val="000E1F7D"/>
    <w:rsid w:val="000E2FBF"/>
    <w:rsid w:val="000E4240"/>
    <w:rsid w:val="000E7A41"/>
    <w:rsid w:val="000F0B52"/>
    <w:rsid w:val="000F2609"/>
    <w:rsid w:val="000F6703"/>
    <w:rsid w:val="0010018D"/>
    <w:rsid w:val="00100AC7"/>
    <w:rsid w:val="00100FD1"/>
    <w:rsid w:val="0010560F"/>
    <w:rsid w:val="00105A2C"/>
    <w:rsid w:val="0011080F"/>
    <w:rsid w:val="00110825"/>
    <w:rsid w:val="001123FB"/>
    <w:rsid w:val="00112D79"/>
    <w:rsid w:val="001148E9"/>
    <w:rsid w:val="00121729"/>
    <w:rsid w:val="001221FD"/>
    <w:rsid w:val="00122264"/>
    <w:rsid w:val="001241A2"/>
    <w:rsid w:val="0012424C"/>
    <w:rsid w:val="00125515"/>
    <w:rsid w:val="0012571E"/>
    <w:rsid w:val="00130355"/>
    <w:rsid w:val="00133A71"/>
    <w:rsid w:val="00137C68"/>
    <w:rsid w:val="001444C0"/>
    <w:rsid w:val="001473EC"/>
    <w:rsid w:val="0015178E"/>
    <w:rsid w:val="001720C2"/>
    <w:rsid w:val="00172931"/>
    <w:rsid w:val="00173BFB"/>
    <w:rsid w:val="001743D7"/>
    <w:rsid w:val="00174593"/>
    <w:rsid w:val="00176F14"/>
    <w:rsid w:val="0017753B"/>
    <w:rsid w:val="001802C1"/>
    <w:rsid w:val="001867C5"/>
    <w:rsid w:val="001923E5"/>
    <w:rsid w:val="001964CC"/>
    <w:rsid w:val="001A3C86"/>
    <w:rsid w:val="001A3CF4"/>
    <w:rsid w:val="001A3E2C"/>
    <w:rsid w:val="001A5FDB"/>
    <w:rsid w:val="001A6D88"/>
    <w:rsid w:val="001B0923"/>
    <w:rsid w:val="001B28C9"/>
    <w:rsid w:val="001C2F01"/>
    <w:rsid w:val="001C3F6D"/>
    <w:rsid w:val="001C5D73"/>
    <w:rsid w:val="001D1DF7"/>
    <w:rsid w:val="001D63A0"/>
    <w:rsid w:val="001D71D4"/>
    <w:rsid w:val="001E05AB"/>
    <w:rsid w:val="001E0A36"/>
    <w:rsid w:val="001E1EF8"/>
    <w:rsid w:val="001E4521"/>
    <w:rsid w:val="001E4D6A"/>
    <w:rsid w:val="001E6134"/>
    <w:rsid w:val="001F2337"/>
    <w:rsid w:val="001F5D80"/>
    <w:rsid w:val="001F7FE6"/>
    <w:rsid w:val="0020058F"/>
    <w:rsid w:val="002024BA"/>
    <w:rsid w:val="002030A5"/>
    <w:rsid w:val="00205B97"/>
    <w:rsid w:val="00207E52"/>
    <w:rsid w:val="00212D3D"/>
    <w:rsid w:val="00213586"/>
    <w:rsid w:val="002135E6"/>
    <w:rsid w:val="00215453"/>
    <w:rsid w:val="00217BF2"/>
    <w:rsid w:val="00220AEF"/>
    <w:rsid w:val="00220C5B"/>
    <w:rsid w:val="002212F8"/>
    <w:rsid w:val="0022645B"/>
    <w:rsid w:val="002302C7"/>
    <w:rsid w:val="002306A1"/>
    <w:rsid w:val="00232DE0"/>
    <w:rsid w:val="002339D9"/>
    <w:rsid w:val="0023416D"/>
    <w:rsid w:val="00235FB2"/>
    <w:rsid w:val="00237642"/>
    <w:rsid w:val="002379CA"/>
    <w:rsid w:val="00241801"/>
    <w:rsid w:val="00241F2A"/>
    <w:rsid w:val="002443D6"/>
    <w:rsid w:val="00244B66"/>
    <w:rsid w:val="0025228E"/>
    <w:rsid w:val="002523BA"/>
    <w:rsid w:val="00253A0F"/>
    <w:rsid w:val="002553F8"/>
    <w:rsid w:val="00257BA9"/>
    <w:rsid w:val="0026020E"/>
    <w:rsid w:val="002608AB"/>
    <w:rsid w:val="00263395"/>
    <w:rsid w:val="00265A95"/>
    <w:rsid w:val="0026728B"/>
    <w:rsid w:val="00277F2C"/>
    <w:rsid w:val="00280452"/>
    <w:rsid w:val="0028066E"/>
    <w:rsid w:val="00282334"/>
    <w:rsid w:val="00283B16"/>
    <w:rsid w:val="00284A3E"/>
    <w:rsid w:val="00284F83"/>
    <w:rsid w:val="002858E2"/>
    <w:rsid w:val="00286396"/>
    <w:rsid w:val="00292A02"/>
    <w:rsid w:val="002944CB"/>
    <w:rsid w:val="00294E4B"/>
    <w:rsid w:val="002973CD"/>
    <w:rsid w:val="002A170F"/>
    <w:rsid w:val="002A267F"/>
    <w:rsid w:val="002A3766"/>
    <w:rsid w:val="002A4851"/>
    <w:rsid w:val="002A508A"/>
    <w:rsid w:val="002A5249"/>
    <w:rsid w:val="002A6458"/>
    <w:rsid w:val="002A69DC"/>
    <w:rsid w:val="002B034D"/>
    <w:rsid w:val="002B1ADA"/>
    <w:rsid w:val="002B1F23"/>
    <w:rsid w:val="002B3BDD"/>
    <w:rsid w:val="002B42E1"/>
    <w:rsid w:val="002B58D2"/>
    <w:rsid w:val="002B5A0C"/>
    <w:rsid w:val="002B6608"/>
    <w:rsid w:val="002C3021"/>
    <w:rsid w:val="002C36DA"/>
    <w:rsid w:val="002C7689"/>
    <w:rsid w:val="002D36C6"/>
    <w:rsid w:val="002D4CD6"/>
    <w:rsid w:val="002D5467"/>
    <w:rsid w:val="002D5BC5"/>
    <w:rsid w:val="002E1A30"/>
    <w:rsid w:val="002E2BB6"/>
    <w:rsid w:val="002E441F"/>
    <w:rsid w:val="002E4F4C"/>
    <w:rsid w:val="002F08A3"/>
    <w:rsid w:val="002F0F34"/>
    <w:rsid w:val="002F3E05"/>
    <w:rsid w:val="002F4D25"/>
    <w:rsid w:val="002F68DA"/>
    <w:rsid w:val="0030031B"/>
    <w:rsid w:val="00300470"/>
    <w:rsid w:val="00302019"/>
    <w:rsid w:val="00303E9F"/>
    <w:rsid w:val="00303FA9"/>
    <w:rsid w:val="00314CA8"/>
    <w:rsid w:val="00322D01"/>
    <w:rsid w:val="00323C64"/>
    <w:rsid w:val="003241CB"/>
    <w:rsid w:val="0032428F"/>
    <w:rsid w:val="00331DEA"/>
    <w:rsid w:val="00334A83"/>
    <w:rsid w:val="003413ED"/>
    <w:rsid w:val="00341FAD"/>
    <w:rsid w:val="003454F7"/>
    <w:rsid w:val="003457EE"/>
    <w:rsid w:val="00345B67"/>
    <w:rsid w:val="00347E97"/>
    <w:rsid w:val="00351179"/>
    <w:rsid w:val="00353760"/>
    <w:rsid w:val="00354803"/>
    <w:rsid w:val="00354AD6"/>
    <w:rsid w:val="0035619E"/>
    <w:rsid w:val="00356886"/>
    <w:rsid w:val="0036079D"/>
    <w:rsid w:val="00363024"/>
    <w:rsid w:val="00364A43"/>
    <w:rsid w:val="00366BE8"/>
    <w:rsid w:val="003708C6"/>
    <w:rsid w:val="00371374"/>
    <w:rsid w:val="00372214"/>
    <w:rsid w:val="00373EA4"/>
    <w:rsid w:val="00384538"/>
    <w:rsid w:val="0038496E"/>
    <w:rsid w:val="00387371"/>
    <w:rsid w:val="00391745"/>
    <w:rsid w:val="0039264C"/>
    <w:rsid w:val="00394922"/>
    <w:rsid w:val="00395E2D"/>
    <w:rsid w:val="00397A76"/>
    <w:rsid w:val="003A2319"/>
    <w:rsid w:val="003A7AFB"/>
    <w:rsid w:val="003B1C4F"/>
    <w:rsid w:val="003B5290"/>
    <w:rsid w:val="003B5524"/>
    <w:rsid w:val="003B5C00"/>
    <w:rsid w:val="003B6911"/>
    <w:rsid w:val="003B6ACF"/>
    <w:rsid w:val="003B6DA1"/>
    <w:rsid w:val="003B7ACB"/>
    <w:rsid w:val="003C0390"/>
    <w:rsid w:val="003C07E9"/>
    <w:rsid w:val="003C1627"/>
    <w:rsid w:val="003C17A1"/>
    <w:rsid w:val="003C1D6B"/>
    <w:rsid w:val="003C4F9E"/>
    <w:rsid w:val="003C6B54"/>
    <w:rsid w:val="003D1DC0"/>
    <w:rsid w:val="003E18F4"/>
    <w:rsid w:val="003E1C4D"/>
    <w:rsid w:val="003E2011"/>
    <w:rsid w:val="003E4BDF"/>
    <w:rsid w:val="003E535D"/>
    <w:rsid w:val="003E56C2"/>
    <w:rsid w:val="003E6A89"/>
    <w:rsid w:val="003E7B07"/>
    <w:rsid w:val="003F1587"/>
    <w:rsid w:val="003F3210"/>
    <w:rsid w:val="003F5566"/>
    <w:rsid w:val="00400F86"/>
    <w:rsid w:val="00402B3A"/>
    <w:rsid w:val="00407882"/>
    <w:rsid w:val="00410309"/>
    <w:rsid w:val="00411451"/>
    <w:rsid w:val="004129CD"/>
    <w:rsid w:val="00412B0F"/>
    <w:rsid w:val="00416B5E"/>
    <w:rsid w:val="00422403"/>
    <w:rsid w:val="00423131"/>
    <w:rsid w:val="0042602D"/>
    <w:rsid w:val="00426FFF"/>
    <w:rsid w:val="00433D16"/>
    <w:rsid w:val="004358FF"/>
    <w:rsid w:val="00435DCA"/>
    <w:rsid w:val="004417FC"/>
    <w:rsid w:val="00445489"/>
    <w:rsid w:val="0045283B"/>
    <w:rsid w:val="004539AE"/>
    <w:rsid w:val="004550B3"/>
    <w:rsid w:val="0046204D"/>
    <w:rsid w:val="004638FB"/>
    <w:rsid w:val="00465116"/>
    <w:rsid w:val="0047368E"/>
    <w:rsid w:val="00473928"/>
    <w:rsid w:val="0047427A"/>
    <w:rsid w:val="00476900"/>
    <w:rsid w:val="00487B2E"/>
    <w:rsid w:val="00491103"/>
    <w:rsid w:val="0049126B"/>
    <w:rsid w:val="004925B7"/>
    <w:rsid w:val="00494461"/>
    <w:rsid w:val="004963D1"/>
    <w:rsid w:val="004A0E12"/>
    <w:rsid w:val="004A11CD"/>
    <w:rsid w:val="004A1248"/>
    <w:rsid w:val="004A5297"/>
    <w:rsid w:val="004A53E4"/>
    <w:rsid w:val="004A5B15"/>
    <w:rsid w:val="004A7449"/>
    <w:rsid w:val="004B1036"/>
    <w:rsid w:val="004B176B"/>
    <w:rsid w:val="004B22E8"/>
    <w:rsid w:val="004B6638"/>
    <w:rsid w:val="004B7184"/>
    <w:rsid w:val="004C0B85"/>
    <w:rsid w:val="004C6328"/>
    <w:rsid w:val="004D3183"/>
    <w:rsid w:val="004D3850"/>
    <w:rsid w:val="004D4206"/>
    <w:rsid w:val="004D47E5"/>
    <w:rsid w:val="004D4CF6"/>
    <w:rsid w:val="004D5855"/>
    <w:rsid w:val="004E1757"/>
    <w:rsid w:val="004E7F91"/>
    <w:rsid w:val="004F1428"/>
    <w:rsid w:val="004F6925"/>
    <w:rsid w:val="004F6BB7"/>
    <w:rsid w:val="005006AE"/>
    <w:rsid w:val="00503393"/>
    <w:rsid w:val="00511E95"/>
    <w:rsid w:val="00514904"/>
    <w:rsid w:val="00515748"/>
    <w:rsid w:val="00517748"/>
    <w:rsid w:val="0052162A"/>
    <w:rsid w:val="005216B9"/>
    <w:rsid w:val="00521936"/>
    <w:rsid w:val="00523974"/>
    <w:rsid w:val="005239DE"/>
    <w:rsid w:val="00530575"/>
    <w:rsid w:val="00532FC4"/>
    <w:rsid w:val="00533461"/>
    <w:rsid w:val="00534CF8"/>
    <w:rsid w:val="00536A3B"/>
    <w:rsid w:val="00537D65"/>
    <w:rsid w:val="00537F64"/>
    <w:rsid w:val="005407FF"/>
    <w:rsid w:val="00541F7F"/>
    <w:rsid w:val="00550778"/>
    <w:rsid w:val="00553820"/>
    <w:rsid w:val="00554EC5"/>
    <w:rsid w:val="005557B2"/>
    <w:rsid w:val="00555A59"/>
    <w:rsid w:val="005609BF"/>
    <w:rsid w:val="005615E3"/>
    <w:rsid w:val="00562D67"/>
    <w:rsid w:val="00564760"/>
    <w:rsid w:val="00570188"/>
    <w:rsid w:val="00573F52"/>
    <w:rsid w:val="00574F43"/>
    <w:rsid w:val="0057543A"/>
    <w:rsid w:val="005755FF"/>
    <w:rsid w:val="00576B64"/>
    <w:rsid w:val="00582419"/>
    <w:rsid w:val="0058589F"/>
    <w:rsid w:val="00585BC9"/>
    <w:rsid w:val="00586E80"/>
    <w:rsid w:val="00591BEE"/>
    <w:rsid w:val="0059715F"/>
    <w:rsid w:val="005A3AE6"/>
    <w:rsid w:val="005A6731"/>
    <w:rsid w:val="005A705B"/>
    <w:rsid w:val="005B4EC3"/>
    <w:rsid w:val="005B50F7"/>
    <w:rsid w:val="005B57F5"/>
    <w:rsid w:val="005B6682"/>
    <w:rsid w:val="005C338B"/>
    <w:rsid w:val="005C54B7"/>
    <w:rsid w:val="005D039B"/>
    <w:rsid w:val="005D072B"/>
    <w:rsid w:val="005D3283"/>
    <w:rsid w:val="005D3B4A"/>
    <w:rsid w:val="005D6B1F"/>
    <w:rsid w:val="005D7CDC"/>
    <w:rsid w:val="005E5A0A"/>
    <w:rsid w:val="005E5CAA"/>
    <w:rsid w:val="005E654E"/>
    <w:rsid w:val="005F1671"/>
    <w:rsid w:val="005F325E"/>
    <w:rsid w:val="005F33F0"/>
    <w:rsid w:val="005F3662"/>
    <w:rsid w:val="005F39D5"/>
    <w:rsid w:val="005F3FC8"/>
    <w:rsid w:val="005F43E1"/>
    <w:rsid w:val="005F6C30"/>
    <w:rsid w:val="005F72F0"/>
    <w:rsid w:val="005F73FF"/>
    <w:rsid w:val="00600A68"/>
    <w:rsid w:val="006031C0"/>
    <w:rsid w:val="00610933"/>
    <w:rsid w:val="00611BA0"/>
    <w:rsid w:val="00616022"/>
    <w:rsid w:val="00617103"/>
    <w:rsid w:val="006179C2"/>
    <w:rsid w:val="0062203A"/>
    <w:rsid w:val="00622438"/>
    <w:rsid w:val="006229AF"/>
    <w:rsid w:val="006229F4"/>
    <w:rsid w:val="006233B4"/>
    <w:rsid w:val="00623894"/>
    <w:rsid w:val="00625D0D"/>
    <w:rsid w:val="006277B6"/>
    <w:rsid w:val="00627802"/>
    <w:rsid w:val="00627C6C"/>
    <w:rsid w:val="006360A9"/>
    <w:rsid w:val="00636A73"/>
    <w:rsid w:val="0064233F"/>
    <w:rsid w:val="00643066"/>
    <w:rsid w:val="006444B3"/>
    <w:rsid w:val="00646661"/>
    <w:rsid w:val="006534D3"/>
    <w:rsid w:val="0065575E"/>
    <w:rsid w:val="00655FCF"/>
    <w:rsid w:val="00657A77"/>
    <w:rsid w:val="00657AA5"/>
    <w:rsid w:val="00663EB7"/>
    <w:rsid w:val="00666A2B"/>
    <w:rsid w:val="00667E26"/>
    <w:rsid w:val="006742E8"/>
    <w:rsid w:val="0067748E"/>
    <w:rsid w:val="00681238"/>
    <w:rsid w:val="006853FE"/>
    <w:rsid w:val="00685A62"/>
    <w:rsid w:val="00685EF6"/>
    <w:rsid w:val="006873BE"/>
    <w:rsid w:val="0069098B"/>
    <w:rsid w:val="006971BD"/>
    <w:rsid w:val="006A5158"/>
    <w:rsid w:val="006A5B7C"/>
    <w:rsid w:val="006A61BB"/>
    <w:rsid w:val="006A719A"/>
    <w:rsid w:val="006B0CDA"/>
    <w:rsid w:val="006B1429"/>
    <w:rsid w:val="006B19BC"/>
    <w:rsid w:val="006B1EF4"/>
    <w:rsid w:val="006B60BE"/>
    <w:rsid w:val="006B64C3"/>
    <w:rsid w:val="006B79CD"/>
    <w:rsid w:val="006B7B1E"/>
    <w:rsid w:val="006C1595"/>
    <w:rsid w:val="006C23A2"/>
    <w:rsid w:val="006C41B7"/>
    <w:rsid w:val="006D2BD2"/>
    <w:rsid w:val="006D61BA"/>
    <w:rsid w:val="006E126C"/>
    <w:rsid w:val="006E3B5C"/>
    <w:rsid w:val="006E4748"/>
    <w:rsid w:val="006F118D"/>
    <w:rsid w:val="006F505F"/>
    <w:rsid w:val="006F5495"/>
    <w:rsid w:val="006F7A9A"/>
    <w:rsid w:val="007004CC"/>
    <w:rsid w:val="0070298C"/>
    <w:rsid w:val="0070368E"/>
    <w:rsid w:val="00705790"/>
    <w:rsid w:val="00711144"/>
    <w:rsid w:val="007135AF"/>
    <w:rsid w:val="00713B9C"/>
    <w:rsid w:val="00714DED"/>
    <w:rsid w:val="00716B25"/>
    <w:rsid w:val="00717981"/>
    <w:rsid w:val="00722705"/>
    <w:rsid w:val="00726060"/>
    <w:rsid w:val="00726867"/>
    <w:rsid w:val="00726F2E"/>
    <w:rsid w:val="0073162F"/>
    <w:rsid w:val="00732603"/>
    <w:rsid w:val="00734623"/>
    <w:rsid w:val="00736522"/>
    <w:rsid w:val="00740759"/>
    <w:rsid w:val="00741A00"/>
    <w:rsid w:val="00741CE5"/>
    <w:rsid w:val="00742105"/>
    <w:rsid w:val="007472CC"/>
    <w:rsid w:val="007478BC"/>
    <w:rsid w:val="00754052"/>
    <w:rsid w:val="00754A82"/>
    <w:rsid w:val="007554B7"/>
    <w:rsid w:val="00755D82"/>
    <w:rsid w:val="0075691D"/>
    <w:rsid w:val="007666C2"/>
    <w:rsid w:val="00771BCE"/>
    <w:rsid w:val="00773382"/>
    <w:rsid w:val="00776EEF"/>
    <w:rsid w:val="007806D9"/>
    <w:rsid w:val="007837CE"/>
    <w:rsid w:val="00787B38"/>
    <w:rsid w:val="0079293F"/>
    <w:rsid w:val="00793996"/>
    <w:rsid w:val="007946B6"/>
    <w:rsid w:val="007956A1"/>
    <w:rsid w:val="007958F7"/>
    <w:rsid w:val="00795BAE"/>
    <w:rsid w:val="00796A65"/>
    <w:rsid w:val="007A12A0"/>
    <w:rsid w:val="007B07F0"/>
    <w:rsid w:val="007B1480"/>
    <w:rsid w:val="007B3FB7"/>
    <w:rsid w:val="007B4A69"/>
    <w:rsid w:val="007B6095"/>
    <w:rsid w:val="007B62D8"/>
    <w:rsid w:val="007C0B71"/>
    <w:rsid w:val="007C1410"/>
    <w:rsid w:val="007C1ACB"/>
    <w:rsid w:val="007C4E89"/>
    <w:rsid w:val="007C54EF"/>
    <w:rsid w:val="007C571A"/>
    <w:rsid w:val="007C77D1"/>
    <w:rsid w:val="007D086A"/>
    <w:rsid w:val="007D18D9"/>
    <w:rsid w:val="007D1BFD"/>
    <w:rsid w:val="007D1F77"/>
    <w:rsid w:val="007D4FF0"/>
    <w:rsid w:val="007E15FA"/>
    <w:rsid w:val="007E1C77"/>
    <w:rsid w:val="007E26BC"/>
    <w:rsid w:val="007E44D4"/>
    <w:rsid w:val="007F153E"/>
    <w:rsid w:val="007F4272"/>
    <w:rsid w:val="007F70DB"/>
    <w:rsid w:val="008005BC"/>
    <w:rsid w:val="00803B30"/>
    <w:rsid w:val="00807A72"/>
    <w:rsid w:val="00810190"/>
    <w:rsid w:val="008121CB"/>
    <w:rsid w:val="00812B85"/>
    <w:rsid w:val="008132DB"/>
    <w:rsid w:val="008147A0"/>
    <w:rsid w:val="008149AF"/>
    <w:rsid w:val="00814A13"/>
    <w:rsid w:val="00815B92"/>
    <w:rsid w:val="00816665"/>
    <w:rsid w:val="00820C0D"/>
    <w:rsid w:val="0082173E"/>
    <w:rsid w:val="0082342D"/>
    <w:rsid w:val="00823EED"/>
    <w:rsid w:val="00830D53"/>
    <w:rsid w:val="008363EA"/>
    <w:rsid w:val="0084051E"/>
    <w:rsid w:val="0084090C"/>
    <w:rsid w:val="00843D38"/>
    <w:rsid w:val="00843FE9"/>
    <w:rsid w:val="00844F38"/>
    <w:rsid w:val="00845700"/>
    <w:rsid w:val="00850817"/>
    <w:rsid w:val="00852B75"/>
    <w:rsid w:val="00854AC7"/>
    <w:rsid w:val="00860C50"/>
    <w:rsid w:val="0086194D"/>
    <w:rsid w:val="00861BE7"/>
    <w:rsid w:val="008631D9"/>
    <w:rsid w:val="00863E0B"/>
    <w:rsid w:val="008640D6"/>
    <w:rsid w:val="00865E07"/>
    <w:rsid w:val="00874187"/>
    <w:rsid w:val="0087634A"/>
    <w:rsid w:val="00876FDC"/>
    <w:rsid w:val="008864F8"/>
    <w:rsid w:val="008A1F38"/>
    <w:rsid w:val="008A6DA9"/>
    <w:rsid w:val="008A7AC8"/>
    <w:rsid w:val="008B087F"/>
    <w:rsid w:val="008B0BE1"/>
    <w:rsid w:val="008B2182"/>
    <w:rsid w:val="008B2E82"/>
    <w:rsid w:val="008B79BA"/>
    <w:rsid w:val="008C2B87"/>
    <w:rsid w:val="008C4DD7"/>
    <w:rsid w:val="008C505F"/>
    <w:rsid w:val="008C6312"/>
    <w:rsid w:val="008C7534"/>
    <w:rsid w:val="008C7DD2"/>
    <w:rsid w:val="008D397B"/>
    <w:rsid w:val="008E1A31"/>
    <w:rsid w:val="008E3D63"/>
    <w:rsid w:val="008E3DC9"/>
    <w:rsid w:val="008E472F"/>
    <w:rsid w:val="008E6BCC"/>
    <w:rsid w:val="008F17A6"/>
    <w:rsid w:val="008F2900"/>
    <w:rsid w:val="008F4C91"/>
    <w:rsid w:val="008F5266"/>
    <w:rsid w:val="008F63A4"/>
    <w:rsid w:val="008F6A10"/>
    <w:rsid w:val="009014FB"/>
    <w:rsid w:val="00901904"/>
    <w:rsid w:val="00902DA3"/>
    <w:rsid w:val="00905104"/>
    <w:rsid w:val="00905F58"/>
    <w:rsid w:val="00906268"/>
    <w:rsid w:val="00910150"/>
    <w:rsid w:val="0091278D"/>
    <w:rsid w:val="00916663"/>
    <w:rsid w:val="0092070F"/>
    <w:rsid w:val="00920B50"/>
    <w:rsid w:val="00921B9A"/>
    <w:rsid w:val="009223A4"/>
    <w:rsid w:val="00924E3E"/>
    <w:rsid w:val="0093140E"/>
    <w:rsid w:val="00931747"/>
    <w:rsid w:val="009325A6"/>
    <w:rsid w:val="00932BFA"/>
    <w:rsid w:val="00932F60"/>
    <w:rsid w:val="00932FE6"/>
    <w:rsid w:val="0093308B"/>
    <w:rsid w:val="009335E9"/>
    <w:rsid w:val="00937685"/>
    <w:rsid w:val="00943F5D"/>
    <w:rsid w:val="009457E2"/>
    <w:rsid w:val="00947809"/>
    <w:rsid w:val="009501DA"/>
    <w:rsid w:val="00950F79"/>
    <w:rsid w:val="00952EF6"/>
    <w:rsid w:val="00957F90"/>
    <w:rsid w:val="00960558"/>
    <w:rsid w:val="00965416"/>
    <w:rsid w:val="009702FE"/>
    <w:rsid w:val="00970A2E"/>
    <w:rsid w:val="0098100C"/>
    <w:rsid w:val="009825C2"/>
    <w:rsid w:val="0098328A"/>
    <w:rsid w:val="009852E6"/>
    <w:rsid w:val="00985CB7"/>
    <w:rsid w:val="00987AD6"/>
    <w:rsid w:val="009901DE"/>
    <w:rsid w:val="00991F91"/>
    <w:rsid w:val="00994562"/>
    <w:rsid w:val="009956A5"/>
    <w:rsid w:val="009A23F1"/>
    <w:rsid w:val="009A5A21"/>
    <w:rsid w:val="009A7704"/>
    <w:rsid w:val="009A7ACA"/>
    <w:rsid w:val="009B2A25"/>
    <w:rsid w:val="009B34BB"/>
    <w:rsid w:val="009B5EE3"/>
    <w:rsid w:val="009B66B8"/>
    <w:rsid w:val="009B6A01"/>
    <w:rsid w:val="009B7031"/>
    <w:rsid w:val="009C1CE6"/>
    <w:rsid w:val="009C34D0"/>
    <w:rsid w:val="009C4729"/>
    <w:rsid w:val="009C6431"/>
    <w:rsid w:val="009D3240"/>
    <w:rsid w:val="009E1657"/>
    <w:rsid w:val="009E38F0"/>
    <w:rsid w:val="009E54A7"/>
    <w:rsid w:val="009F2B97"/>
    <w:rsid w:val="009F2F33"/>
    <w:rsid w:val="009F4404"/>
    <w:rsid w:val="00A01506"/>
    <w:rsid w:val="00A0520B"/>
    <w:rsid w:val="00A057B7"/>
    <w:rsid w:val="00A05DFD"/>
    <w:rsid w:val="00A11154"/>
    <w:rsid w:val="00A112F9"/>
    <w:rsid w:val="00A11550"/>
    <w:rsid w:val="00A12426"/>
    <w:rsid w:val="00A20FE5"/>
    <w:rsid w:val="00A22914"/>
    <w:rsid w:val="00A26219"/>
    <w:rsid w:val="00A3302B"/>
    <w:rsid w:val="00A33D6C"/>
    <w:rsid w:val="00A42487"/>
    <w:rsid w:val="00A431BB"/>
    <w:rsid w:val="00A459FF"/>
    <w:rsid w:val="00A477B5"/>
    <w:rsid w:val="00A529EB"/>
    <w:rsid w:val="00A52F55"/>
    <w:rsid w:val="00A53397"/>
    <w:rsid w:val="00A53AD3"/>
    <w:rsid w:val="00A53F26"/>
    <w:rsid w:val="00A54557"/>
    <w:rsid w:val="00A55A82"/>
    <w:rsid w:val="00A56E91"/>
    <w:rsid w:val="00A65238"/>
    <w:rsid w:val="00A91988"/>
    <w:rsid w:val="00A926A3"/>
    <w:rsid w:val="00A9411F"/>
    <w:rsid w:val="00A97B01"/>
    <w:rsid w:val="00AA2283"/>
    <w:rsid w:val="00AA2F88"/>
    <w:rsid w:val="00AA48F4"/>
    <w:rsid w:val="00AA53B1"/>
    <w:rsid w:val="00AA56B8"/>
    <w:rsid w:val="00AA5BEB"/>
    <w:rsid w:val="00AA692E"/>
    <w:rsid w:val="00AB05D3"/>
    <w:rsid w:val="00AB22DE"/>
    <w:rsid w:val="00AB2B95"/>
    <w:rsid w:val="00AB3B01"/>
    <w:rsid w:val="00AB410E"/>
    <w:rsid w:val="00AB41A6"/>
    <w:rsid w:val="00AB4940"/>
    <w:rsid w:val="00AB4F49"/>
    <w:rsid w:val="00AB60B7"/>
    <w:rsid w:val="00AB612D"/>
    <w:rsid w:val="00AC1B2F"/>
    <w:rsid w:val="00AC2AF7"/>
    <w:rsid w:val="00AC4BC3"/>
    <w:rsid w:val="00AC5222"/>
    <w:rsid w:val="00AC608E"/>
    <w:rsid w:val="00AD0176"/>
    <w:rsid w:val="00AD0249"/>
    <w:rsid w:val="00AD091B"/>
    <w:rsid w:val="00AD7FB7"/>
    <w:rsid w:val="00AE05EE"/>
    <w:rsid w:val="00AE257C"/>
    <w:rsid w:val="00AE736B"/>
    <w:rsid w:val="00AE78B7"/>
    <w:rsid w:val="00AF684D"/>
    <w:rsid w:val="00AF784B"/>
    <w:rsid w:val="00AF7BE1"/>
    <w:rsid w:val="00B01AF6"/>
    <w:rsid w:val="00B01B0B"/>
    <w:rsid w:val="00B04E15"/>
    <w:rsid w:val="00B055D9"/>
    <w:rsid w:val="00B05BB6"/>
    <w:rsid w:val="00B06007"/>
    <w:rsid w:val="00B07237"/>
    <w:rsid w:val="00B107A8"/>
    <w:rsid w:val="00B1453B"/>
    <w:rsid w:val="00B16E1D"/>
    <w:rsid w:val="00B17873"/>
    <w:rsid w:val="00B20314"/>
    <w:rsid w:val="00B21EB5"/>
    <w:rsid w:val="00B30373"/>
    <w:rsid w:val="00B41294"/>
    <w:rsid w:val="00B45033"/>
    <w:rsid w:val="00B45116"/>
    <w:rsid w:val="00B47527"/>
    <w:rsid w:val="00B526D9"/>
    <w:rsid w:val="00B554A7"/>
    <w:rsid w:val="00B62D07"/>
    <w:rsid w:val="00B6330B"/>
    <w:rsid w:val="00B63DF5"/>
    <w:rsid w:val="00B65990"/>
    <w:rsid w:val="00B674BF"/>
    <w:rsid w:val="00B6798D"/>
    <w:rsid w:val="00B7166A"/>
    <w:rsid w:val="00B721E4"/>
    <w:rsid w:val="00B7247B"/>
    <w:rsid w:val="00B72C94"/>
    <w:rsid w:val="00B74E1C"/>
    <w:rsid w:val="00B81B20"/>
    <w:rsid w:val="00B833C4"/>
    <w:rsid w:val="00BA052D"/>
    <w:rsid w:val="00BA41EC"/>
    <w:rsid w:val="00BA46B7"/>
    <w:rsid w:val="00BA5394"/>
    <w:rsid w:val="00BA57E6"/>
    <w:rsid w:val="00BA6A8D"/>
    <w:rsid w:val="00BA70AB"/>
    <w:rsid w:val="00BB0286"/>
    <w:rsid w:val="00BB1896"/>
    <w:rsid w:val="00BB4A27"/>
    <w:rsid w:val="00BC201B"/>
    <w:rsid w:val="00BC2490"/>
    <w:rsid w:val="00BC42DD"/>
    <w:rsid w:val="00BD0AF9"/>
    <w:rsid w:val="00BD50F4"/>
    <w:rsid w:val="00BD6F50"/>
    <w:rsid w:val="00BD724E"/>
    <w:rsid w:val="00BF0363"/>
    <w:rsid w:val="00BF0BE7"/>
    <w:rsid w:val="00C00E5F"/>
    <w:rsid w:val="00C05B43"/>
    <w:rsid w:val="00C124A6"/>
    <w:rsid w:val="00C1254D"/>
    <w:rsid w:val="00C15FC2"/>
    <w:rsid w:val="00C20DB9"/>
    <w:rsid w:val="00C21C8A"/>
    <w:rsid w:val="00C22D42"/>
    <w:rsid w:val="00C23A44"/>
    <w:rsid w:val="00C26B64"/>
    <w:rsid w:val="00C271AD"/>
    <w:rsid w:val="00C32D1A"/>
    <w:rsid w:val="00C33AED"/>
    <w:rsid w:val="00C34E0D"/>
    <w:rsid w:val="00C35418"/>
    <w:rsid w:val="00C36333"/>
    <w:rsid w:val="00C36567"/>
    <w:rsid w:val="00C410BD"/>
    <w:rsid w:val="00C419D3"/>
    <w:rsid w:val="00C43990"/>
    <w:rsid w:val="00C45B29"/>
    <w:rsid w:val="00C47326"/>
    <w:rsid w:val="00C50429"/>
    <w:rsid w:val="00C50EC0"/>
    <w:rsid w:val="00C61F68"/>
    <w:rsid w:val="00C626BF"/>
    <w:rsid w:val="00C63BA2"/>
    <w:rsid w:val="00C65457"/>
    <w:rsid w:val="00C65BE6"/>
    <w:rsid w:val="00C67D45"/>
    <w:rsid w:val="00C67F30"/>
    <w:rsid w:val="00C71018"/>
    <w:rsid w:val="00C712A8"/>
    <w:rsid w:val="00C75DF5"/>
    <w:rsid w:val="00C81209"/>
    <w:rsid w:val="00C82722"/>
    <w:rsid w:val="00C86BAE"/>
    <w:rsid w:val="00C8703A"/>
    <w:rsid w:val="00C90D8C"/>
    <w:rsid w:val="00C91B90"/>
    <w:rsid w:val="00C92409"/>
    <w:rsid w:val="00C9258D"/>
    <w:rsid w:val="00CA10F6"/>
    <w:rsid w:val="00CA1805"/>
    <w:rsid w:val="00CA192E"/>
    <w:rsid w:val="00CA1C75"/>
    <w:rsid w:val="00CA63BF"/>
    <w:rsid w:val="00CA7053"/>
    <w:rsid w:val="00CA75B9"/>
    <w:rsid w:val="00CB28E7"/>
    <w:rsid w:val="00CC0678"/>
    <w:rsid w:val="00CC26F3"/>
    <w:rsid w:val="00CC343F"/>
    <w:rsid w:val="00CC5E37"/>
    <w:rsid w:val="00CD0F67"/>
    <w:rsid w:val="00CD6C85"/>
    <w:rsid w:val="00CE112E"/>
    <w:rsid w:val="00CE49DD"/>
    <w:rsid w:val="00CE6A33"/>
    <w:rsid w:val="00CE6BE2"/>
    <w:rsid w:val="00CF45A4"/>
    <w:rsid w:val="00CF6800"/>
    <w:rsid w:val="00D038E4"/>
    <w:rsid w:val="00D05FD9"/>
    <w:rsid w:val="00D1685C"/>
    <w:rsid w:val="00D16F64"/>
    <w:rsid w:val="00D17E57"/>
    <w:rsid w:val="00D21B5D"/>
    <w:rsid w:val="00D22126"/>
    <w:rsid w:val="00D25035"/>
    <w:rsid w:val="00D26094"/>
    <w:rsid w:val="00D262BF"/>
    <w:rsid w:val="00D265C7"/>
    <w:rsid w:val="00D26F47"/>
    <w:rsid w:val="00D27168"/>
    <w:rsid w:val="00D31A4B"/>
    <w:rsid w:val="00D37D0A"/>
    <w:rsid w:val="00D40212"/>
    <w:rsid w:val="00D41DA1"/>
    <w:rsid w:val="00D41FA9"/>
    <w:rsid w:val="00D51C9D"/>
    <w:rsid w:val="00D5221F"/>
    <w:rsid w:val="00D540E9"/>
    <w:rsid w:val="00D55DDC"/>
    <w:rsid w:val="00D57AAD"/>
    <w:rsid w:val="00D6119E"/>
    <w:rsid w:val="00D6187B"/>
    <w:rsid w:val="00D61A04"/>
    <w:rsid w:val="00D621C7"/>
    <w:rsid w:val="00D6326E"/>
    <w:rsid w:val="00D6327A"/>
    <w:rsid w:val="00D6385F"/>
    <w:rsid w:val="00D63BC5"/>
    <w:rsid w:val="00D70CCD"/>
    <w:rsid w:val="00D71F0F"/>
    <w:rsid w:val="00D7272F"/>
    <w:rsid w:val="00D7366C"/>
    <w:rsid w:val="00D74E59"/>
    <w:rsid w:val="00D75337"/>
    <w:rsid w:val="00D7638C"/>
    <w:rsid w:val="00D7688A"/>
    <w:rsid w:val="00D81724"/>
    <w:rsid w:val="00D825A1"/>
    <w:rsid w:val="00D83CC7"/>
    <w:rsid w:val="00D84EBF"/>
    <w:rsid w:val="00D87F7F"/>
    <w:rsid w:val="00D95B0F"/>
    <w:rsid w:val="00D97616"/>
    <w:rsid w:val="00DA1D46"/>
    <w:rsid w:val="00DA2459"/>
    <w:rsid w:val="00DA396A"/>
    <w:rsid w:val="00DB08A7"/>
    <w:rsid w:val="00DB2DED"/>
    <w:rsid w:val="00DB4726"/>
    <w:rsid w:val="00DB53F4"/>
    <w:rsid w:val="00DB6B82"/>
    <w:rsid w:val="00DB6D9B"/>
    <w:rsid w:val="00DC014F"/>
    <w:rsid w:val="00DC20C9"/>
    <w:rsid w:val="00DC52E5"/>
    <w:rsid w:val="00DC5362"/>
    <w:rsid w:val="00DC7384"/>
    <w:rsid w:val="00DD285C"/>
    <w:rsid w:val="00DD7C7E"/>
    <w:rsid w:val="00DE0066"/>
    <w:rsid w:val="00DE05D7"/>
    <w:rsid w:val="00DE60F9"/>
    <w:rsid w:val="00DE7CFB"/>
    <w:rsid w:val="00DF1929"/>
    <w:rsid w:val="00DF3A58"/>
    <w:rsid w:val="00DF5C36"/>
    <w:rsid w:val="00E05422"/>
    <w:rsid w:val="00E11685"/>
    <w:rsid w:val="00E11C91"/>
    <w:rsid w:val="00E125C4"/>
    <w:rsid w:val="00E13F70"/>
    <w:rsid w:val="00E20120"/>
    <w:rsid w:val="00E21A38"/>
    <w:rsid w:val="00E42314"/>
    <w:rsid w:val="00E44D21"/>
    <w:rsid w:val="00E4662A"/>
    <w:rsid w:val="00E53959"/>
    <w:rsid w:val="00E57727"/>
    <w:rsid w:val="00E633F8"/>
    <w:rsid w:val="00E635BD"/>
    <w:rsid w:val="00E6518B"/>
    <w:rsid w:val="00E66CC0"/>
    <w:rsid w:val="00E70BBC"/>
    <w:rsid w:val="00E72CC6"/>
    <w:rsid w:val="00E734E7"/>
    <w:rsid w:val="00E748E2"/>
    <w:rsid w:val="00E751C8"/>
    <w:rsid w:val="00E80F49"/>
    <w:rsid w:val="00E81679"/>
    <w:rsid w:val="00E8189F"/>
    <w:rsid w:val="00E81FC1"/>
    <w:rsid w:val="00E83776"/>
    <w:rsid w:val="00E862D5"/>
    <w:rsid w:val="00E9483C"/>
    <w:rsid w:val="00E95847"/>
    <w:rsid w:val="00E95AB1"/>
    <w:rsid w:val="00E95D0C"/>
    <w:rsid w:val="00E965ED"/>
    <w:rsid w:val="00EA072E"/>
    <w:rsid w:val="00EA0B37"/>
    <w:rsid w:val="00EA21DA"/>
    <w:rsid w:val="00EA461C"/>
    <w:rsid w:val="00EA57C2"/>
    <w:rsid w:val="00EB1FA3"/>
    <w:rsid w:val="00EB362E"/>
    <w:rsid w:val="00EB3817"/>
    <w:rsid w:val="00EC24D1"/>
    <w:rsid w:val="00EC2DF1"/>
    <w:rsid w:val="00EC6F9A"/>
    <w:rsid w:val="00ED0E4C"/>
    <w:rsid w:val="00ED73A8"/>
    <w:rsid w:val="00ED7D76"/>
    <w:rsid w:val="00EE09AC"/>
    <w:rsid w:val="00EE21A2"/>
    <w:rsid w:val="00EE5059"/>
    <w:rsid w:val="00EF019A"/>
    <w:rsid w:val="00EF14B9"/>
    <w:rsid w:val="00EF1A84"/>
    <w:rsid w:val="00EF6A49"/>
    <w:rsid w:val="00EF7530"/>
    <w:rsid w:val="00F01E42"/>
    <w:rsid w:val="00F01ED5"/>
    <w:rsid w:val="00F053F2"/>
    <w:rsid w:val="00F06F7C"/>
    <w:rsid w:val="00F07D71"/>
    <w:rsid w:val="00F106AA"/>
    <w:rsid w:val="00F1307E"/>
    <w:rsid w:val="00F14932"/>
    <w:rsid w:val="00F14EAB"/>
    <w:rsid w:val="00F16EEA"/>
    <w:rsid w:val="00F2325F"/>
    <w:rsid w:val="00F2363C"/>
    <w:rsid w:val="00F24B59"/>
    <w:rsid w:val="00F264B0"/>
    <w:rsid w:val="00F27102"/>
    <w:rsid w:val="00F30D86"/>
    <w:rsid w:val="00F311DA"/>
    <w:rsid w:val="00F3163B"/>
    <w:rsid w:val="00F31DCB"/>
    <w:rsid w:val="00F31E40"/>
    <w:rsid w:val="00F31E9B"/>
    <w:rsid w:val="00F32E5E"/>
    <w:rsid w:val="00F33630"/>
    <w:rsid w:val="00F34AF2"/>
    <w:rsid w:val="00F36CCA"/>
    <w:rsid w:val="00F404B4"/>
    <w:rsid w:val="00F41B6F"/>
    <w:rsid w:val="00F4242F"/>
    <w:rsid w:val="00F42D4C"/>
    <w:rsid w:val="00F43FAB"/>
    <w:rsid w:val="00F47650"/>
    <w:rsid w:val="00F55580"/>
    <w:rsid w:val="00F6094C"/>
    <w:rsid w:val="00F77C66"/>
    <w:rsid w:val="00F837CD"/>
    <w:rsid w:val="00F86545"/>
    <w:rsid w:val="00F91208"/>
    <w:rsid w:val="00F91392"/>
    <w:rsid w:val="00F93409"/>
    <w:rsid w:val="00F93843"/>
    <w:rsid w:val="00F95208"/>
    <w:rsid w:val="00F9754D"/>
    <w:rsid w:val="00F97C52"/>
    <w:rsid w:val="00F97D7C"/>
    <w:rsid w:val="00FA2502"/>
    <w:rsid w:val="00FA4818"/>
    <w:rsid w:val="00FA4A24"/>
    <w:rsid w:val="00FA692A"/>
    <w:rsid w:val="00FA7A4E"/>
    <w:rsid w:val="00FB191C"/>
    <w:rsid w:val="00FB1E2B"/>
    <w:rsid w:val="00FB457F"/>
    <w:rsid w:val="00FB484B"/>
    <w:rsid w:val="00FB640E"/>
    <w:rsid w:val="00FC0F85"/>
    <w:rsid w:val="00FC25ED"/>
    <w:rsid w:val="00FC7D43"/>
    <w:rsid w:val="00FD2845"/>
    <w:rsid w:val="00FD3839"/>
    <w:rsid w:val="00FD4A84"/>
    <w:rsid w:val="00FD5251"/>
    <w:rsid w:val="00FE07AD"/>
    <w:rsid w:val="00FE2880"/>
    <w:rsid w:val="00FE3F30"/>
    <w:rsid w:val="00FF1824"/>
    <w:rsid w:val="00FF6DF1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50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A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E736B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Char"/>
    <w:rsid w:val="0074210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742105"/>
    <w:rPr>
      <w:rFonts w:ascii="Calibri" w:hAnsi="Calibri"/>
      <w:sz w:val="22"/>
      <w:szCs w:val="22"/>
    </w:rPr>
  </w:style>
  <w:style w:type="paragraph" w:styleId="a5">
    <w:name w:val="footer"/>
    <w:basedOn w:val="a"/>
    <w:link w:val="Char0"/>
    <w:uiPriority w:val="99"/>
    <w:rsid w:val="0074210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42105"/>
    <w:rPr>
      <w:rFonts w:ascii="Calibri" w:hAnsi="Calibri"/>
      <w:sz w:val="22"/>
      <w:szCs w:val="22"/>
    </w:rPr>
  </w:style>
  <w:style w:type="paragraph" w:styleId="a6">
    <w:name w:val="Balloon Text"/>
    <w:basedOn w:val="a"/>
    <w:link w:val="Char1"/>
    <w:rsid w:val="006D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6D2BD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E0A36"/>
    <w:pPr>
      <w:spacing w:after="0" w:line="240" w:lineRule="auto"/>
      <w:ind w:left="720"/>
      <w:jc w:val="both"/>
    </w:pPr>
    <w:rPr>
      <w:rFonts w:eastAsia="Calibri"/>
    </w:rPr>
  </w:style>
  <w:style w:type="character" w:styleId="a8">
    <w:name w:val="annotation reference"/>
    <w:basedOn w:val="a0"/>
    <w:semiHidden/>
    <w:unhideWhenUsed/>
    <w:rsid w:val="00573F52"/>
    <w:rPr>
      <w:sz w:val="16"/>
      <w:szCs w:val="16"/>
    </w:rPr>
  </w:style>
  <w:style w:type="paragraph" w:styleId="a9">
    <w:name w:val="annotation text"/>
    <w:basedOn w:val="a"/>
    <w:link w:val="Char2"/>
    <w:semiHidden/>
    <w:unhideWhenUsed/>
    <w:rsid w:val="00573F52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semiHidden/>
    <w:rsid w:val="00573F52"/>
    <w:rPr>
      <w:rFonts w:ascii="Calibri" w:hAnsi="Calibri"/>
    </w:rPr>
  </w:style>
  <w:style w:type="paragraph" w:styleId="aa">
    <w:name w:val="annotation subject"/>
    <w:basedOn w:val="a9"/>
    <w:next w:val="a9"/>
    <w:link w:val="Char3"/>
    <w:semiHidden/>
    <w:unhideWhenUsed/>
    <w:rsid w:val="00573F52"/>
    <w:rPr>
      <w:b/>
      <w:bCs/>
    </w:rPr>
  </w:style>
  <w:style w:type="character" w:customStyle="1" w:styleId="Char3">
    <w:name w:val="Θέμα σχολίου Char"/>
    <w:basedOn w:val="Char2"/>
    <w:link w:val="aa"/>
    <w:semiHidden/>
    <w:rsid w:val="00573F52"/>
    <w:rPr>
      <w:rFonts w:ascii="Calibri" w:hAnsi="Calibri"/>
      <w:b/>
      <w:bCs/>
    </w:rPr>
  </w:style>
  <w:style w:type="paragraph" w:styleId="ab">
    <w:name w:val="Block Text"/>
    <w:basedOn w:val="a"/>
    <w:rsid w:val="0049126B"/>
    <w:pPr>
      <w:overflowPunct w:val="0"/>
      <w:autoSpaceDE w:val="0"/>
      <w:autoSpaceDN w:val="0"/>
      <w:adjustRightInd w:val="0"/>
      <w:spacing w:after="0" w:line="360" w:lineRule="auto"/>
      <w:ind w:left="567" w:right="-1277"/>
      <w:jc w:val="both"/>
      <w:textAlignment w:val="baseline"/>
    </w:pPr>
    <w:rPr>
      <w:rFonts w:ascii="Tahoma" w:hAnsi="Tahoma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E61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2024-04-16T11:02:00Z</dcterms:created>
  <dcterms:modified xsi:type="dcterms:W3CDTF">2024-04-26T07:26:00Z</dcterms:modified>
</cp:coreProperties>
</file>