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10DA" w14:textId="77777777" w:rsidR="00D33759" w:rsidRPr="00535A7A" w:rsidRDefault="00535A7A">
      <w:pPr>
        <w:ind w:left="7200"/>
        <w:rPr>
          <w:rFonts w:ascii="Calibri" w:eastAsia="Calibri" w:hAnsi="Calibri" w:cs="Calibri"/>
          <w:b/>
          <w:sz w:val="28"/>
          <w:szCs w:val="28"/>
          <w:lang w:val="el-GR"/>
        </w:rPr>
      </w:pPr>
      <w:r>
        <w:rPr>
          <w:rFonts w:ascii="Calibri" w:eastAsia="Calibri" w:hAnsi="Calibri" w:cs="Calibri"/>
          <w:b/>
          <w:sz w:val="28"/>
          <w:szCs w:val="28"/>
        </w:rPr>
        <w:t xml:space="preserve">      </w:t>
      </w:r>
      <w:r w:rsidRPr="00535A7A">
        <w:rPr>
          <w:rFonts w:ascii="Calibri" w:eastAsia="Calibri" w:hAnsi="Calibri" w:cs="Calibri"/>
          <w:b/>
          <w:sz w:val="28"/>
          <w:szCs w:val="28"/>
          <w:lang w:val="el-GR"/>
        </w:rPr>
        <w:t>ΔΕΛΤΙΟ ΤΥΠΟΥ</w:t>
      </w:r>
    </w:p>
    <w:p w14:paraId="7AF0424D" w14:textId="77777777" w:rsidR="00D33759" w:rsidRPr="00535A7A" w:rsidRDefault="00D33759">
      <w:pPr>
        <w:spacing w:before="240" w:after="240" w:line="360" w:lineRule="auto"/>
        <w:jc w:val="center"/>
        <w:rPr>
          <w:rFonts w:ascii="Calibri" w:eastAsia="Calibri" w:hAnsi="Calibri" w:cs="Calibri"/>
          <w:b/>
          <w:sz w:val="28"/>
          <w:szCs w:val="28"/>
          <w:lang w:val="el-GR"/>
        </w:rPr>
      </w:pPr>
    </w:p>
    <w:p w14:paraId="6E2C6C45" w14:textId="77777777" w:rsidR="00D33759" w:rsidRPr="00535A7A" w:rsidRDefault="00535A7A">
      <w:pPr>
        <w:spacing w:before="240" w:after="240" w:line="360" w:lineRule="auto"/>
        <w:jc w:val="center"/>
        <w:rPr>
          <w:rFonts w:ascii="Calibri" w:eastAsia="Calibri" w:hAnsi="Calibri" w:cs="Calibri"/>
          <w:b/>
          <w:sz w:val="28"/>
          <w:szCs w:val="28"/>
          <w:lang w:val="el-GR"/>
        </w:rPr>
      </w:pPr>
      <w:r w:rsidRPr="00535A7A">
        <w:rPr>
          <w:rFonts w:ascii="Calibri" w:eastAsia="Calibri" w:hAnsi="Calibri" w:cs="Calibri"/>
          <w:b/>
          <w:sz w:val="28"/>
          <w:szCs w:val="28"/>
          <w:lang w:val="el-GR"/>
        </w:rPr>
        <w:t xml:space="preserve">Η </w:t>
      </w:r>
      <w:r>
        <w:rPr>
          <w:rFonts w:ascii="Calibri" w:eastAsia="Calibri" w:hAnsi="Calibri" w:cs="Calibri"/>
          <w:b/>
          <w:sz w:val="28"/>
          <w:szCs w:val="28"/>
        </w:rPr>
        <w:t>Kaizen</w:t>
      </w:r>
      <w:r w:rsidRPr="00535A7A">
        <w:rPr>
          <w:rFonts w:ascii="Calibri" w:eastAsia="Calibri" w:hAnsi="Calibri" w:cs="Calibri"/>
          <w:b/>
          <w:sz w:val="28"/>
          <w:szCs w:val="28"/>
          <w:lang w:val="el-GR"/>
        </w:rPr>
        <w:t xml:space="preserve"> </w:t>
      </w:r>
      <w:r>
        <w:rPr>
          <w:rFonts w:ascii="Calibri" w:eastAsia="Calibri" w:hAnsi="Calibri" w:cs="Calibri"/>
          <w:b/>
          <w:sz w:val="28"/>
          <w:szCs w:val="28"/>
        </w:rPr>
        <w:t>Gaming</w:t>
      </w:r>
      <w:r w:rsidRPr="00535A7A">
        <w:rPr>
          <w:rFonts w:ascii="Calibri" w:eastAsia="Calibri" w:hAnsi="Calibri" w:cs="Calibri"/>
          <w:b/>
          <w:sz w:val="28"/>
          <w:szCs w:val="28"/>
          <w:lang w:val="el-GR"/>
        </w:rPr>
        <w:t xml:space="preserve"> ανάμεσα στις 5 εταιρείες με το καλύτερο εργασιακό περιβάλλον στην Ελλάδα</w:t>
      </w:r>
    </w:p>
    <w:p w14:paraId="39428D46" w14:textId="77777777" w:rsidR="00D33759" w:rsidRPr="00535A7A" w:rsidRDefault="00535A7A">
      <w:pPr>
        <w:spacing w:before="240" w:after="240" w:line="360" w:lineRule="auto"/>
        <w:jc w:val="center"/>
        <w:rPr>
          <w:rFonts w:ascii="Calibri" w:eastAsia="Calibri" w:hAnsi="Calibri" w:cs="Calibri"/>
          <w:b/>
          <w:lang w:val="el-GR"/>
        </w:rPr>
      </w:pPr>
      <w:r w:rsidRPr="00535A7A">
        <w:rPr>
          <w:rFonts w:ascii="Calibri" w:eastAsia="Calibri" w:hAnsi="Calibri" w:cs="Calibri"/>
          <w:i/>
          <w:lang w:val="el-GR"/>
        </w:rPr>
        <w:t xml:space="preserve">Η εταιρεία βραβεύτηκε για δεύτερη συνεχόμενη χρονιά από τον διεθνή οργανισμό </w:t>
      </w:r>
      <w:r>
        <w:rPr>
          <w:rFonts w:ascii="Calibri" w:eastAsia="Calibri" w:hAnsi="Calibri" w:cs="Calibri"/>
          <w:i/>
        </w:rPr>
        <w:t>Great</w:t>
      </w:r>
      <w:r w:rsidRPr="00535A7A">
        <w:rPr>
          <w:rFonts w:ascii="Calibri" w:eastAsia="Calibri" w:hAnsi="Calibri" w:cs="Calibri"/>
          <w:i/>
          <w:lang w:val="el-GR"/>
        </w:rPr>
        <w:t xml:space="preserve"> </w:t>
      </w:r>
      <w:r>
        <w:rPr>
          <w:rFonts w:ascii="Calibri" w:eastAsia="Calibri" w:hAnsi="Calibri" w:cs="Calibri"/>
          <w:i/>
        </w:rPr>
        <w:t>Place</w:t>
      </w:r>
      <w:r w:rsidRPr="00535A7A">
        <w:rPr>
          <w:rFonts w:ascii="Calibri" w:eastAsia="Calibri" w:hAnsi="Calibri" w:cs="Calibri"/>
          <w:i/>
          <w:lang w:val="el-GR"/>
        </w:rPr>
        <w:t xml:space="preserve"> </w:t>
      </w:r>
      <w:r>
        <w:rPr>
          <w:rFonts w:ascii="Calibri" w:eastAsia="Calibri" w:hAnsi="Calibri" w:cs="Calibri"/>
          <w:i/>
        </w:rPr>
        <w:t>to</w:t>
      </w:r>
      <w:r w:rsidRPr="00535A7A">
        <w:rPr>
          <w:rFonts w:ascii="Calibri" w:eastAsia="Calibri" w:hAnsi="Calibri" w:cs="Calibri"/>
          <w:i/>
          <w:lang w:val="el-GR"/>
        </w:rPr>
        <w:t xml:space="preserve"> </w:t>
      </w:r>
      <w:r>
        <w:rPr>
          <w:rFonts w:ascii="Calibri" w:eastAsia="Calibri" w:hAnsi="Calibri" w:cs="Calibri"/>
          <w:i/>
        </w:rPr>
        <w:t>Work</w:t>
      </w:r>
      <w:r w:rsidRPr="00535A7A">
        <w:rPr>
          <w:rFonts w:ascii="Calibri" w:eastAsia="Calibri" w:hAnsi="Calibri" w:cs="Calibri"/>
          <w:b/>
          <w:sz w:val="28"/>
          <w:szCs w:val="28"/>
          <w:lang w:val="el-GR"/>
        </w:rPr>
        <w:t>®</w:t>
      </w:r>
      <w:r w:rsidRPr="00535A7A">
        <w:rPr>
          <w:rFonts w:ascii="Calibri" w:eastAsia="Calibri" w:hAnsi="Calibri" w:cs="Calibri"/>
          <w:i/>
          <w:lang w:val="el-GR"/>
        </w:rPr>
        <w:t>, μετά από έρευνα που πραγματοποιήθηκε σε όλους τους εργαζόμενους.</w:t>
      </w:r>
    </w:p>
    <w:p w14:paraId="49329A29" w14:textId="77777777"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Η </w:t>
      </w:r>
      <w:hyperlink r:id="rId7">
        <w:r>
          <w:rPr>
            <w:rFonts w:ascii="Calibri" w:eastAsia="Calibri" w:hAnsi="Calibri" w:cs="Calibri"/>
            <w:color w:val="1155CC"/>
            <w:u w:val="single"/>
          </w:rPr>
          <w:t>Kaizen</w:t>
        </w:r>
        <w:r w:rsidRPr="00535A7A">
          <w:rPr>
            <w:rFonts w:ascii="Calibri" w:eastAsia="Calibri" w:hAnsi="Calibri" w:cs="Calibri"/>
            <w:color w:val="1155CC"/>
            <w:u w:val="single"/>
            <w:lang w:val="el-GR"/>
          </w:rPr>
          <w:t xml:space="preserve"> </w:t>
        </w:r>
        <w:r>
          <w:rPr>
            <w:rFonts w:ascii="Calibri" w:eastAsia="Calibri" w:hAnsi="Calibri" w:cs="Calibri"/>
            <w:color w:val="1155CC"/>
            <w:u w:val="single"/>
          </w:rPr>
          <w:t>Gaming</w:t>
        </w:r>
      </w:hyperlink>
      <w:r w:rsidRPr="00535A7A">
        <w:rPr>
          <w:rFonts w:ascii="Calibri" w:eastAsia="Calibri" w:hAnsi="Calibri" w:cs="Calibri"/>
          <w:lang w:val="el-GR"/>
        </w:rPr>
        <w:t xml:space="preserve">, μια από τις μεγαλύτερες εταιρείες </w:t>
      </w:r>
      <w:proofErr w:type="spellStart"/>
      <w:r>
        <w:rPr>
          <w:rFonts w:ascii="Calibri" w:eastAsia="Calibri" w:hAnsi="Calibri" w:cs="Calibri"/>
        </w:rPr>
        <w:t>GameTech</w:t>
      </w:r>
      <w:proofErr w:type="spellEnd"/>
      <w:r w:rsidRPr="00535A7A">
        <w:rPr>
          <w:rFonts w:ascii="Calibri" w:eastAsia="Calibri" w:hAnsi="Calibri" w:cs="Calibri"/>
          <w:lang w:val="el-GR"/>
        </w:rPr>
        <w:t xml:space="preserve"> παγκοσμίως, αναδείχθηκε ως ένα από τα </w:t>
      </w:r>
      <w:r>
        <w:rPr>
          <w:rFonts w:ascii="Calibri" w:eastAsia="Calibri" w:hAnsi="Calibri" w:cs="Calibri"/>
        </w:rPr>
        <w:t>Best</w:t>
      </w:r>
      <w:r w:rsidRPr="00535A7A">
        <w:rPr>
          <w:rFonts w:ascii="Calibri" w:eastAsia="Calibri" w:hAnsi="Calibri" w:cs="Calibri"/>
          <w:lang w:val="el-GR"/>
        </w:rPr>
        <w:t xml:space="preserve"> </w:t>
      </w:r>
      <w:r>
        <w:rPr>
          <w:rFonts w:ascii="Calibri" w:eastAsia="Calibri" w:hAnsi="Calibri" w:cs="Calibri"/>
        </w:rPr>
        <w:t>Workplaces</w:t>
      </w:r>
      <w:r w:rsidRPr="00535A7A">
        <w:rPr>
          <w:rFonts w:ascii="Calibri" w:eastAsia="Calibri" w:hAnsi="Calibri" w:cs="Calibri"/>
          <w:lang w:val="el-GR"/>
        </w:rPr>
        <w:t xml:space="preserve"> στην Ελλάδα για το 2024 από τον διεθνή οργανισμό </w:t>
      </w:r>
      <w:r>
        <w:rPr>
          <w:rFonts w:ascii="Calibri" w:eastAsia="Calibri" w:hAnsi="Calibri" w:cs="Calibri"/>
        </w:rPr>
        <w:t>Great</w:t>
      </w:r>
      <w:r w:rsidRPr="00535A7A">
        <w:rPr>
          <w:rFonts w:ascii="Calibri" w:eastAsia="Calibri" w:hAnsi="Calibri" w:cs="Calibri"/>
          <w:lang w:val="el-GR"/>
        </w:rPr>
        <w:t xml:space="preserve"> </w:t>
      </w:r>
      <w:r>
        <w:rPr>
          <w:rFonts w:ascii="Calibri" w:eastAsia="Calibri" w:hAnsi="Calibri" w:cs="Calibri"/>
        </w:rPr>
        <w:t>Place</w:t>
      </w:r>
      <w:r w:rsidRPr="00535A7A">
        <w:rPr>
          <w:rFonts w:ascii="Calibri" w:eastAsia="Calibri" w:hAnsi="Calibri" w:cs="Calibri"/>
          <w:lang w:val="el-GR"/>
        </w:rPr>
        <w:t xml:space="preserve"> </w:t>
      </w:r>
      <w:r>
        <w:rPr>
          <w:rFonts w:ascii="Calibri" w:eastAsia="Calibri" w:hAnsi="Calibri" w:cs="Calibri"/>
        </w:rPr>
        <w:t>to</w:t>
      </w:r>
      <w:r w:rsidRPr="00535A7A">
        <w:rPr>
          <w:rFonts w:ascii="Calibri" w:eastAsia="Calibri" w:hAnsi="Calibri" w:cs="Calibri"/>
          <w:lang w:val="el-GR"/>
        </w:rPr>
        <w:t xml:space="preserve"> </w:t>
      </w:r>
      <w:r>
        <w:rPr>
          <w:rFonts w:ascii="Calibri" w:eastAsia="Calibri" w:hAnsi="Calibri" w:cs="Calibri"/>
        </w:rPr>
        <w:t>Work</w:t>
      </w:r>
      <w:r w:rsidRPr="00535A7A">
        <w:rPr>
          <w:rFonts w:ascii="Calibri" w:eastAsia="Calibri" w:hAnsi="Calibri" w:cs="Calibri"/>
          <w:b/>
          <w:sz w:val="28"/>
          <w:szCs w:val="28"/>
          <w:lang w:val="el-GR"/>
        </w:rPr>
        <w:t>®</w:t>
      </w:r>
      <w:r w:rsidRPr="00535A7A">
        <w:rPr>
          <w:rFonts w:ascii="Calibri" w:eastAsia="Calibri" w:hAnsi="Calibri" w:cs="Calibri"/>
          <w:lang w:val="el-GR"/>
        </w:rPr>
        <w:t xml:space="preserve">. Είναι η δεύτερη συνεχόμενη χρονιά που η </w:t>
      </w:r>
      <w:r>
        <w:rPr>
          <w:rFonts w:ascii="Calibri" w:eastAsia="Calibri" w:hAnsi="Calibri" w:cs="Calibri"/>
        </w:rPr>
        <w:t>Kaizen</w:t>
      </w:r>
      <w:r w:rsidRPr="00535A7A">
        <w:rPr>
          <w:rFonts w:ascii="Calibri" w:eastAsia="Calibri" w:hAnsi="Calibri" w:cs="Calibri"/>
          <w:lang w:val="el-GR"/>
        </w:rPr>
        <w:t xml:space="preserve"> </w:t>
      </w:r>
      <w:r>
        <w:rPr>
          <w:rFonts w:ascii="Calibri" w:eastAsia="Calibri" w:hAnsi="Calibri" w:cs="Calibri"/>
        </w:rPr>
        <w:t>Gaming</w:t>
      </w:r>
      <w:r w:rsidRPr="00535A7A">
        <w:rPr>
          <w:rFonts w:ascii="Calibri" w:eastAsia="Calibri" w:hAnsi="Calibri" w:cs="Calibri"/>
          <w:lang w:val="el-GR"/>
        </w:rPr>
        <w:t xml:space="preserve"> αποσπά τη συγκεκριμένη διάκριση για εταιρείες που απασχολούν περισσότερους από 250 εργαζόμενους.</w:t>
      </w:r>
    </w:p>
    <w:p w14:paraId="3550E7AB" w14:textId="375213C5"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Η λίστα με τις εταιρείες που αποτελούν τα </w:t>
      </w:r>
      <w:r>
        <w:rPr>
          <w:rFonts w:ascii="Calibri" w:eastAsia="Calibri" w:hAnsi="Calibri" w:cs="Calibri"/>
        </w:rPr>
        <w:t>Best</w:t>
      </w:r>
      <w:r w:rsidRPr="00535A7A">
        <w:rPr>
          <w:rFonts w:ascii="Calibri" w:eastAsia="Calibri" w:hAnsi="Calibri" w:cs="Calibri"/>
          <w:lang w:val="el-GR"/>
        </w:rPr>
        <w:t xml:space="preserve"> </w:t>
      </w:r>
      <w:r>
        <w:rPr>
          <w:rFonts w:ascii="Calibri" w:eastAsia="Calibri" w:hAnsi="Calibri" w:cs="Calibri"/>
        </w:rPr>
        <w:t>Workplaces</w:t>
      </w:r>
      <w:r w:rsidRPr="00535A7A">
        <w:rPr>
          <w:rFonts w:ascii="Calibri" w:eastAsia="Calibri" w:hAnsi="Calibri" w:cs="Calibri"/>
          <w:lang w:val="el-GR"/>
        </w:rPr>
        <w:t xml:space="preserve"> στην Ελλάδα προκύπτει κατόπιν εμπεριστατωμένης έρευνας</w:t>
      </w:r>
      <w:r>
        <w:rPr>
          <w:rFonts w:ascii="Calibri" w:eastAsia="Calibri" w:hAnsi="Calibri" w:cs="Calibri"/>
          <w:lang w:val="el-GR"/>
        </w:rPr>
        <w:t>,</w:t>
      </w:r>
      <w:r w:rsidRPr="00535A7A">
        <w:rPr>
          <w:rFonts w:ascii="Calibri" w:eastAsia="Calibri" w:hAnsi="Calibri" w:cs="Calibri"/>
          <w:lang w:val="el-GR"/>
        </w:rPr>
        <w:t xml:space="preserve"> σύμφωνα με τη μεθοδολογία και τα εργαλεία του </w:t>
      </w:r>
      <w:r>
        <w:rPr>
          <w:rFonts w:ascii="Calibri" w:eastAsia="Calibri" w:hAnsi="Calibri" w:cs="Calibri"/>
        </w:rPr>
        <w:t>Great</w:t>
      </w:r>
      <w:r w:rsidRPr="00535A7A">
        <w:rPr>
          <w:rFonts w:ascii="Calibri" w:eastAsia="Calibri" w:hAnsi="Calibri" w:cs="Calibri"/>
          <w:lang w:val="el-GR"/>
        </w:rPr>
        <w:t xml:space="preserve"> </w:t>
      </w:r>
      <w:r>
        <w:rPr>
          <w:rFonts w:ascii="Calibri" w:eastAsia="Calibri" w:hAnsi="Calibri" w:cs="Calibri"/>
        </w:rPr>
        <w:t>Place</w:t>
      </w:r>
      <w:r w:rsidRPr="00535A7A">
        <w:rPr>
          <w:rFonts w:ascii="Calibri" w:eastAsia="Calibri" w:hAnsi="Calibri" w:cs="Calibri"/>
          <w:lang w:val="el-GR"/>
        </w:rPr>
        <w:t xml:space="preserve"> </w:t>
      </w:r>
      <w:r>
        <w:rPr>
          <w:rFonts w:ascii="Calibri" w:eastAsia="Calibri" w:hAnsi="Calibri" w:cs="Calibri"/>
        </w:rPr>
        <w:t>to</w:t>
      </w:r>
      <w:r w:rsidRPr="00535A7A">
        <w:rPr>
          <w:rFonts w:ascii="Calibri" w:eastAsia="Calibri" w:hAnsi="Calibri" w:cs="Calibri"/>
          <w:lang w:val="el-GR"/>
        </w:rPr>
        <w:t xml:space="preserve"> </w:t>
      </w:r>
      <w:r>
        <w:rPr>
          <w:rFonts w:ascii="Calibri" w:eastAsia="Calibri" w:hAnsi="Calibri" w:cs="Calibri"/>
        </w:rPr>
        <w:t>Work</w:t>
      </w:r>
      <w:r w:rsidRPr="00535A7A">
        <w:rPr>
          <w:rFonts w:ascii="Calibri" w:eastAsia="Calibri" w:hAnsi="Calibri" w:cs="Calibri"/>
          <w:b/>
          <w:sz w:val="28"/>
          <w:szCs w:val="28"/>
          <w:lang w:val="el-GR"/>
        </w:rPr>
        <w:t>®</w:t>
      </w:r>
      <w:r w:rsidRPr="00535A7A">
        <w:rPr>
          <w:rFonts w:ascii="Calibri" w:eastAsia="Calibri" w:hAnsi="Calibri" w:cs="Calibri"/>
          <w:lang w:val="el-GR"/>
        </w:rPr>
        <w:t xml:space="preserve">. Πρόκειται για τη μεγαλύτερη έρευνα αξιολόγησης εργασιακού κλίματος στην Ελλάδα, η οποία διεξήχθη για 22η συνεχή χρονιά στη χώρα μας. Συνολικά στην έρευνα έλαβαν μέρος ανώνυμα σχεδόν 26.000 εργαζόμενοι από όλη τη χώρα. </w:t>
      </w:r>
    </w:p>
    <w:p w14:paraId="7BD45D9D" w14:textId="77777777"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Όσον αφορά την </w:t>
      </w:r>
      <w:r>
        <w:rPr>
          <w:rFonts w:ascii="Calibri" w:eastAsia="Calibri" w:hAnsi="Calibri" w:cs="Calibri"/>
        </w:rPr>
        <w:t>Kaizen</w:t>
      </w:r>
      <w:r w:rsidRPr="00535A7A">
        <w:rPr>
          <w:rFonts w:ascii="Calibri" w:eastAsia="Calibri" w:hAnsi="Calibri" w:cs="Calibri"/>
          <w:lang w:val="el-GR"/>
        </w:rPr>
        <w:t xml:space="preserve"> </w:t>
      </w:r>
      <w:r>
        <w:rPr>
          <w:rFonts w:ascii="Calibri" w:eastAsia="Calibri" w:hAnsi="Calibri" w:cs="Calibri"/>
        </w:rPr>
        <w:t>Gaming</w:t>
      </w:r>
      <w:r w:rsidRPr="00535A7A">
        <w:rPr>
          <w:rFonts w:ascii="Calibri" w:eastAsia="Calibri" w:hAnsi="Calibri" w:cs="Calibri"/>
          <w:lang w:val="el-GR"/>
        </w:rPr>
        <w:t>, στην έρευνα συμμετείχαν 1.436 εργαζόμενοί της. Οι απαντήσεις που έδωσαν έδειξαν πως πρόκειται για μία εταιρεία η οποία καταρρίπτει τις διακρίσεις, προωθεί την ισότητα και παρέχει ευκαιρίες εξέλιξης, έχοντας δημιουργήσει ένα εργασιακό περιβάλλον, στο οποίο οι άνθρωποι της εταιρείας αισθάνονται χαρούμενοι και δημιουργικοί.</w:t>
      </w:r>
    </w:p>
    <w:p w14:paraId="1D184FB7" w14:textId="77777777"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Χαρακτηριστικά, σχεδόν καθολικά οι εργαζόμενοι απάντησαν πως χαίρουν ίσης μεταχείρισης ανεξάρτητα από την εθνικότητα, τις σεξουαλικές προτιμήσεις, το φύλο και την ηλικία τους. Ενδεικτικό είναι πως το ανθρώπινο δυναμικό της </w:t>
      </w:r>
      <w:r>
        <w:rPr>
          <w:rFonts w:ascii="Calibri" w:eastAsia="Calibri" w:hAnsi="Calibri" w:cs="Calibri"/>
        </w:rPr>
        <w:t>Kaizen</w:t>
      </w:r>
      <w:r w:rsidRPr="00535A7A">
        <w:rPr>
          <w:rFonts w:ascii="Calibri" w:eastAsia="Calibri" w:hAnsi="Calibri" w:cs="Calibri"/>
          <w:lang w:val="el-GR"/>
        </w:rPr>
        <w:t xml:space="preserve"> </w:t>
      </w:r>
      <w:r>
        <w:rPr>
          <w:rFonts w:ascii="Calibri" w:eastAsia="Calibri" w:hAnsi="Calibri" w:cs="Calibri"/>
        </w:rPr>
        <w:t>Gaming</w:t>
      </w:r>
      <w:r w:rsidRPr="00535A7A">
        <w:rPr>
          <w:rFonts w:ascii="Calibri" w:eastAsia="Calibri" w:hAnsi="Calibri" w:cs="Calibri"/>
          <w:lang w:val="el-GR"/>
        </w:rPr>
        <w:t xml:space="preserve"> αποτελείται σήμερα από 41 εθνικότητες.  </w:t>
      </w:r>
    </w:p>
    <w:p w14:paraId="48B6E6BD" w14:textId="77777777"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Παράλληλα, 9 στους 10 συνδέουν την εργασία τους στην </w:t>
      </w:r>
      <w:r>
        <w:rPr>
          <w:rFonts w:ascii="Calibri" w:eastAsia="Calibri" w:hAnsi="Calibri" w:cs="Calibri"/>
        </w:rPr>
        <w:t>Kaizen</w:t>
      </w:r>
      <w:r w:rsidRPr="00535A7A">
        <w:rPr>
          <w:rFonts w:ascii="Calibri" w:eastAsia="Calibri" w:hAnsi="Calibri" w:cs="Calibri"/>
          <w:lang w:val="el-GR"/>
        </w:rPr>
        <w:t xml:space="preserve"> </w:t>
      </w:r>
      <w:r>
        <w:rPr>
          <w:rFonts w:ascii="Calibri" w:eastAsia="Calibri" w:hAnsi="Calibri" w:cs="Calibri"/>
        </w:rPr>
        <w:t>Gaming</w:t>
      </w:r>
      <w:r w:rsidRPr="00535A7A">
        <w:rPr>
          <w:rFonts w:ascii="Calibri" w:eastAsia="Calibri" w:hAnsi="Calibri" w:cs="Calibri"/>
          <w:lang w:val="el-GR"/>
        </w:rPr>
        <w:t xml:space="preserve"> με το αίσθημα της υπερηφάνειας, θα σύστηναν ανεπιφύλακτα σε κάποιον φίλο τους να έρθει να δουλέψει στην εταιρεία και δηλώνουν πως θα ήθελαν να εργάζονται σε αυτή για πολύ καιρό ακόμη.  Εξάλλου, το γεγονός πως η εταιρεία επιβραβεύει τους ανθρώπους της και τους δίνει τη δυνατότητα να εξελιχθούν αποδεικνύεται </w:t>
      </w:r>
      <w:r w:rsidRPr="00535A7A">
        <w:rPr>
          <w:rFonts w:ascii="Calibri" w:eastAsia="Calibri" w:hAnsi="Calibri" w:cs="Calibri"/>
          <w:lang w:val="el-GR"/>
        </w:rPr>
        <w:lastRenderedPageBreak/>
        <w:t xml:space="preserve">από το ότι μόλις τον περασμένο Μάρτιο περίπου 400 άτομα πήραν προαγωγή, ενώ 200 ακόμη μετακινήθηκαν εσωτερικά σε θέσεις που επιθυμούσαν. </w:t>
      </w:r>
    </w:p>
    <w:p w14:paraId="2BBEB089" w14:textId="77777777" w:rsidR="00D33759" w:rsidRPr="00535A7A" w:rsidRDefault="00535A7A">
      <w:pPr>
        <w:spacing w:before="240" w:after="240" w:line="360" w:lineRule="auto"/>
        <w:jc w:val="both"/>
        <w:rPr>
          <w:rFonts w:ascii="Calibri" w:eastAsia="Calibri" w:hAnsi="Calibri" w:cs="Calibri"/>
          <w:lang w:val="el-GR"/>
        </w:rPr>
      </w:pPr>
      <w:r w:rsidRPr="00535A7A">
        <w:rPr>
          <w:rFonts w:ascii="Calibri" w:eastAsia="Calibri" w:hAnsi="Calibri" w:cs="Calibri"/>
          <w:lang w:val="el-GR"/>
        </w:rPr>
        <w:t xml:space="preserve">Η Στέλλα Βουλγαράκη, </w:t>
      </w:r>
      <w:r>
        <w:rPr>
          <w:rFonts w:ascii="Calibri" w:eastAsia="Calibri" w:hAnsi="Calibri" w:cs="Calibri"/>
        </w:rPr>
        <w:t>Chief</w:t>
      </w:r>
      <w:r w:rsidRPr="00535A7A">
        <w:rPr>
          <w:rFonts w:ascii="Calibri" w:eastAsia="Calibri" w:hAnsi="Calibri" w:cs="Calibri"/>
          <w:lang w:val="el-GR"/>
        </w:rPr>
        <w:t xml:space="preserve"> </w:t>
      </w:r>
      <w:r>
        <w:rPr>
          <w:rFonts w:ascii="Calibri" w:eastAsia="Calibri" w:hAnsi="Calibri" w:cs="Calibri"/>
        </w:rPr>
        <w:t>People</w:t>
      </w:r>
      <w:r w:rsidRPr="00535A7A">
        <w:rPr>
          <w:rFonts w:ascii="Calibri" w:eastAsia="Calibri" w:hAnsi="Calibri" w:cs="Calibri"/>
          <w:lang w:val="el-GR"/>
        </w:rPr>
        <w:t xml:space="preserve"> </w:t>
      </w:r>
      <w:r>
        <w:rPr>
          <w:rFonts w:ascii="Calibri" w:eastAsia="Calibri" w:hAnsi="Calibri" w:cs="Calibri"/>
        </w:rPr>
        <w:t>Officer</w:t>
      </w:r>
      <w:r w:rsidRPr="00535A7A">
        <w:rPr>
          <w:rFonts w:ascii="Calibri" w:eastAsia="Calibri" w:hAnsi="Calibri" w:cs="Calibri"/>
          <w:lang w:val="el-GR"/>
        </w:rPr>
        <w:t xml:space="preserve"> της εταιρείας, δήλωσε σχετικά με τη διάκριση: </w:t>
      </w:r>
      <w:r w:rsidRPr="00535A7A">
        <w:rPr>
          <w:rFonts w:ascii="Calibri" w:eastAsia="Calibri" w:hAnsi="Calibri" w:cs="Calibri"/>
          <w:i/>
          <w:lang w:val="el-GR"/>
        </w:rPr>
        <w:t xml:space="preserve">«Είμαστε ιδιαίτερα χαρούμενοι που για ακόμη μία χρονιά βραβευθήκαμε ως ένα από τα </w:t>
      </w:r>
      <w:r>
        <w:rPr>
          <w:rFonts w:ascii="Calibri" w:eastAsia="Calibri" w:hAnsi="Calibri" w:cs="Calibri"/>
          <w:i/>
        </w:rPr>
        <w:t>Best</w:t>
      </w:r>
      <w:r w:rsidRPr="00535A7A">
        <w:rPr>
          <w:rFonts w:ascii="Calibri" w:eastAsia="Calibri" w:hAnsi="Calibri" w:cs="Calibri"/>
          <w:i/>
          <w:lang w:val="el-GR"/>
        </w:rPr>
        <w:t xml:space="preserve"> </w:t>
      </w:r>
      <w:r>
        <w:rPr>
          <w:rFonts w:ascii="Calibri" w:eastAsia="Calibri" w:hAnsi="Calibri" w:cs="Calibri"/>
          <w:i/>
        </w:rPr>
        <w:t>Workplaces</w:t>
      </w:r>
      <w:r w:rsidRPr="00535A7A">
        <w:rPr>
          <w:rFonts w:ascii="Calibri" w:eastAsia="Calibri" w:hAnsi="Calibri" w:cs="Calibri"/>
          <w:i/>
          <w:lang w:val="el-GR"/>
        </w:rPr>
        <w:t xml:space="preserve"> στην Ελλάδα. Έχοντας ως στόχο την ευημερία των ανθρώπων μας, δημιουργούμε ένα περιβάλλον συνεχούς ανάπτυξης μέσω πρωτοποριακών προγραμμάτων όπου η φυσική και ψυχική υγεία, η ασφάλεια και η συμπερίληψη είναι προτεραιότητες, προσφέροντας με τον τρόπο αυτόν μια θετική εργασιακή εμπειρία.  Στην </w:t>
      </w:r>
      <w:r>
        <w:rPr>
          <w:rFonts w:ascii="Calibri" w:eastAsia="Calibri" w:hAnsi="Calibri" w:cs="Calibri"/>
          <w:i/>
        </w:rPr>
        <w:t>Kaizen</w:t>
      </w:r>
      <w:r w:rsidRPr="00535A7A">
        <w:rPr>
          <w:rFonts w:ascii="Calibri" w:eastAsia="Calibri" w:hAnsi="Calibri" w:cs="Calibri"/>
          <w:i/>
          <w:lang w:val="el-GR"/>
        </w:rPr>
        <w:t xml:space="preserve"> </w:t>
      </w:r>
      <w:r>
        <w:rPr>
          <w:rFonts w:ascii="Calibri" w:eastAsia="Calibri" w:hAnsi="Calibri" w:cs="Calibri"/>
          <w:i/>
        </w:rPr>
        <w:t>Gaming</w:t>
      </w:r>
      <w:r w:rsidRPr="00535A7A">
        <w:rPr>
          <w:rFonts w:ascii="Calibri" w:eastAsia="Calibri" w:hAnsi="Calibri" w:cs="Calibri"/>
          <w:i/>
          <w:lang w:val="el-GR"/>
        </w:rPr>
        <w:t xml:space="preserve">, μία από τις κορυφαίες εταιρείες στον κλάδο του </w:t>
      </w:r>
      <w:proofErr w:type="spellStart"/>
      <w:r>
        <w:rPr>
          <w:rFonts w:ascii="Calibri" w:eastAsia="Calibri" w:hAnsi="Calibri" w:cs="Calibri"/>
          <w:i/>
        </w:rPr>
        <w:t>GameTech</w:t>
      </w:r>
      <w:proofErr w:type="spellEnd"/>
      <w:r w:rsidRPr="00535A7A">
        <w:rPr>
          <w:rFonts w:ascii="Calibri" w:eastAsia="Calibri" w:hAnsi="Calibri" w:cs="Calibri"/>
          <w:i/>
          <w:lang w:val="el-GR"/>
        </w:rPr>
        <w:t>, έχουμε ως οδηγό τις αξίες μας, μέσω των οποίων προωθούμε τη συνεργασία και την καινοτομία. Μένοντας αναλλοίωτοι σε αυτές καθώς αναπτυσσόμαστε, δεσμευόμαστε να συνεχίσουμε να επενδύουμε στην προσφορά ενός υποστηρικτικού περιβάλλοντος εργασίας, που έχει ως επίκεντρο τον άνθρωπο»</w:t>
      </w:r>
      <w:r w:rsidRPr="00535A7A">
        <w:rPr>
          <w:rFonts w:ascii="Calibri" w:eastAsia="Calibri" w:hAnsi="Calibri" w:cs="Calibri"/>
          <w:lang w:val="el-GR"/>
        </w:rPr>
        <w:t>.</w:t>
      </w:r>
    </w:p>
    <w:p w14:paraId="4D87435F" w14:textId="77777777" w:rsidR="00D33759" w:rsidRPr="00535A7A" w:rsidRDefault="00D33759">
      <w:pPr>
        <w:spacing w:before="240" w:after="240" w:line="360" w:lineRule="auto"/>
        <w:jc w:val="both"/>
        <w:rPr>
          <w:rFonts w:ascii="Calibri" w:eastAsia="Calibri" w:hAnsi="Calibri" w:cs="Calibri"/>
          <w:lang w:val="el-GR"/>
        </w:rPr>
      </w:pPr>
    </w:p>
    <w:p w14:paraId="593077EA" w14:textId="77777777" w:rsidR="00D33759" w:rsidRPr="00535A7A" w:rsidRDefault="00535A7A">
      <w:pPr>
        <w:spacing w:before="240" w:after="240" w:line="360" w:lineRule="auto"/>
        <w:jc w:val="both"/>
        <w:rPr>
          <w:rFonts w:ascii="Calibri" w:eastAsia="Calibri" w:hAnsi="Calibri" w:cs="Calibri"/>
          <w:b/>
          <w:shd w:val="clear" w:color="auto" w:fill="FF9900"/>
          <w:lang w:val="el-GR"/>
        </w:rPr>
      </w:pPr>
      <w:r w:rsidRPr="00535A7A">
        <w:rPr>
          <w:rFonts w:ascii="Calibri" w:eastAsia="Calibri" w:hAnsi="Calibri" w:cs="Calibri"/>
          <w:b/>
          <w:lang w:val="el-GR"/>
        </w:rPr>
        <w:t xml:space="preserve">Λίγα λόγια για την </w:t>
      </w:r>
      <w:r>
        <w:rPr>
          <w:rFonts w:ascii="Calibri" w:eastAsia="Calibri" w:hAnsi="Calibri" w:cs="Calibri"/>
          <w:b/>
        </w:rPr>
        <w:t>Kaizen</w:t>
      </w:r>
      <w:r w:rsidRPr="00535A7A">
        <w:rPr>
          <w:rFonts w:ascii="Calibri" w:eastAsia="Calibri" w:hAnsi="Calibri" w:cs="Calibri"/>
          <w:b/>
          <w:lang w:val="el-GR"/>
        </w:rPr>
        <w:t xml:space="preserve"> </w:t>
      </w:r>
      <w:r>
        <w:rPr>
          <w:rFonts w:ascii="Calibri" w:eastAsia="Calibri" w:hAnsi="Calibri" w:cs="Calibri"/>
          <w:b/>
        </w:rPr>
        <w:t>Gaming</w:t>
      </w:r>
      <w:r w:rsidRPr="00535A7A">
        <w:rPr>
          <w:rFonts w:ascii="Calibri" w:eastAsia="Calibri" w:hAnsi="Calibri" w:cs="Calibri"/>
          <w:b/>
          <w:lang w:val="el-GR"/>
        </w:rPr>
        <w:t xml:space="preserve"> </w:t>
      </w:r>
    </w:p>
    <w:p w14:paraId="33753522" w14:textId="77777777" w:rsidR="00D33759" w:rsidRPr="00535A7A" w:rsidRDefault="00535A7A">
      <w:pPr>
        <w:spacing w:before="240" w:after="240"/>
        <w:jc w:val="both"/>
        <w:rPr>
          <w:rFonts w:ascii="Calibri" w:eastAsia="Calibri" w:hAnsi="Calibri" w:cs="Calibri"/>
          <w:lang w:val="el-GR"/>
        </w:rPr>
      </w:pPr>
      <w:r>
        <w:rPr>
          <w:rFonts w:ascii="Calibri" w:eastAsia="Calibri" w:hAnsi="Calibri" w:cs="Calibri"/>
        </w:rPr>
        <w:t>H</w:t>
      </w:r>
      <w:r w:rsidRPr="00535A7A">
        <w:rPr>
          <w:rFonts w:ascii="Calibri" w:eastAsia="Calibri" w:hAnsi="Calibri" w:cs="Calibri"/>
          <w:b/>
          <w:lang w:val="el-GR"/>
        </w:rPr>
        <w:t xml:space="preserve"> </w:t>
      </w:r>
      <w:r>
        <w:rPr>
          <w:rFonts w:ascii="Calibri" w:eastAsia="Calibri" w:hAnsi="Calibri" w:cs="Calibri"/>
          <w:b/>
        </w:rPr>
        <w:t>Kaizen</w:t>
      </w:r>
      <w:r w:rsidRPr="00535A7A">
        <w:rPr>
          <w:rFonts w:ascii="Calibri" w:eastAsia="Calibri" w:hAnsi="Calibri" w:cs="Calibri"/>
          <w:b/>
          <w:lang w:val="el-GR"/>
        </w:rPr>
        <w:t xml:space="preserve"> </w:t>
      </w:r>
      <w:r>
        <w:rPr>
          <w:rFonts w:ascii="Calibri" w:eastAsia="Calibri" w:hAnsi="Calibri" w:cs="Calibri"/>
          <w:b/>
        </w:rPr>
        <w:t>Gaming</w:t>
      </w:r>
      <w:r w:rsidRPr="00535A7A">
        <w:rPr>
          <w:rFonts w:ascii="Calibri" w:eastAsia="Calibri" w:hAnsi="Calibri" w:cs="Calibri"/>
          <w:lang w:val="el-GR"/>
        </w:rPr>
        <w:t xml:space="preserve"> αποτελεί μία από τις μεγαλύτερες εταιρείες </w:t>
      </w:r>
      <w:proofErr w:type="spellStart"/>
      <w:r>
        <w:rPr>
          <w:rFonts w:ascii="Calibri" w:eastAsia="Calibri" w:hAnsi="Calibri" w:cs="Calibri"/>
        </w:rPr>
        <w:t>GameTech</w:t>
      </w:r>
      <w:proofErr w:type="spellEnd"/>
      <w:r w:rsidRPr="00535A7A">
        <w:rPr>
          <w:rFonts w:ascii="Calibri" w:eastAsia="Calibri" w:hAnsi="Calibri" w:cs="Calibri"/>
          <w:lang w:val="el-GR"/>
        </w:rPr>
        <w:t xml:space="preserve"> διεθνώς. Με επίκεντρο την Τεχνολογία και τον ‘</w:t>
      </w:r>
      <w:proofErr w:type="spellStart"/>
      <w:r w:rsidRPr="00535A7A">
        <w:rPr>
          <w:rFonts w:ascii="Calibri" w:eastAsia="Calibri" w:hAnsi="Calibri" w:cs="Calibri"/>
          <w:lang w:val="el-GR"/>
        </w:rPr>
        <w:t>Ανθρωπο</w:t>
      </w:r>
      <w:proofErr w:type="spellEnd"/>
      <w:r w:rsidRPr="00535A7A">
        <w:rPr>
          <w:rFonts w:ascii="Calibri" w:eastAsia="Calibri" w:hAnsi="Calibri" w:cs="Calibri"/>
          <w:lang w:val="el-GR"/>
        </w:rPr>
        <w:t xml:space="preserve"> έχει ως στόχο τη συνεχή βελτίωση των προϊόντων και των υπηρεσιών της, προκειμένου να παρέχει στους πελάτες της σε όλο τον κόσμο την καλύτερη και την πιο αξιόπιστη εμπειρία διαδικτυακού παιχνιδιού.</w:t>
      </w:r>
    </w:p>
    <w:p w14:paraId="32842D1F" w14:textId="77777777" w:rsidR="00D33759" w:rsidRPr="00535A7A" w:rsidRDefault="00535A7A">
      <w:pPr>
        <w:spacing w:before="240" w:after="240"/>
        <w:jc w:val="both"/>
        <w:rPr>
          <w:rFonts w:ascii="Calibri" w:eastAsia="Calibri" w:hAnsi="Calibri" w:cs="Calibri"/>
          <w:lang w:val="el-GR"/>
        </w:rPr>
      </w:pPr>
      <w:r w:rsidRPr="00535A7A">
        <w:rPr>
          <w:rFonts w:ascii="Calibri" w:eastAsia="Calibri" w:hAnsi="Calibri" w:cs="Calibri"/>
          <w:lang w:val="el-GR"/>
        </w:rPr>
        <w:t xml:space="preserve">Έχοντας ξεκινήσει το 2012, η εταιρεία σήμερα λειτουργεί το </w:t>
      </w:r>
      <w:r>
        <w:rPr>
          <w:rFonts w:ascii="Calibri" w:eastAsia="Calibri" w:hAnsi="Calibri" w:cs="Calibri"/>
        </w:rPr>
        <w:t>brand</w:t>
      </w:r>
      <w:r w:rsidRPr="00535A7A">
        <w:rPr>
          <w:rFonts w:ascii="Calibri" w:eastAsia="Calibri" w:hAnsi="Calibri" w:cs="Calibri"/>
          <w:lang w:val="el-GR"/>
        </w:rPr>
        <w:t xml:space="preserve"> </w:t>
      </w:r>
      <w:proofErr w:type="spellStart"/>
      <w:r>
        <w:rPr>
          <w:rFonts w:ascii="Calibri" w:eastAsia="Calibri" w:hAnsi="Calibri" w:cs="Calibri"/>
        </w:rPr>
        <w:t>Stoiximan</w:t>
      </w:r>
      <w:proofErr w:type="spellEnd"/>
      <w:r w:rsidRPr="00535A7A">
        <w:rPr>
          <w:rFonts w:ascii="Calibri" w:eastAsia="Calibri" w:hAnsi="Calibri" w:cs="Calibri"/>
          <w:lang w:val="el-GR"/>
        </w:rPr>
        <w:t xml:space="preserve"> σε Ελλάδα και Κύπρο ενώ έχει ισχυρή  παρουσία με το </w:t>
      </w:r>
      <w:r>
        <w:rPr>
          <w:rFonts w:ascii="Calibri" w:eastAsia="Calibri" w:hAnsi="Calibri" w:cs="Calibri"/>
        </w:rPr>
        <w:t>brand</w:t>
      </w:r>
      <w:r w:rsidRPr="00535A7A">
        <w:rPr>
          <w:rFonts w:ascii="Calibri" w:eastAsia="Calibri" w:hAnsi="Calibri" w:cs="Calibri"/>
          <w:lang w:val="el-GR"/>
        </w:rPr>
        <w:t xml:space="preserve"> </w:t>
      </w:r>
      <w:proofErr w:type="spellStart"/>
      <w:r>
        <w:rPr>
          <w:rFonts w:ascii="Calibri" w:eastAsia="Calibri" w:hAnsi="Calibri" w:cs="Calibri"/>
        </w:rPr>
        <w:t>Betano</w:t>
      </w:r>
      <w:proofErr w:type="spellEnd"/>
      <w:r w:rsidRPr="00535A7A">
        <w:rPr>
          <w:rFonts w:ascii="Calibri" w:eastAsia="Calibri" w:hAnsi="Calibri" w:cs="Calibri"/>
          <w:lang w:val="el-GR"/>
        </w:rPr>
        <w:t xml:space="preserve"> σε αγορές της Ευρώπης και της Λατινικής Αμερικής, έχοντας πρόσφατα εισέλθει στην Αφρική και τη Βόρεια Αμερική με λανσαρίσματα στη Νιγηρία και το Οντάριο. Η εταιρεία απασχολεί περισσότερα από 2.500 άτομα σε όλο τον κόσμο.</w:t>
      </w:r>
    </w:p>
    <w:p w14:paraId="13C3DAF3" w14:textId="77777777" w:rsidR="00D33759" w:rsidRPr="00535A7A" w:rsidRDefault="00535A7A">
      <w:pPr>
        <w:spacing w:before="240" w:after="240"/>
        <w:jc w:val="both"/>
        <w:rPr>
          <w:rFonts w:ascii="Calibri" w:eastAsia="Calibri" w:hAnsi="Calibri" w:cs="Calibri"/>
          <w:lang w:val="el-GR"/>
        </w:rPr>
      </w:pPr>
      <w:r w:rsidRPr="00535A7A">
        <w:rPr>
          <w:rFonts w:ascii="Calibri" w:eastAsia="Calibri" w:hAnsi="Calibri" w:cs="Calibri"/>
          <w:lang w:val="el-GR"/>
        </w:rPr>
        <w:t xml:space="preserve">Η </w:t>
      </w:r>
      <w:r>
        <w:rPr>
          <w:rFonts w:ascii="Calibri" w:eastAsia="Calibri" w:hAnsi="Calibri" w:cs="Calibri"/>
        </w:rPr>
        <w:t>Kaizen</w:t>
      </w:r>
      <w:r w:rsidRPr="00535A7A">
        <w:rPr>
          <w:rFonts w:ascii="Calibri" w:eastAsia="Calibri" w:hAnsi="Calibri" w:cs="Calibri"/>
          <w:lang w:val="el-GR"/>
        </w:rPr>
        <w:t xml:space="preserve"> </w:t>
      </w:r>
      <w:r>
        <w:rPr>
          <w:rFonts w:ascii="Calibri" w:eastAsia="Calibri" w:hAnsi="Calibri" w:cs="Calibri"/>
        </w:rPr>
        <w:t>Gaming</w:t>
      </w:r>
      <w:r w:rsidRPr="00535A7A">
        <w:rPr>
          <w:rFonts w:ascii="Calibri" w:eastAsia="Calibri" w:hAnsi="Calibri" w:cs="Calibri"/>
          <w:lang w:val="el-GR"/>
        </w:rPr>
        <w:t xml:space="preserve"> έχει αναγνωριστεί ως κορυφαίος παίκτης στην παγκόσμια βιομηχανία αθλητικών στοιχημάτων και τυχερών παιχνιδιών, έχοντας λάβει πολλά βραβεία του κλάδου. Σε αυτά συμπεριλαμβάνονται τα πέντε τρόπαια σε μία μόνο χρονιά στα </w:t>
      </w:r>
      <w:r>
        <w:rPr>
          <w:rFonts w:ascii="Calibri" w:eastAsia="Calibri" w:hAnsi="Calibri" w:cs="Calibri"/>
        </w:rPr>
        <w:t>EGR</w:t>
      </w:r>
      <w:r w:rsidRPr="00535A7A">
        <w:rPr>
          <w:rFonts w:ascii="Calibri" w:eastAsia="Calibri" w:hAnsi="Calibri" w:cs="Calibri"/>
          <w:lang w:val="el-GR"/>
        </w:rPr>
        <w:t xml:space="preserve"> </w:t>
      </w:r>
      <w:r>
        <w:rPr>
          <w:rFonts w:ascii="Calibri" w:eastAsia="Calibri" w:hAnsi="Calibri" w:cs="Calibri"/>
        </w:rPr>
        <w:t>Operator</w:t>
      </w:r>
      <w:r w:rsidRPr="00535A7A">
        <w:rPr>
          <w:rFonts w:ascii="Calibri" w:eastAsia="Calibri" w:hAnsi="Calibri" w:cs="Calibri"/>
          <w:lang w:val="el-GR"/>
        </w:rPr>
        <w:t xml:space="preserve"> </w:t>
      </w:r>
      <w:r>
        <w:rPr>
          <w:rFonts w:ascii="Calibri" w:eastAsia="Calibri" w:hAnsi="Calibri" w:cs="Calibri"/>
        </w:rPr>
        <w:t>Awards</w:t>
      </w:r>
      <w:r w:rsidRPr="00535A7A">
        <w:rPr>
          <w:rFonts w:ascii="Calibri" w:eastAsia="Calibri" w:hAnsi="Calibri" w:cs="Calibri"/>
          <w:lang w:val="el-GR"/>
        </w:rPr>
        <w:t xml:space="preserve"> 2023, που αποτελεί ακόμα μία παγκόσμια πρωτιά.</w:t>
      </w:r>
    </w:p>
    <w:p w14:paraId="5BB36A34" w14:textId="77777777" w:rsidR="00D33759" w:rsidRDefault="00535A7A">
      <w:pPr>
        <w:spacing w:before="240" w:after="240"/>
        <w:jc w:val="both"/>
        <w:rPr>
          <w:rFonts w:ascii="Calibri" w:eastAsia="Calibri" w:hAnsi="Calibri" w:cs="Calibri"/>
        </w:rPr>
      </w:pPr>
      <w:proofErr w:type="spellStart"/>
      <w:r>
        <w:rPr>
          <w:rFonts w:ascii="Calibri" w:eastAsia="Calibri" w:hAnsi="Calibri" w:cs="Calibri"/>
        </w:rPr>
        <w:t>Γι</w:t>
      </w:r>
      <w:proofErr w:type="spellEnd"/>
      <w:r>
        <w:rPr>
          <w:rFonts w:ascii="Calibri" w:eastAsia="Calibri" w:hAnsi="Calibri" w:cs="Calibri"/>
        </w:rPr>
        <w:t>α π</w:t>
      </w:r>
      <w:proofErr w:type="spellStart"/>
      <w:r>
        <w:rPr>
          <w:rFonts w:ascii="Calibri" w:eastAsia="Calibri" w:hAnsi="Calibri" w:cs="Calibri"/>
        </w:rPr>
        <w:t>ερισσότερες</w:t>
      </w:r>
      <w:proofErr w:type="spellEnd"/>
      <w:r>
        <w:rPr>
          <w:rFonts w:ascii="Calibri" w:eastAsia="Calibri" w:hAnsi="Calibri" w:cs="Calibri"/>
        </w:rPr>
        <w:t xml:space="preserve"> π</w:t>
      </w:r>
      <w:proofErr w:type="spellStart"/>
      <w:r>
        <w:rPr>
          <w:rFonts w:ascii="Calibri" w:eastAsia="Calibri" w:hAnsi="Calibri" w:cs="Calibri"/>
        </w:rPr>
        <w:t>ληροφορίες</w:t>
      </w:r>
      <w:proofErr w:type="spellEnd"/>
      <w:r>
        <w:rPr>
          <w:rFonts w:ascii="Calibri" w:eastAsia="Calibri" w:hAnsi="Calibri" w:cs="Calibri"/>
        </w:rPr>
        <w:t xml:space="preserve">: </w:t>
      </w:r>
      <w:hyperlink r:id="rId8">
        <w:r>
          <w:rPr>
            <w:rFonts w:ascii="Calibri" w:eastAsia="Calibri" w:hAnsi="Calibri" w:cs="Calibri"/>
            <w:color w:val="1155CC"/>
            <w:u w:val="single"/>
          </w:rPr>
          <w:t>Kaizen Gaming</w:t>
        </w:r>
      </w:hyperlink>
    </w:p>
    <w:p w14:paraId="0CFE2323" w14:textId="77777777" w:rsidR="00D33759" w:rsidRDefault="00D33759">
      <w:pPr>
        <w:jc w:val="center"/>
        <w:rPr>
          <w:rFonts w:ascii="Calibri" w:eastAsia="Calibri" w:hAnsi="Calibri" w:cs="Calibri"/>
          <w:sz w:val="24"/>
          <w:szCs w:val="24"/>
        </w:rPr>
      </w:pPr>
    </w:p>
    <w:sectPr w:rsidR="00D3375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B93D" w14:textId="77777777" w:rsidR="00535A7A" w:rsidRDefault="00535A7A">
      <w:pPr>
        <w:spacing w:line="240" w:lineRule="auto"/>
      </w:pPr>
      <w:r>
        <w:separator/>
      </w:r>
    </w:p>
  </w:endnote>
  <w:endnote w:type="continuationSeparator" w:id="0">
    <w:p w14:paraId="71B3A5AA" w14:textId="77777777" w:rsidR="00535A7A" w:rsidRDefault="00535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29F3" w14:textId="77777777" w:rsidR="00535A7A" w:rsidRDefault="00535A7A">
      <w:pPr>
        <w:spacing w:line="240" w:lineRule="auto"/>
      </w:pPr>
      <w:r>
        <w:separator/>
      </w:r>
    </w:p>
  </w:footnote>
  <w:footnote w:type="continuationSeparator" w:id="0">
    <w:p w14:paraId="7C1EC8A7" w14:textId="77777777" w:rsidR="00535A7A" w:rsidRDefault="00535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80E9" w14:textId="77777777" w:rsidR="00D33759" w:rsidRDefault="00535A7A">
    <w:pPr>
      <w:ind w:left="2880" w:right="6570"/>
      <w:jc w:val="right"/>
    </w:pPr>
    <w:r>
      <w:rPr>
        <w:noProof/>
      </w:rPr>
      <w:drawing>
        <wp:anchor distT="0" distB="0" distL="0" distR="0" simplePos="0" relativeHeight="251658240" behindDoc="1" locked="0" layoutInCell="1" hidden="0" allowOverlap="1" wp14:anchorId="5ECDCCDA" wp14:editId="1838C0E2">
          <wp:simplePos x="0" y="0"/>
          <wp:positionH relativeFrom="column">
            <wp:posOffset>47626</wp:posOffset>
          </wp:positionH>
          <wp:positionV relativeFrom="paragraph">
            <wp:posOffset>-152397</wp:posOffset>
          </wp:positionV>
          <wp:extent cx="1700213" cy="4163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0213" cy="41637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59"/>
    <w:rsid w:val="00535A7A"/>
    <w:rsid w:val="00D329E0"/>
    <w:rsid w:val="00D3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D7A"/>
  <w15:docId w15:val="{F0B1F899-B32C-47F8-9905-72C734B5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aizengaming.com/" TargetMode="External"/><Relationship Id="rId3" Type="http://schemas.openxmlformats.org/officeDocument/2006/relationships/settings" Target="settings.xml"/><Relationship Id="rId7" Type="http://schemas.openxmlformats.org/officeDocument/2006/relationships/hyperlink" Target="https://kaizengam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1G7O1gkqw4vgJG47roiAC8G/Q==">CgMxLjA4AHIhMXdiVDc0YWxFUHJKaVZUUXQ2bW51dVlPc0ptb1FIeUJV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3516</Characters>
  <Application>Microsoft Office Word</Application>
  <DocSecurity>4</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Boletsi</dc:creator>
  <cp:lastModifiedBy>Aggeliki Boletsi</cp:lastModifiedBy>
  <cp:revision>2</cp:revision>
  <dcterms:created xsi:type="dcterms:W3CDTF">2024-05-16T09:05:00Z</dcterms:created>
  <dcterms:modified xsi:type="dcterms:W3CDTF">2024-05-16T09:05:00Z</dcterms:modified>
</cp:coreProperties>
</file>