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EEF47" w14:textId="6AE2C316" w:rsidR="005655C3" w:rsidRPr="005655C3" w:rsidRDefault="005655C3" w:rsidP="005655C3">
      <w:pPr>
        <w:spacing w:before="100" w:beforeAutospacing="1" w:after="100" w:afterAutospacing="1"/>
        <w:jc w:val="center"/>
        <w:outlineLvl w:val="0"/>
        <w:rPr>
          <w:rFonts w:ascii="Calibri" w:eastAsia="Times New Roman" w:hAnsi="Calibri" w:cs="Calibri"/>
          <w:b/>
          <w:bCs/>
          <w:kern w:val="36"/>
          <w:sz w:val="28"/>
          <w:szCs w:val="28"/>
          <w:lang w:val="el-GR" w:eastAsia="en-GB"/>
          <w14:ligatures w14:val="none"/>
        </w:rPr>
      </w:pPr>
      <w:r w:rsidRPr="005655C3">
        <w:rPr>
          <w:rFonts w:ascii="Calibri" w:eastAsia="Times New Roman" w:hAnsi="Calibri" w:cs="Calibri"/>
          <w:b/>
          <w:bCs/>
          <w:kern w:val="36"/>
          <w:sz w:val="28"/>
          <w:szCs w:val="28"/>
          <w:lang w:val="el-GR" w:eastAsia="en-GB"/>
          <w14:ligatures w14:val="none"/>
        </w:rPr>
        <w:t>ΔΕΛΤΙΟ ΤΥΠΟΥ</w:t>
      </w:r>
    </w:p>
    <w:p w14:paraId="2C2D9F3A" w14:textId="164885F6" w:rsidR="005655C3" w:rsidRPr="005655C3" w:rsidRDefault="005655C3" w:rsidP="005655C3">
      <w:pPr>
        <w:spacing w:before="100" w:beforeAutospacing="1" w:after="100" w:afterAutospacing="1"/>
        <w:jc w:val="right"/>
        <w:outlineLvl w:val="0"/>
        <w:rPr>
          <w:rFonts w:ascii="Calibri" w:eastAsia="Times New Roman" w:hAnsi="Calibri" w:cs="Calibri"/>
          <w:kern w:val="36"/>
          <w:lang w:val="el-GR" w:eastAsia="en-GB"/>
          <w14:ligatures w14:val="none"/>
        </w:rPr>
      </w:pPr>
      <w:r w:rsidRPr="005655C3">
        <w:rPr>
          <w:rFonts w:ascii="Calibri" w:eastAsia="Times New Roman" w:hAnsi="Calibri" w:cs="Calibri"/>
          <w:kern w:val="36"/>
          <w:lang w:val="el-GR" w:eastAsia="en-GB"/>
          <w14:ligatures w14:val="none"/>
        </w:rPr>
        <w:tab/>
      </w:r>
      <w:r w:rsidRPr="005655C3">
        <w:rPr>
          <w:rFonts w:ascii="Calibri" w:eastAsia="Times New Roman" w:hAnsi="Calibri" w:cs="Calibri"/>
          <w:kern w:val="36"/>
          <w:lang w:val="el-GR" w:eastAsia="en-GB"/>
          <w14:ligatures w14:val="none"/>
        </w:rPr>
        <w:tab/>
      </w:r>
      <w:r w:rsidRPr="005655C3">
        <w:rPr>
          <w:rFonts w:ascii="Calibri" w:eastAsia="Times New Roman" w:hAnsi="Calibri" w:cs="Calibri"/>
          <w:kern w:val="36"/>
          <w:lang w:val="el-GR" w:eastAsia="en-GB"/>
          <w14:ligatures w14:val="none"/>
        </w:rPr>
        <w:tab/>
        <w:t>Χαλάνδρι, 13 Μαΐου 2024</w:t>
      </w:r>
    </w:p>
    <w:p w14:paraId="6F5CA655" w14:textId="60D0266C" w:rsidR="006479FF" w:rsidRPr="005655C3" w:rsidRDefault="006479FF" w:rsidP="006479FF">
      <w:pPr>
        <w:spacing w:before="100" w:beforeAutospacing="1" w:after="100" w:afterAutospacing="1"/>
        <w:jc w:val="both"/>
        <w:outlineLvl w:val="0"/>
        <w:rPr>
          <w:rFonts w:ascii="Calibri" w:eastAsia="Times New Roman" w:hAnsi="Calibri" w:cs="Calibri"/>
          <w:b/>
          <w:bCs/>
          <w:kern w:val="36"/>
          <w:sz w:val="28"/>
          <w:szCs w:val="28"/>
          <w:lang w:eastAsia="en-GB"/>
          <w14:ligatures w14:val="none"/>
        </w:rPr>
      </w:pPr>
      <w:r w:rsidRPr="005655C3">
        <w:rPr>
          <w:rFonts w:ascii="Calibri" w:eastAsia="Times New Roman" w:hAnsi="Calibri" w:cs="Calibri"/>
          <w:b/>
          <w:bCs/>
          <w:kern w:val="36"/>
          <w:sz w:val="28"/>
          <w:szCs w:val="28"/>
          <w:lang w:eastAsia="en-GB"/>
          <w14:ligatures w14:val="none"/>
        </w:rPr>
        <w:t>Συνεργασία BestPrice.gr και Apifon</w:t>
      </w:r>
    </w:p>
    <w:p w14:paraId="5065F281" w14:textId="1D5FE611" w:rsidR="006479FF" w:rsidRPr="006479FF" w:rsidRDefault="006479FF" w:rsidP="006479FF">
      <w:pPr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721520CB" w14:textId="444BCD58" w:rsidR="006479FF" w:rsidRPr="006479FF" w:rsidRDefault="006479FF" w:rsidP="006479FF">
      <w:pPr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79F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Το </w:t>
      </w:r>
      <w:hyperlink r:id="rId9" w:history="1">
        <w:r w:rsidRPr="005655C3">
          <w:rPr>
            <w:rStyle w:val="-"/>
            <w:rFonts w:ascii="Calibri" w:eastAsia="Times New Roman" w:hAnsi="Calibri" w:cs="Calibri"/>
            <w:kern w:val="0"/>
            <w:lang w:eastAsia="en-GB"/>
            <w14:ligatures w14:val="none"/>
          </w:rPr>
          <w:t>BestPrice.gr</w:t>
        </w:r>
      </w:hyperlink>
      <w:r w:rsidRPr="006479FF">
        <w:rPr>
          <w:rFonts w:ascii="Calibri" w:eastAsia="Times New Roman" w:hAnsi="Calibri" w:cs="Calibri"/>
          <w:kern w:val="0"/>
          <w:lang w:eastAsia="en-GB"/>
          <w14:ligatures w14:val="none"/>
        </w:rPr>
        <w:t>, η Νο1 πλατφόρμα σύγκρισης τιμών, πάντα προσανατολισμένο στην ενδυνάμωση των συνεργατών του, προχωρά σε συνεργασία με την Apifon, κορυφαία πλατφόρμα επικοινωνίας που εξειδικεύεται στο business messaging και direct marketing.</w:t>
      </w:r>
    </w:p>
    <w:p w14:paraId="2F97F519" w14:textId="77777777" w:rsidR="006479FF" w:rsidRPr="006479FF" w:rsidRDefault="006479FF" w:rsidP="006479FF">
      <w:pPr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73A2828A" w14:textId="4835920F" w:rsidR="006479FF" w:rsidRPr="006479FF" w:rsidRDefault="006479FF" w:rsidP="006479FF">
      <w:pPr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79F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Μέσω της πλατφόρμας επικοινωνίας της Apifon, περισσότερα από 3.800 συνεργαζόμενα καταστήματα με το </w:t>
      </w:r>
      <w:hyperlink r:id="rId10" w:history="1">
        <w:r w:rsidRPr="005655C3">
          <w:rPr>
            <w:rStyle w:val="-"/>
            <w:rFonts w:ascii="Calibri" w:eastAsia="Times New Roman" w:hAnsi="Calibri" w:cs="Calibri"/>
            <w:kern w:val="0"/>
            <w:lang w:eastAsia="en-GB"/>
            <w14:ligatures w14:val="none"/>
          </w:rPr>
          <w:t>BestPrice.gr</w:t>
        </w:r>
      </w:hyperlink>
      <w:r w:rsidRPr="006479F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, </w:t>
      </w:r>
      <w:r w:rsidRPr="009D531E">
        <w:rPr>
          <w:rFonts w:ascii="Calibri" w:eastAsia="Times New Roman" w:hAnsi="Calibri" w:cs="Calibri"/>
          <w:kern w:val="0"/>
          <w:lang w:eastAsia="en-GB"/>
          <w14:ligatures w14:val="none"/>
        </w:rPr>
        <w:t>ανεξάρτητα από το μέγεθος ή τον τζίρο τους</w:t>
      </w:r>
      <w:r w:rsidRPr="006479F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, θα </w:t>
      </w:r>
      <w:r w:rsidR="001957E6">
        <w:rPr>
          <w:rFonts w:ascii="Calibri" w:eastAsia="Times New Roman" w:hAnsi="Calibri" w:cs="Calibri"/>
          <w:kern w:val="0"/>
          <w:lang w:val="el-GR" w:eastAsia="en-GB"/>
          <w14:ligatures w14:val="none"/>
        </w:rPr>
        <w:t xml:space="preserve">επωφεληθούν </w:t>
      </w:r>
      <w:r w:rsidR="001957E6" w:rsidRPr="005655C3">
        <w:rPr>
          <w:rFonts w:ascii="Calibri" w:eastAsia="Times New Roman" w:hAnsi="Calibri" w:cs="Calibri"/>
          <w:b/>
          <w:bCs/>
          <w:kern w:val="0"/>
          <w:lang w:val="el-GR" w:eastAsia="en-GB"/>
          <w14:ligatures w14:val="none"/>
        </w:rPr>
        <w:t xml:space="preserve">αποκλειστικών προνομίων για υπηρεσίες </w:t>
      </w:r>
      <w:r w:rsidR="001957E6" w:rsidRPr="005655C3">
        <w:rPr>
          <w:rFonts w:ascii="Calibri" w:eastAsia="Times New Roman" w:hAnsi="Calibri" w:cs="Calibri"/>
          <w:b/>
          <w:bCs/>
          <w:kern w:val="0"/>
          <w:lang w:val="en-US" w:eastAsia="en-GB"/>
          <w14:ligatures w14:val="none"/>
        </w:rPr>
        <w:t>marketing</w:t>
      </w:r>
      <w:r w:rsidR="001957E6" w:rsidRPr="005655C3">
        <w:rPr>
          <w:rFonts w:ascii="Calibri" w:eastAsia="Times New Roman" w:hAnsi="Calibri" w:cs="Calibri"/>
          <w:b/>
          <w:bCs/>
          <w:kern w:val="0"/>
          <w:lang w:val="el-GR" w:eastAsia="en-GB"/>
          <w14:ligatures w14:val="none"/>
        </w:rPr>
        <w:t xml:space="preserve"> και επικοινωνίας </w:t>
      </w:r>
      <w:r w:rsidR="001957E6" w:rsidRPr="005655C3">
        <w:rPr>
          <w:rFonts w:ascii="Calibri" w:eastAsia="Times New Roman" w:hAnsi="Calibri" w:cs="Calibri"/>
          <w:b/>
          <w:bCs/>
          <w:kern w:val="0"/>
          <w:lang w:val="en-US" w:eastAsia="en-GB"/>
          <w14:ligatures w14:val="none"/>
        </w:rPr>
        <w:t>SMS</w:t>
      </w:r>
      <w:r w:rsidR="001957E6" w:rsidRPr="005655C3">
        <w:rPr>
          <w:rFonts w:ascii="Calibri" w:eastAsia="Times New Roman" w:hAnsi="Calibri" w:cs="Calibri"/>
          <w:b/>
          <w:bCs/>
          <w:kern w:val="0"/>
          <w:lang w:val="el-GR" w:eastAsia="en-GB"/>
          <w14:ligatures w14:val="none"/>
        </w:rPr>
        <w:t xml:space="preserve">, </w:t>
      </w:r>
      <w:r w:rsidR="001957E6" w:rsidRPr="005655C3">
        <w:rPr>
          <w:rFonts w:ascii="Calibri" w:eastAsia="Times New Roman" w:hAnsi="Calibri" w:cs="Calibri"/>
          <w:b/>
          <w:bCs/>
          <w:kern w:val="0"/>
          <w:lang w:val="en-US" w:eastAsia="en-GB"/>
          <w14:ligatures w14:val="none"/>
        </w:rPr>
        <w:t>Email</w:t>
      </w:r>
      <w:r w:rsidR="001957E6" w:rsidRPr="005655C3">
        <w:rPr>
          <w:rFonts w:ascii="Calibri" w:eastAsia="Times New Roman" w:hAnsi="Calibri" w:cs="Calibri"/>
          <w:b/>
          <w:bCs/>
          <w:kern w:val="0"/>
          <w:lang w:val="el-GR" w:eastAsia="en-GB"/>
          <w14:ligatures w14:val="none"/>
        </w:rPr>
        <w:t xml:space="preserve"> και </w:t>
      </w:r>
      <w:r w:rsidR="001957E6" w:rsidRPr="005655C3">
        <w:rPr>
          <w:rFonts w:ascii="Calibri" w:eastAsia="Times New Roman" w:hAnsi="Calibri" w:cs="Calibri"/>
          <w:b/>
          <w:bCs/>
          <w:kern w:val="0"/>
          <w:lang w:val="en-US" w:eastAsia="en-GB"/>
          <w14:ligatures w14:val="none"/>
        </w:rPr>
        <w:t>Viber</w:t>
      </w:r>
      <w:r w:rsidRPr="006479FF">
        <w:rPr>
          <w:rFonts w:ascii="Calibri" w:eastAsia="Times New Roman" w:hAnsi="Calibri" w:cs="Calibri"/>
          <w:kern w:val="0"/>
          <w:lang w:eastAsia="en-GB"/>
          <w14:ligatures w14:val="none"/>
        </w:rPr>
        <w:t>. Επιπλέον, με δυνατότητες όπως smart audience segmentation, ΑΙ λειτουργίες, marketing automations και διασυνδέσεις με CRM ή ecommerce συστήματα, θα μπορούν να αξιοποιούν real time τα δεδομένα τους στέλνοντας στοχευμένες καμπάνιες στους συνδρομητές που είναι πιο πιθανό να αγοράσουν.</w:t>
      </w:r>
    </w:p>
    <w:p w14:paraId="3C76ECC2" w14:textId="0309D8BF" w:rsidR="006479FF" w:rsidRPr="007D26E8" w:rsidRDefault="006479FF" w:rsidP="006479FF">
      <w:pPr>
        <w:jc w:val="both"/>
        <w:rPr>
          <w:rFonts w:ascii="Calibri" w:eastAsia="Times New Roman" w:hAnsi="Calibri" w:cs="Calibri"/>
          <w:kern w:val="0"/>
          <w:lang w:val="el-GR" w:eastAsia="en-GB"/>
          <w14:ligatures w14:val="none"/>
        </w:rPr>
      </w:pPr>
    </w:p>
    <w:p w14:paraId="3965956F" w14:textId="32DC6102" w:rsidR="006479FF" w:rsidRPr="006479FF" w:rsidRDefault="006479FF" w:rsidP="006479FF">
      <w:pPr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6479F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Η συνεργασία του BestPrice.gr με την Apifon φιλοδοξεί να μεταμορφώσει τον τρόπο με τον οποίο επικοινωνούν οι έμποροι με τους πελάτες τους και αποτελεί μια ακόμη ενέργεια στο πλαίσιο του προγράμματος </w:t>
      </w:r>
      <w:hyperlink r:id="rId11" w:history="1">
        <w:r w:rsidRPr="005655C3">
          <w:rPr>
            <w:rStyle w:val="-"/>
            <w:rFonts w:ascii="Calibri" w:eastAsia="Times New Roman" w:hAnsi="Calibri" w:cs="Calibri"/>
            <w:kern w:val="0"/>
            <w:lang w:eastAsia="en-GB"/>
            <w14:ligatures w14:val="none"/>
          </w:rPr>
          <w:t>BestPrice</w:t>
        </w:r>
        <w:r w:rsidR="005655C3" w:rsidRPr="005655C3">
          <w:rPr>
            <w:rStyle w:val="-"/>
            <w:rFonts w:ascii="Calibri" w:eastAsia="Times New Roman" w:hAnsi="Calibri" w:cs="Calibri"/>
            <w:kern w:val="0"/>
            <w:lang w:val="el-GR" w:eastAsia="en-GB"/>
            <w14:ligatures w14:val="none"/>
          </w:rPr>
          <w:t xml:space="preserve"> </w:t>
        </w:r>
        <w:r w:rsidRPr="005655C3">
          <w:rPr>
            <w:rStyle w:val="-"/>
            <w:rFonts w:ascii="Calibri" w:eastAsia="Times New Roman" w:hAnsi="Calibri" w:cs="Calibri"/>
            <w:kern w:val="0"/>
            <w:lang w:eastAsia="en-GB"/>
            <w14:ligatures w14:val="none"/>
          </w:rPr>
          <w:t>ΣΥΝergies</w:t>
        </w:r>
      </w:hyperlink>
      <w:r w:rsidRPr="006479FF">
        <w:rPr>
          <w:rFonts w:ascii="Calibri" w:eastAsia="Times New Roman" w:hAnsi="Calibri" w:cs="Calibri"/>
          <w:kern w:val="0"/>
          <w:lang w:eastAsia="en-GB"/>
          <w14:ligatures w14:val="none"/>
        </w:rPr>
        <w:t>. Στόχος του προγράμματος είναι να ενδυναμώσει και να υποστηρίξει τα συνεργαζόμενα καταστήματα με μοναδικά προνόμια που θα τα βοηθήσουν να αναπτυχθούν στο ψηφιακό περιβάλλον.</w:t>
      </w:r>
    </w:p>
    <w:p w14:paraId="09229DB1" w14:textId="2BCCBE33" w:rsidR="006479FF" w:rsidRPr="006479FF" w:rsidRDefault="006479FF" w:rsidP="006479FF">
      <w:pPr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10084507" w14:textId="4C0E87DE" w:rsidR="006479FF" w:rsidRPr="001957E6" w:rsidRDefault="006479FF" w:rsidP="006479FF">
      <w:pPr>
        <w:jc w:val="both"/>
        <w:rPr>
          <w:rFonts w:ascii="Calibri" w:eastAsia="Times New Roman" w:hAnsi="Calibri" w:cs="Calibri"/>
          <w:kern w:val="0"/>
          <w:lang w:val="el-GR" w:eastAsia="en-GB"/>
          <w14:ligatures w14:val="none"/>
        </w:rPr>
      </w:pPr>
      <w:r w:rsidRPr="006479FF">
        <w:rPr>
          <w:rFonts w:ascii="Calibri" w:eastAsia="Times New Roman" w:hAnsi="Calibri" w:cs="Calibri"/>
          <w:kern w:val="0"/>
          <w:lang w:eastAsia="en-GB"/>
          <w14:ligatures w14:val="none"/>
        </w:rPr>
        <w:t>Περισσότερες πληροφορίες είναι διαθέσιμες στον ακόλουθο</w:t>
      </w:r>
      <w:r w:rsidR="007D26E8">
        <w:rPr>
          <w:rFonts w:ascii="Calibri" w:eastAsia="Times New Roman" w:hAnsi="Calibri" w:cs="Calibri"/>
          <w:kern w:val="0"/>
          <w:lang w:val="el-GR" w:eastAsia="en-GB"/>
          <w14:ligatures w14:val="none"/>
        </w:rPr>
        <w:t xml:space="preserve"> </w:t>
      </w:r>
      <w:r w:rsidRPr="006479FF">
        <w:rPr>
          <w:rFonts w:ascii="Calibri" w:eastAsia="Times New Roman" w:hAnsi="Calibri" w:cs="Calibri"/>
          <w:kern w:val="0"/>
          <w:lang w:eastAsia="en-GB"/>
          <w14:ligatures w14:val="none"/>
        </w:rPr>
        <w:t>σύνδεσμο</w:t>
      </w:r>
      <w:r w:rsidR="007D26E8">
        <w:rPr>
          <w:rFonts w:ascii="Calibri" w:eastAsia="Times New Roman" w:hAnsi="Calibri" w:cs="Calibri"/>
          <w:kern w:val="0"/>
          <w:lang w:val="el-GR" w:eastAsia="en-GB"/>
          <w14:ligatures w14:val="none"/>
        </w:rPr>
        <w:t xml:space="preserve"> </w:t>
      </w:r>
      <w:hyperlink r:id="rId12" w:history="1">
        <w:r w:rsidR="007D26E8" w:rsidRPr="007D26E8">
          <w:rPr>
            <w:rStyle w:val="-"/>
            <w:rFonts w:ascii="Calibri" w:eastAsia="Times New Roman" w:hAnsi="Calibri" w:cs="Calibri"/>
            <w:kern w:val="0"/>
            <w:lang w:eastAsia="en-GB"/>
            <w14:ligatures w14:val="none"/>
          </w:rPr>
          <w:t>https://bestprice.gr/synergies/apifon</w:t>
        </w:r>
      </w:hyperlink>
      <w:r w:rsidR="007D26E8">
        <w:rPr>
          <w:rFonts w:ascii="Calibri" w:eastAsia="Times New Roman" w:hAnsi="Calibri" w:cs="Calibri"/>
          <w:kern w:val="0"/>
          <w:lang w:val="el-GR" w:eastAsia="en-GB"/>
          <w14:ligatures w14:val="none"/>
        </w:rPr>
        <w:t xml:space="preserve"> </w:t>
      </w:r>
      <w:r w:rsidRPr="006479FF">
        <w:rPr>
          <w:rFonts w:ascii="Calibri" w:eastAsia="Times New Roman" w:hAnsi="Calibri" w:cs="Calibri"/>
          <w:kern w:val="0"/>
          <w:lang w:eastAsia="en-GB"/>
          <w14:ligatures w14:val="none"/>
        </w:rPr>
        <w:t>.</w:t>
      </w:r>
    </w:p>
    <w:p w14:paraId="048EE947" w14:textId="77777777" w:rsidR="00C0124F" w:rsidRDefault="00C0124F"/>
    <w:sectPr w:rsidR="00C0124F">
      <w:footerReference w:type="even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8B910" w14:textId="77777777" w:rsidR="00BE5A2E" w:rsidRDefault="00BE5A2E" w:rsidP="001957E6">
      <w:r>
        <w:separator/>
      </w:r>
    </w:p>
  </w:endnote>
  <w:endnote w:type="continuationSeparator" w:id="0">
    <w:p w14:paraId="304240ED" w14:textId="77777777" w:rsidR="00BE5A2E" w:rsidRDefault="00BE5A2E" w:rsidP="0019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6A75F" w14:textId="48DD6BED" w:rsidR="001957E6" w:rsidRDefault="001957E6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18243C1" wp14:editId="1969E58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1570379927" name="Text Box 2" descr="Classified as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474E9B" w14:textId="119F971C" w:rsidR="001957E6" w:rsidRPr="001957E6" w:rsidRDefault="001957E6" w:rsidP="001957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957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Classified as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8243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Confident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73474E9B" w14:textId="119F971C" w:rsidR="001957E6" w:rsidRPr="001957E6" w:rsidRDefault="001957E6" w:rsidP="001957E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957E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Classified as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34A34" w14:textId="6ADCD9F1" w:rsidR="001957E6" w:rsidRDefault="001957E6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5A1DC47" wp14:editId="510AF785">
              <wp:simplePos x="914400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1670844514" name="Text Box 3" descr="Classified as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E92E6F" w14:textId="21A712C5" w:rsidR="001957E6" w:rsidRPr="001957E6" w:rsidRDefault="001957E6" w:rsidP="001957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957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Classified as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A1DC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Confident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19E92E6F" w14:textId="21A712C5" w:rsidR="001957E6" w:rsidRPr="001957E6" w:rsidRDefault="001957E6" w:rsidP="001957E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957E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Classified as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839C5" w14:textId="1593F180" w:rsidR="001957E6" w:rsidRDefault="001957E6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A4677B" wp14:editId="3ECD58C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841794911" name="Text Box 1" descr="Classified as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556235" w14:textId="1BA55DE7" w:rsidR="001957E6" w:rsidRPr="001957E6" w:rsidRDefault="001957E6" w:rsidP="001957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957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Classified as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A467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Confident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39556235" w14:textId="1BA55DE7" w:rsidR="001957E6" w:rsidRPr="001957E6" w:rsidRDefault="001957E6" w:rsidP="001957E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957E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Classified as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D7695" w14:textId="77777777" w:rsidR="00BE5A2E" w:rsidRDefault="00BE5A2E" w:rsidP="001957E6">
      <w:r>
        <w:separator/>
      </w:r>
    </w:p>
  </w:footnote>
  <w:footnote w:type="continuationSeparator" w:id="0">
    <w:p w14:paraId="570DF9BB" w14:textId="77777777" w:rsidR="00BE5A2E" w:rsidRDefault="00BE5A2E" w:rsidP="00195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9FF"/>
    <w:rsid w:val="001957E6"/>
    <w:rsid w:val="001D5DA0"/>
    <w:rsid w:val="005655C3"/>
    <w:rsid w:val="00616E84"/>
    <w:rsid w:val="006479FF"/>
    <w:rsid w:val="007D26E8"/>
    <w:rsid w:val="00804BF5"/>
    <w:rsid w:val="00972644"/>
    <w:rsid w:val="009D531E"/>
    <w:rsid w:val="00BE5A2E"/>
    <w:rsid w:val="00C0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A2E72"/>
  <w15:chartTrackingRefBased/>
  <w15:docId w15:val="{E21F5649-453C-F148-97E0-38D3A2CC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479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47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479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479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479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479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479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479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479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479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479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479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479F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479F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479F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479F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479F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479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479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47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479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47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479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479F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479F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479F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479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479F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479FF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Char3"/>
    <w:uiPriority w:val="99"/>
    <w:unhideWhenUsed/>
    <w:rsid w:val="001957E6"/>
    <w:pPr>
      <w:tabs>
        <w:tab w:val="center" w:pos="4680"/>
        <w:tab w:val="right" w:pos="9360"/>
      </w:tabs>
    </w:pPr>
  </w:style>
  <w:style w:type="character" w:customStyle="1" w:styleId="Char3">
    <w:name w:val="Υποσέλιδο Char"/>
    <w:basedOn w:val="a0"/>
    <w:link w:val="aa"/>
    <w:uiPriority w:val="99"/>
    <w:rsid w:val="001957E6"/>
  </w:style>
  <w:style w:type="character" w:styleId="-">
    <w:name w:val="Hyperlink"/>
    <w:basedOn w:val="a0"/>
    <w:uiPriority w:val="99"/>
    <w:unhideWhenUsed/>
    <w:rsid w:val="005655C3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65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bestprice.gr/synergies/apifo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estprice.gr/synergies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www.bestprice.gr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estprice.gr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FF18B145C9549B7092C49602BEE1D" ma:contentTypeVersion="16" ma:contentTypeDescription="Create a new document." ma:contentTypeScope="" ma:versionID="9941f5314b5ef8cfa230f96a3f14ee2c">
  <xsd:schema xmlns:xsd="http://www.w3.org/2001/XMLSchema" xmlns:xs="http://www.w3.org/2001/XMLSchema" xmlns:p="http://schemas.microsoft.com/office/2006/metadata/properties" xmlns:ns3="3621d105-399c-4e12-a832-25886b6f45c5" xmlns:ns4="9e9d2ade-58aa-4c4b-aaae-8afbbe6c4e32" targetNamespace="http://schemas.microsoft.com/office/2006/metadata/properties" ma:root="true" ma:fieldsID="fcc58638f766dda028b9cfa3d49fff13" ns3:_="" ns4:_="">
    <xsd:import namespace="3621d105-399c-4e12-a832-25886b6f45c5"/>
    <xsd:import namespace="9e9d2ade-58aa-4c4b-aaae-8afbbe6c4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1d105-399c-4e12-a832-25886b6f45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d2ade-58aa-4c4b-aaae-8afbbe6c4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21d105-399c-4e12-a832-25886b6f45c5" xsi:nil="true"/>
  </documentManagement>
</p:properties>
</file>

<file path=customXml/itemProps1.xml><?xml version="1.0" encoding="utf-8"?>
<ds:datastoreItem xmlns:ds="http://schemas.openxmlformats.org/officeDocument/2006/customXml" ds:itemID="{824000D0-F8B8-4655-BBEB-6117F4CF7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21d105-399c-4e12-a832-25886b6f45c5"/>
    <ds:schemaRef ds:uri="9e9d2ade-58aa-4c4b-aaae-8afbbe6c4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C3B117-1C72-4C10-BF6E-6DB2A0DD9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65FC18-66B0-4D98-9AE8-5C7ABF0D8988}">
  <ds:schemaRefs>
    <ds:schemaRef ds:uri="http://schemas.microsoft.com/office/2006/metadata/properties"/>
    <ds:schemaRef ds:uri="http://schemas.microsoft.com/office/infopath/2007/PartnerControls"/>
    <ds:schemaRef ds:uri="3621d105-399c-4e12-a832-25886b6f45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HR-BestPrice</dc:creator>
  <cp:keywords/>
  <dc:description/>
  <cp:lastModifiedBy>bestprice</cp:lastModifiedBy>
  <cp:revision>4</cp:revision>
  <dcterms:created xsi:type="dcterms:W3CDTF">2024-04-28T22:24:00Z</dcterms:created>
  <dcterms:modified xsi:type="dcterms:W3CDTF">2024-05-10T09:28:00Z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0x0101008BCFF18B145C9549B7092C49602BEE1D</vt:lpwstr>
  </property>
  <property fmtid="{D5CDD505-2E9C-101B-9397-08002B2CF9AE}" pid="3" name="ClassificationContentMarkingFooterShapeIds">
    <vt:lpwstr>322cc55f,5d9a1897,63971062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Classified as Confidential</vt:lpwstr>
  </property>
  <property fmtid="{D5CDD505-2E9C-101B-9397-08002B2CF9AE}" pid="6" name="MSIP_Label_272e50ce-cb16-4a0b-adb8-27c387798295_Enabled">
    <vt:lpwstr>true</vt:lpwstr>
  </property>
  <property fmtid="{D5CDD505-2E9C-101B-9397-08002B2CF9AE}" pid="7" name="MSIP_Label_272e50ce-cb16-4a0b-adb8-27c387798295_SetDate">
    <vt:lpwstr>2024-04-28T22:24:33Z</vt:lpwstr>
  </property>
  <property fmtid="{D5CDD505-2E9C-101B-9397-08002B2CF9AE}" pid="8" name="MSIP_Label_272e50ce-cb16-4a0b-adb8-27c387798295_Method">
    <vt:lpwstr>Standard</vt:lpwstr>
  </property>
  <property fmtid="{D5CDD505-2E9C-101B-9397-08002B2CF9AE}" pid="9" name="MSIP_Label_272e50ce-cb16-4a0b-adb8-27c387798295_Name">
    <vt:lpwstr>Confidential Anyone</vt:lpwstr>
  </property>
  <property fmtid="{D5CDD505-2E9C-101B-9397-08002B2CF9AE}" pid="10" name="MSIP_Label_272e50ce-cb16-4a0b-adb8-27c387798295_SiteId">
    <vt:lpwstr>54163889-bc90-4575-9e7d-e44d6f1c6e31</vt:lpwstr>
  </property>
  <property fmtid="{D5CDD505-2E9C-101B-9397-08002B2CF9AE}" pid="11" name="MSIP_Label_272e50ce-cb16-4a0b-adb8-27c387798295_ActionId">
    <vt:lpwstr>176fa8ac-fd3f-4cba-a16f-7dd9ac4c5dc2</vt:lpwstr>
  </property>
  <property fmtid="{D5CDD505-2E9C-101B-9397-08002B2CF9AE}" pid="12" name="MSIP_Label_272e50ce-cb16-4a0b-adb8-27c387798295_ContentBits">
    <vt:lpwstr>2</vt:lpwstr>
  </property>
</Properties>
</file>