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1BECE" w14:textId="77777777" w:rsidR="00F20FD7" w:rsidRPr="00057139" w:rsidRDefault="00F20FD7" w:rsidP="007429E9">
      <w:pPr>
        <w:jc w:val="center"/>
        <w:rPr>
          <w:rFonts w:asciiTheme="minorBidi" w:hAnsiTheme="minorBidi" w:cstheme="minorBidi"/>
          <w:bCs/>
          <w:sz w:val="24"/>
          <w:szCs w:val="24"/>
          <w:lang w:val="el-GR"/>
        </w:rPr>
      </w:pPr>
      <w:r w:rsidRPr="00057139">
        <w:rPr>
          <w:rFonts w:asciiTheme="minorBidi" w:hAnsiTheme="minorBidi" w:cstheme="minorBidi"/>
          <w:noProof/>
        </w:rPr>
        <w:drawing>
          <wp:anchor distT="0" distB="0" distL="114300" distR="114300" simplePos="0" relativeHeight="251658240" behindDoc="1" locked="0" layoutInCell="1" allowOverlap="1" wp14:anchorId="5A5425BF" wp14:editId="4810462C">
            <wp:simplePos x="0" y="0"/>
            <wp:positionH relativeFrom="column">
              <wp:posOffset>-373380</wp:posOffset>
            </wp:positionH>
            <wp:positionV relativeFrom="paragraph">
              <wp:posOffset>0</wp:posOffset>
            </wp:positionV>
            <wp:extent cx="952500" cy="960120"/>
            <wp:effectExtent l="0" t="0" r="0" b="0"/>
            <wp:wrapTight wrapText="bothSides">
              <wp:wrapPolygon edited="0">
                <wp:start x="0" y="0"/>
                <wp:lineTo x="0" y="21000"/>
                <wp:lineTo x="21168" y="21000"/>
                <wp:lineTo x="21168" y="0"/>
                <wp:lineTo x="0" y="0"/>
              </wp:wrapPolygon>
            </wp:wrapTight>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2500" cy="960120"/>
                    </a:xfrm>
                    <a:prstGeom prst="rect">
                      <a:avLst/>
                    </a:prstGeom>
                  </pic:spPr>
                </pic:pic>
              </a:graphicData>
            </a:graphic>
            <wp14:sizeRelH relativeFrom="margin">
              <wp14:pctWidth>0</wp14:pctWidth>
            </wp14:sizeRelH>
            <wp14:sizeRelV relativeFrom="margin">
              <wp14:pctHeight>0</wp14:pctHeight>
            </wp14:sizeRelV>
          </wp:anchor>
        </w:drawing>
      </w:r>
      <w:r w:rsidR="002534DF" w:rsidRPr="00057139">
        <w:rPr>
          <w:rFonts w:asciiTheme="minorBidi" w:hAnsiTheme="minorBidi" w:cstheme="minorBidi"/>
          <w:bCs/>
          <w:sz w:val="24"/>
          <w:szCs w:val="24"/>
          <w:lang w:val="el-GR"/>
        </w:rPr>
        <w:t xml:space="preserve"> </w:t>
      </w:r>
      <w:r w:rsidR="00FE0B94" w:rsidRPr="00057139">
        <w:rPr>
          <w:rFonts w:asciiTheme="minorBidi" w:hAnsiTheme="minorBidi" w:cstheme="minorBidi"/>
          <w:bCs/>
          <w:sz w:val="24"/>
          <w:szCs w:val="24"/>
          <w:lang w:val="el-GR"/>
        </w:rPr>
        <w:t xml:space="preserve">                                                                                                                        </w:t>
      </w:r>
    </w:p>
    <w:p w14:paraId="596FDA4D" w14:textId="77777777" w:rsidR="00F20FD7" w:rsidRPr="00057139" w:rsidRDefault="00F20FD7" w:rsidP="007429E9">
      <w:pPr>
        <w:jc w:val="center"/>
        <w:rPr>
          <w:rFonts w:asciiTheme="minorBidi" w:hAnsiTheme="minorBidi" w:cstheme="minorBidi"/>
          <w:bCs/>
          <w:sz w:val="24"/>
          <w:szCs w:val="24"/>
          <w:lang w:val="el-GR"/>
        </w:rPr>
      </w:pPr>
    </w:p>
    <w:p w14:paraId="11529187" w14:textId="77777777" w:rsidR="00F20FD7" w:rsidRPr="00057139" w:rsidRDefault="00F20FD7" w:rsidP="002334D5">
      <w:pPr>
        <w:rPr>
          <w:rFonts w:asciiTheme="minorBidi" w:hAnsiTheme="minorBidi" w:cstheme="minorBidi"/>
          <w:bCs/>
          <w:sz w:val="24"/>
          <w:szCs w:val="24"/>
          <w:lang w:val="el-GR"/>
        </w:rPr>
      </w:pPr>
    </w:p>
    <w:p w14:paraId="15C240B5" w14:textId="77777777" w:rsidR="00F20FD7" w:rsidRPr="00057139" w:rsidRDefault="00F20FD7" w:rsidP="007429E9">
      <w:pPr>
        <w:jc w:val="center"/>
        <w:rPr>
          <w:rFonts w:asciiTheme="minorBidi" w:hAnsiTheme="minorBidi" w:cstheme="minorBidi"/>
          <w:bCs/>
          <w:sz w:val="24"/>
          <w:szCs w:val="24"/>
          <w:lang w:val="el-GR"/>
        </w:rPr>
      </w:pPr>
    </w:p>
    <w:p w14:paraId="645DC7DD" w14:textId="2C0A6787" w:rsidR="00B96F53" w:rsidRPr="00057139" w:rsidRDefault="00B96F53" w:rsidP="00F20FD7">
      <w:pPr>
        <w:jc w:val="right"/>
        <w:rPr>
          <w:rFonts w:asciiTheme="minorBidi" w:hAnsiTheme="minorBidi" w:cstheme="minorBidi"/>
          <w:b/>
          <w:color w:val="595959" w:themeColor="text1" w:themeTint="A6"/>
          <w:lang w:val="el-GR"/>
        </w:rPr>
      </w:pPr>
      <w:r w:rsidRPr="00057139">
        <w:rPr>
          <w:rFonts w:asciiTheme="minorBidi" w:hAnsiTheme="minorBidi" w:cstheme="minorBidi"/>
          <w:b/>
          <w:color w:val="595959" w:themeColor="text1" w:themeTint="A6"/>
          <w:lang w:val="el-GR"/>
        </w:rPr>
        <w:t>ΔΕΛΤΙΟ ΤΥΠΟΥ</w:t>
      </w:r>
    </w:p>
    <w:p w14:paraId="52C1F315" w14:textId="5E66269F" w:rsidR="007429E9" w:rsidRPr="007A6074" w:rsidRDefault="00914F93" w:rsidP="00BB327F">
      <w:pPr>
        <w:jc w:val="right"/>
        <w:rPr>
          <w:rFonts w:asciiTheme="minorBidi" w:hAnsiTheme="minorBidi" w:cstheme="minorBidi"/>
          <w:bCs/>
          <w:color w:val="595959" w:themeColor="text1" w:themeTint="A6"/>
          <w:lang w:val="el-GR"/>
        </w:rPr>
      </w:pPr>
      <w:r w:rsidRPr="007A6074">
        <w:rPr>
          <w:rFonts w:asciiTheme="minorBidi" w:hAnsiTheme="minorBidi" w:cstheme="minorBidi"/>
          <w:bCs/>
          <w:color w:val="595959" w:themeColor="text1" w:themeTint="A6"/>
          <w:lang w:val="el-GR"/>
        </w:rPr>
        <w:t>20</w:t>
      </w:r>
      <w:r w:rsidR="00FA472E" w:rsidRPr="00057139">
        <w:rPr>
          <w:rFonts w:asciiTheme="minorBidi" w:hAnsiTheme="minorBidi" w:cstheme="minorBidi"/>
          <w:bCs/>
          <w:color w:val="595959" w:themeColor="text1" w:themeTint="A6"/>
          <w:lang w:val="el-GR"/>
        </w:rPr>
        <w:t>.</w:t>
      </w:r>
      <w:r w:rsidRPr="007A6074">
        <w:rPr>
          <w:rFonts w:asciiTheme="minorBidi" w:hAnsiTheme="minorBidi" w:cstheme="minorBidi"/>
          <w:bCs/>
          <w:color w:val="595959" w:themeColor="text1" w:themeTint="A6"/>
          <w:lang w:val="el-GR"/>
        </w:rPr>
        <w:t>05</w:t>
      </w:r>
      <w:r w:rsidR="0063080D" w:rsidRPr="00057139">
        <w:rPr>
          <w:rFonts w:asciiTheme="minorBidi" w:hAnsiTheme="minorBidi" w:cstheme="minorBidi"/>
          <w:bCs/>
          <w:color w:val="595959" w:themeColor="text1" w:themeTint="A6"/>
          <w:lang w:val="el-GR"/>
        </w:rPr>
        <w:t>.</w:t>
      </w:r>
      <w:r w:rsidR="00FE0B94" w:rsidRPr="00057139">
        <w:rPr>
          <w:rFonts w:asciiTheme="minorBidi" w:hAnsiTheme="minorBidi" w:cstheme="minorBidi"/>
          <w:bCs/>
          <w:color w:val="595959" w:themeColor="text1" w:themeTint="A6"/>
          <w:lang w:val="el-GR"/>
        </w:rPr>
        <w:t>202</w:t>
      </w:r>
      <w:r w:rsidRPr="007A6074">
        <w:rPr>
          <w:rFonts w:asciiTheme="minorBidi" w:hAnsiTheme="minorBidi" w:cstheme="minorBidi"/>
          <w:bCs/>
          <w:color w:val="595959" w:themeColor="text1" w:themeTint="A6"/>
          <w:lang w:val="el-GR"/>
        </w:rPr>
        <w:t>4</w:t>
      </w:r>
    </w:p>
    <w:p w14:paraId="79F9576D" w14:textId="77777777" w:rsidR="00B96F53" w:rsidRPr="00057139" w:rsidRDefault="00B96F53" w:rsidP="00F755E5">
      <w:pPr>
        <w:jc w:val="center"/>
        <w:rPr>
          <w:rFonts w:asciiTheme="minorBidi" w:hAnsiTheme="minorBidi" w:cstheme="minorBidi"/>
          <w:b/>
          <w:bCs/>
          <w:sz w:val="28"/>
          <w:szCs w:val="28"/>
          <w:lang w:val="el-GR"/>
        </w:rPr>
      </w:pPr>
    </w:p>
    <w:p w14:paraId="284C860B" w14:textId="77777777" w:rsidR="00457B0A" w:rsidRPr="00057139" w:rsidRDefault="00457B0A" w:rsidP="000753B9">
      <w:pPr>
        <w:jc w:val="center"/>
        <w:rPr>
          <w:rFonts w:asciiTheme="minorBidi" w:hAnsiTheme="minorBidi" w:cstheme="minorBidi"/>
          <w:b/>
          <w:bCs/>
          <w:sz w:val="20"/>
          <w:szCs w:val="20"/>
          <w:lang w:val="el-GR"/>
        </w:rPr>
      </w:pPr>
    </w:p>
    <w:p w14:paraId="036C290C" w14:textId="77777777" w:rsidR="00457B0A" w:rsidRPr="00057139" w:rsidRDefault="00457B0A" w:rsidP="00457B0A">
      <w:pPr>
        <w:jc w:val="center"/>
        <w:rPr>
          <w:rFonts w:ascii="Arial" w:hAnsi="Arial" w:cs="Arial"/>
          <w:b/>
          <w:bCs/>
          <w:sz w:val="28"/>
          <w:szCs w:val="28"/>
          <w:lang w:val="el-GR"/>
        </w:rPr>
      </w:pPr>
      <w:r w:rsidRPr="00057139">
        <w:rPr>
          <w:rFonts w:ascii="Arial" w:hAnsi="Arial" w:cs="Arial"/>
          <w:b/>
          <w:bCs/>
          <w:sz w:val="28"/>
          <w:szCs w:val="28"/>
          <w:lang w:val="el-GR"/>
        </w:rPr>
        <w:t>Ίδρυμα «Παύλος Γιαννακόπουλος»:</w:t>
      </w:r>
    </w:p>
    <w:p w14:paraId="18A00232" w14:textId="77777777" w:rsidR="002334D5" w:rsidRDefault="004E59E6" w:rsidP="002D15FE">
      <w:pPr>
        <w:jc w:val="center"/>
        <w:rPr>
          <w:rFonts w:ascii="Arial" w:hAnsi="Arial" w:cs="Arial"/>
          <w:sz w:val="28"/>
          <w:szCs w:val="28"/>
          <w:lang w:val="el-GR"/>
        </w:rPr>
      </w:pPr>
      <w:r w:rsidRPr="00057139">
        <w:rPr>
          <w:rFonts w:ascii="Arial" w:hAnsi="Arial" w:cs="Arial"/>
          <w:sz w:val="28"/>
          <w:szCs w:val="28"/>
          <w:lang w:val="el-GR"/>
        </w:rPr>
        <w:t xml:space="preserve">Εγκαίνια </w:t>
      </w:r>
      <w:r w:rsidR="002334D5">
        <w:rPr>
          <w:rFonts w:ascii="Arial" w:hAnsi="Arial" w:cs="Arial"/>
          <w:sz w:val="28"/>
          <w:szCs w:val="28"/>
          <w:lang w:val="el-GR"/>
        </w:rPr>
        <w:t>στο</w:t>
      </w:r>
      <w:r w:rsidR="007A6074">
        <w:rPr>
          <w:rFonts w:ascii="Arial" w:hAnsi="Arial" w:cs="Arial"/>
          <w:sz w:val="28"/>
          <w:szCs w:val="28"/>
          <w:lang w:val="el-GR"/>
        </w:rPr>
        <w:t xml:space="preserve"> </w:t>
      </w:r>
      <w:r w:rsidR="002334D5">
        <w:rPr>
          <w:rFonts w:ascii="Arial" w:hAnsi="Arial" w:cs="Arial"/>
          <w:sz w:val="28"/>
          <w:szCs w:val="28"/>
          <w:lang w:val="el-GR"/>
        </w:rPr>
        <w:t>ανακαινισμένο</w:t>
      </w:r>
      <w:r w:rsidR="007A6074">
        <w:rPr>
          <w:rFonts w:ascii="Arial" w:hAnsi="Arial" w:cs="Arial"/>
          <w:sz w:val="28"/>
          <w:szCs w:val="28"/>
          <w:lang w:val="el-GR"/>
        </w:rPr>
        <w:t xml:space="preserve"> Κλειστ</w:t>
      </w:r>
      <w:r w:rsidR="002334D5">
        <w:rPr>
          <w:rFonts w:ascii="Arial" w:hAnsi="Arial" w:cs="Arial"/>
          <w:sz w:val="28"/>
          <w:szCs w:val="28"/>
          <w:lang w:val="el-GR"/>
        </w:rPr>
        <w:t>ό</w:t>
      </w:r>
      <w:r w:rsidR="007A6074">
        <w:rPr>
          <w:rFonts w:ascii="Arial" w:hAnsi="Arial" w:cs="Arial"/>
          <w:sz w:val="28"/>
          <w:szCs w:val="28"/>
          <w:lang w:val="el-GR"/>
        </w:rPr>
        <w:t xml:space="preserve"> Δημοτικ</w:t>
      </w:r>
      <w:r w:rsidR="002334D5">
        <w:rPr>
          <w:rFonts w:ascii="Arial" w:hAnsi="Arial" w:cs="Arial"/>
          <w:sz w:val="28"/>
          <w:szCs w:val="28"/>
          <w:lang w:val="el-GR"/>
        </w:rPr>
        <w:t>ό</w:t>
      </w:r>
      <w:r w:rsidR="007A6074">
        <w:rPr>
          <w:rFonts w:ascii="Arial" w:hAnsi="Arial" w:cs="Arial"/>
          <w:sz w:val="28"/>
          <w:szCs w:val="28"/>
          <w:lang w:val="el-GR"/>
        </w:rPr>
        <w:t xml:space="preserve"> Γυμναστ</w:t>
      </w:r>
      <w:r w:rsidR="002334D5">
        <w:rPr>
          <w:rFonts w:ascii="Arial" w:hAnsi="Arial" w:cs="Arial"/>
          <w:sz w:val="28"/>
          <w:szCs w:val="28"/>
          <w:lang w:val="el-GR"/>
        </w:rPr>
        <w:t>ήριο</w:t>
      </w:r>
      <w:r w:rsidR="007A6074">
        <w:rPr>
          <w:rFonts w:ascii="Arial" w:hAnsi="Arial" w:cs="Arial"/>
          <w:sz w:val="28"/>
          <w:szCs w:val="28"/>
          <w:lang w:val="el-GR"/>
        </w:rPr>
        <w:t xml:space="preserve"> </w:t>
      </w:r>
    </w:p>
    <w:p w14:paraId="5DEFE583" w14:textId="6786311C" w:rsidR="00457B0A" w:rsidRPr="00057139" w:rsidRDefault="002334D5" w:rsidP="002D15FE">
      <w:pPr>
        <w:jc w:val="center"/>
        <w:rPr>
          <w:rFonts w:ascii="Arial" w:hAnsi="Arial" w:cs="Arial"/>
          <w:b/>
          <w:bCs/>
          <w:sz w:val="28"/>
          <w:szCs w:val="28"/>
          <w:lang w:val="el-GR"/>
        </w:rPr>
      </w:pPr>
      <w:r>
        <w:rPr>
          <w:rFonts w:ascii="Arial" w:hAnsi="Arial" w:cs="Arial"/>
          <w:sz w:val="28"/>
          <w:szCs w:val="28"/>
          <w:lang w:val="el-GR"/>
        </w:rPr>
        <w:t>τ</w:t>
      </w:r>
      <w:r w:rsidR="003633E2">
        <w:rPr>
          <w:rFonts w:ascii="Arial" w:hAnsi="Arial" w:cs="Arial"/>
          <w:sz w:val="28"/>
          <w:szCs w:val="28"/>
          <w:lang w:val="el-GR"/>
        </w:rPr>
        <w:t xml:space="preserve">ου Δήμου </w:t>
      </w:r>
      <w:r w:rsidR="007A6074">
        <w:rPr>
          <w:rFonts w:ascii="Arial" w:hAnsi="Arial" w:cs="Arial"/>
          <w:sz w:val="28"/>
          <w:szCs w:val="28"/>
          <w:lang w:val="el-GR"/>
        </w:rPr>
        <w:t>Λειψών</w:t>
      </w:r>
      <w:r w:rsidR="004E59E6" w:rsidRPr="00057139">
        <w:rPr>
          <w:rFonts w:ascii="Arial" w:hAnsi="Arial" w:cs="Arial"/>
          <w:sz w:val="28"/>
          <w:szCs w:val="28"/>
          <w:lang w:val="el-GR"/>
        </w:rPr>
        <w:t xml:space="preserve"> </w:t>
      </w:r>
    </w:p>
    <w:p w14:paraId="6A195B16" w14:textId="77777777" w:rsidR="002334D5" w:rsidRDefault="00D76CA4" w:rsidP="00B356A5">
      <w:pPr>
        <w:pStyle w:val="NormalWeb"/>
        <w:shd w:val="clear" w:color="auto" w:fill="FFFFFF"/>
        <w:jc w:val="both"/>
        <w:rPr>
          <w:rFonts w:ascii="Arial" w:eastAsia="SimSun" w:hAnsi="Arial" w:cs="Arial"/>
          <w:b/>
          <w:bCs/>
          <w:lang w:val="el-GR"/>
        </w:rPr>
      </w:pPr>
      <w:r w:rsidRPr="00057139">
        <w:rPr>
          <w:rFonts w:ascii="Arial" w:eastAsia="SimSun" w:hAnsi="Arial" w:cs="Arial"/>
          <w:lang w:val="el-GR"/>
        </w:rPr>
        <w:t xml:space="preserve">Την </w:t>
      </w:r>
      <w:r w:rsidR="007A6074">
        <w:rPr>
          <w:rFonts w:ascii="Arial" w:eastAsia="SimSun" w:hAnsi="Arial" w:cs="Arial"/>
          <w:lang w:val="el-GR"/>
        </w:rPr>
        <w:t>Κυριακή</w:t>
      </w:r>
      <w:r w:rsidRPr="00057139">
        <w:rPr>
          <w:rFonts w:ascii="Arial" w:eastAsia="SimSun" w:hAnsi="Arial" w:cs="Arial"/>
          <w:lang w:val="el-GR"/>
        </w:rPr>
        <w:t xml:space="preserve">, </w:t>
      </w:r>
      <w:r w:rsidR="00104222" w:rsidRPr="00057139">
        <w:rPr>
          <w:rFonts w:ascii="Arial" w:eastAsia="SimSun" w:hAnsi="Arial" w:cs="Arial"/>
          <w:lang w:val="el-GR"/>
        </w:rPr>
        <w:t>1</w:t>
      </w:r>
      <w:r w:rsidR="007A6074">
        <w:rPr>
          <w:rFonts w:ascii="Arial" w:eastAsia="SimSun" w:hAnsi="Arial" w:cs="Arial"/>
          <w:lang w:val="el-GR"/>
        </w:rPr>
        <w:t>9</w:t>
      </w:r>
      <w:r w:rsidRPr="00057139">
        <w:rPr>
          <w:rFonts w:ascii="Arial" w:eastAsia="SimSun" w:hAnsi="Arial" w:cs="Arial"/>
          <w:lang w:val="el-GR"/>
        </w:rPr>
        <w:t xml:space="preserve"> </w:t>
      </w:r>
      <w:r w:rsidR="007A6074">
        <w:rPr>
          <w:rFonts w:ascii="Arial" w:eastAsia="SimSun" w:hAnsi="Arial" w:cs="Arial"/>
          <w:lang w:val="el-GR"/>
        </w:rPr>
        <w:t>Μαΐου</w:t>
      </w:r>
      <w:r w:rsidR="00F938BA" w:rsidRPr="00057139">
        <w:rPr>
          <w:rFonts w:ascii="Arial" w:eastAsia="SimSun" w:hAnsi="Arial" w:cs="Arial"/>
          <w:lang w:val="el-GR"/>
        </w:rPr>
        <w:t>,</w:t>
      </w:r>
      <w:r w:rsidRPr="00057139">
        <w:rPr>
          <w:rFonts w:ascii="Arial" w:eastAsia="SimSun" w:hAnsi="Arial" w:cs="Arial"/>
          <w:lang w:val="el-GR"/>
        </w:rPr>
        <w:t xml:space="preserve"> </w:t>
      </w:r>
      <w:r w:rsidR="00A6170C">
        <w:rPr>
          <w:rFonts w:ascii="Arial" w:eastAsia="SimSun" w:hAnsi="Arial" w:cs="Arial"/>
          <w:lang w:val="el-GR"/>
        </w:rPr>
        <w:t xml:space="preserve">πραγματοποιήθηκαν τα εγκαίνια </w:t>
      </w:r>
      <w:r w:rsidR="00935818">
        <w:rPr>
          <w:rFonts w:ascii="Arial" w:eastAsia="SimSun" w:hAnsi="Arial" w:cs="Arial"/>
          <w:lang w:val="el-GR"/>
        </w:rPr>
        <w:t xml:space="preserve">και ο Αγιασμός </w:t>
      </w:r>
      <w:r w:rsidR="002334D5" w:rsidRPr="002334D5">
        <w:rPr>
          <w:rFonts w:ascii="Arial" w:eastAsia="SimSun" w:hAnsi="Arial" w:cs="Arial"/>
          <w:lang w:val="el-GR"/>
        </w:rPr>
        <w:t xml:space="preserve">στο </w:t>
      </w:r>
      <w:r w:rsidR="002334D5" w:rsidRPr="002334D5">
        <w:rPr>
          <w:rFonts w:ascii="Arial" w:eastAsia="SimSun" w:hAnsi="Arial" w:cs="Arial"/>
          <w:b/>
          <w:bCs/>
          <w:lang w:val="el-GR"/>
        </w:rPr>
        <w:t>ανακαινισμένο Κλειστό Δημοτικό Γυμναστήριο</w:t>
      </w:r>
      <w:r w:rsidR="00A6170C" w:rsidRPr="00B6304C">
        <w:rPr>
          <w:rFonts w:ascii="Arial" w:eastAsia="SimSun" w:hAnsi="Arial" w:cs="Arial"/>
          <w:b/>
          <w:bCs/>
          <w:lang w:val="el-GR"/>
        </w:rPr>
        <w:t xml:space="preserve"> του Δήμου των Λειψών</w:t>
      </w:r>
      <w:r w:rsidR="00F938BA" w:rsidRPr="00057139">
        <w:rPr>
          <w:rFonts w:ascii="Arial" w:eastAsia="SimSun" w:hAnsi="Arial" w:cs="Arial"/>
          <w:lang w:val="el-GR"/>
        </w:rPr>
        <w:t xml:space="preserve">, </w:t>
      </w:r>
      <w:r w:rsidR="000B0E26" w:rsidRPr="00057139">
        <w:rPr>
          <w:rFonts w:ascii="Arial" w:eastAsia="SimSun" w:hAnsi="Arial" w:cs="Arial"/>
          <w:lang w:val="el-GR"/>
        </w:rPr>
        <w:t xml:space="preserve">ένα </w:t>
      </w:r>
      <w:r w:rsidR="00F938BA" w:rsidRPr="00057139">
        <w:rPr>
          <w:rFonts w:ascii="Arial" w:eastAsia="SimSun" w:hAnsi="Arial" w:cs="Arial"/>
          <w:lang w:val="el-GR"/>
        </w:rPr>
        <w:t xml:space="preserve">έργο </w:t>
      </w:r>
      <w:r w:rsidR="00A6170C">
        <w:rPr>
          <w:rFonts w:ascii="Arial" w:eastAsia="SimSun" w:hAnsi="Arial" w:cs="Arial"/>
          <w:lang w:val="el-GR"/>
        </w:rPr>
        <w:t xml:space="preserve">που </w:t>
      </w:r>
      <w:r w:rsidR="005C3AE0">
        <w:rPr>
          <w:rFonts w:ascii="Arial" w:eastAsia="SimSun" w:hAnsi="Arial" w:cs="Arial"/>
          <w:lang w:val="el-GR"/>
        </w:rPr>
        <w:t xml:space="preserve">πραγματοποιήθηκε </w:t>
      </w:r>
      <w:r w:rsidR="00935818">
        <w:rPr>
          <w:rFonts w:ascii="Arial" w:eastAsia="SimSun" w:hAnsi="Arial" w:cs="Arial"/>
          <w:lang w:val="el-GR"/>
        </w:rPr>
        <w:t>κατόπιν</w:t>
      </w:r>
      <w:r w:rsidR="005C3AE0">
        <w:rPr>
          <w:rFonts w:ascii="Arial" w:eastAsia="SimSun" w:hAnsi="Arial" w:cs="Arial"/>
          <w:lang w:val="el-GR"/>
        </w:rPr>
        <w:t xml:space="preserve"> δωρεά</w:t>
      </w:r>
      <w:r w:rsidR="00935818">
        <w:rPr>
          <w:rFonts w:ascii="Arial" w:eastAsia="SimSun" w:hAnsi="Arial" w:cs="Arial"/>
          <w:lang w:val="el-GR"/>
        </w:rPr>
        <w:t>ς</w:t>
      </w:r>
      <w:r w:rsidR="00A6170C">
        <w:rPr>
          <w:rFonts w:ascii="Arial" w:eastAsia="SimSun" w:hAnsi="Arial" w:cs="Arial"/>
          <w:lang w:val="el-GR"/>
        </w:rPr>
        <w:t xml:space="preserve"> </w:t>
      </w:r>
      <w:r w:rsidR="002334D5">
        <w:rPr>
          <w:rFonts w:ascii="Arial" w:eastAsia="SimSun" w:hAnsi="Arial" w:cs="Arial"/>
          <w:lang w:val="el-GR"/>
        </w:rPr>
        <w:t xml:space="preserve">εξοπλισμού από το </w:t>
      </w:r>
      <w:r w:rsidR="002334D5">
        <w:rPr>
          <w:rFonts w:ascii="Arial" w:eastAsia="SimSun" w:hAnsi="Arial" w:cs="Arial"/>
          <w:b/>
          <w:bCs/>
          <w:lang w:val="el-GR"/>
        </w:rPr>
        <w:t>κοινωφελές</w:t>
      </w:r>
      <w:r w:rsidR="00A6170C" w:rsidRPr="00A6170C">
        <w:rPr>
          <w:rFonts w:ascii="Arial" w:eastAsia="SimSun" w:hAnsi="Arial" w:cs="Arial"/>
          <w:b/>
          <w:bCs/>
          <w:lang w:val="el-GR"/>
        </w:rPr>
        <w:t xml:space="preserve"> </w:t>
      </w:r>
      <w:r w:rsidR="002334D5">
        <w:rPr>
          <w:rFonts w:ascii="Arial" w:eastAsia="SimSun" w:hAnsi="Arial" w:cs="Arial"/>
          <w:b/>
          <w:bCs/>
          <w:lang w:val="el-GR"/>
        </w:rPr>
        <w:t>Ίδρυμα</w:t>
      </w:r>
      <w:r w:rsidR="00A6170C" w:rsidRPr="00A6170C">
        <w:rPr>
          <w:rFonts w:ascii="Arial" w:eastAsia="SimSun" w:hAnsi="Arial" w:cs="Arial"/>
          <w:b/>
          <w:bCs/>
          <w:lang w:val="el-GR"/>
        </w:rPr>
        <w:t xml:space="preserve"> «Παύλος Γιαννακόπουλος»</w:t>
      </w:r>
      <w:r w:rsidR="00A6170C">
        <w:rPr>
          <w:rFonts w:ascii="Arial" w:eastAsia="SimSun" w:hAnsi="Arial" w:cs="Arial"/>
          <w:lang w:val="el-GR"/>
        </w:rPr>
        <w:t xml:space="preserve"> </w:t>
      </w:r>
      <w:r w:rsidR="00935818">
        <w:rPr>
          <w:rFonts w:ascii="Arial" w:eastAsia="SimSun" w:hAnsi="Arial" w:cs="Arial"/>
          <w:lang w:val="el-GR"/>
        </w:rPr>
        <w:t xml:space="preserve">και </w:t>
      </w:r>
      <w:r w:rsidR="002334D5">
        <w:rPr>
          <w:rFonts w:ascii="Arial" w:eastAsia="SimSun" w:hAnsi="Arial" w:cs="Arial"/>
          <w:lang w:val="el-GR"/>
        </w:rPr>
        <w:t>την</w:t>
      </w:r>
      <w:r w:rsidR="00A6170C" w:rsidRPr="00A6170C">
        <w:rPr>
          <w:rFonts w:ascii="Arial" w:eastAsia="SimSun" w:hAnsi="Arial" w:cs="Arial"/>
          <w:lang w:val="el-GR"/>
        </w:rPr>
        <w:t xml:space="preserve"> </w:t>
      </w:r>
      <w:r w:rsidR="00A6170C" w:rsidRPr="00A6170C">
        <w:rPr>
          <w:rFonts w:ascii="Arial" w:eastAsia="SimSun" w:hAnsi="Arial" w:cs="Arial"/>
          <w:b/>
          <w:bCs/>
          <w:lang w:val="el-GR"/>
        </w:rPr>
        <w:t xml:space="preserve">ΑμΚΕ </w:t>
      </w:r>
      <w:r w:rsidR="00A6170C">
        <w:rPr>
          <w:rFonts w:ascii="Arial" w:eastAsia="SimSun" w:hAnsi="Arial" w:cs="Arial"/>
          <w:b/>
          <w:bCs/>
          <w:lang w:val="el-GR"/>
        </w:rPr>
        <w:t>«</w:t>
      </w:r>
      <w:r w:rsidR="00A6170C" w:rsidRPr="00A6170C">
        <w:rPr>
          <w:rFonts w:ascii="Arial" w:eastAsia="SimSun" w:hAnsi="Arial" w:cs="Arial"/>
          <w:b/>
          <w:bCs/>
          <w:lang w:val="el-GR"/>
        </w:rPr>
        <w:t>Ομάδα Αιγαίου</w:t>
      </w:r>
      <w:r w:rsidR="00A6170C">
        <w:rPr>
          <w:rFonts w:ascii="Arial" w:eastAsia="SimSun" w:hAnsi="Arial" w:cs="Arial"/>
          <w:b/>
          <w:bCs/>
          <w:lang w:val="el-GR"/>
        </w:rPr>
        <w:t>».</w:t>
      </w:r>
      <w:r w:rsidR="008442F5">
        <w:rPr>
          <w:rFonts w:ascii="Arial" w:eastAsia="SimSun" w:hAnsi="Arial" w:cs="Arial"/>
          <w:b/>
          <w:bCs/>
          <w:lang w:val="el-GR"/>
        </w:rPr>
        <w:t xml:space="preserve"> </w:t>
      </w:r>
    </w:p>
    <w:p w14:paraId="3B4B224C" w14:textId="22BE4CAA" w:rsidR="006A5598" w:rsidRPr="008442F5" w:rsidRDefault="002338D0" w:rsidP="00B356A5">
      <w:pPr>
        <w:pStyle w:val="NormalWeb"/>
        <w:shd w:val="clear" w:color="auto" w:fill="FFFFFF"/>
        <w:jc w:val="both"/>
        <w:rPr>
          <w:rFonts w:ascii="Arial" w:eastAsia="SimSun" w:hAnsi="Arial" w:cs="Arial"/>
          <w:b/>
          <w:bCs/>
          <w:lang w:val="el-GR"/>
        </w:rPr>
      </w:pPr>
      <w:r>
        <w:rPr>
          <w:rFonts w:ascii="Arial" w:eastAsia="SimSun" w:hAnsi="Arial" w:cs="Arial"/>
          <w:lang w:val="el-GR"/>
        </w:rPr>
        <w:t>Η συγκεκριμένη δράση υλοποιήθηκε από τ</w:t>
      </w:r>
      <w:r w:rsidR="00B6304C">
        <w:rPr>
          <w:rFonts w:ascii="Arial" w:eastAsia="SimSun" w:hAnsi="Arial" w:cs="Arial"/>
          <w:lang w:val="el-GR"/>
        </w:rPr>
        <w:t>ο Ίδρυμα «Παύλος Γιαννακόπουλος»</w:t>
      </w:r>
      <w:r>
        <w:rPr>
          <w:rFonts w:ascii="Arial" w:eastAsia="SimSun" w:hAnsi="Arial" w:cs="Arial"/>
          <w:lang w:val="el-GR"/>
        </w:rPr>
        <w:t xml:space="preserve">, </w:t>
      </w:r>
      <w:r w:rsidR="008442F5">
        <w:rPr>
          <w:rFonts w:ascii="Arial" w:eastAsia="SimSun" w:hAnsi="Arial" w:cs="Arial"/>
          <w:lang w:val="el-GR"/>
        </w:rPr>
        <w:t>με</w:t>
      </w:r>
      <w:r w:rsidR="00E86299" w:rsidRPr="00057139">
        <w:rPr>
          <w:rFonts w:ascii="Arial" w:eastAsia="SimSun" w:hAnsi="Arial" w:cs="Arial"/>
          <w:lang w:val="el-GR"/>
        </w:rPr>
        <w:t xml:space="preserve"> γνώμονα την </w:t>
      </w:r>
      <w:r w:rsidR="00B6304C">
        <w:rPr>
          <w:rFonts w:ascii="Arial" w:eastAsia="SimSun" w:hAnsi="Arial" w:cs="Arial"/>
          <w:lang w:val="el-GR"/>
        </w:rPr>
        <w:t xml:space="preserve">ευζωία </w:t>
      </w:r>
      <w:r w:rsidR="008442F5">
        <w:rPr>
          <w:rFonts w:ascii="Arial" w:eastAsia="SimSun" w:hAnsi="Arial" w:cs="Arial"/>
          <w:lang w:val="el-GR"/>
        </w:rPr>
        <w:t xml:space="preserve">των κατοίκων των Λειψών </w:t>
      </w:r>
      <w:r w:rsidR="00E86299">
        <w:rPr>
          <w:rFonts w:ascii="Arial" w:eastAsia="SimSun" w:hAnsi="Arial" w:cs="Arial"/>
          <w:lang w:val="el-GR"/>
        </w:rPr>
        <w:t xml:space="preserve">και την </w:t>
      </w:r>
      <w:r w:rsidR="00B6304C">
        <w:rPr>
          <w:rFonts w:ascii="Arial" w:eastAsia="SimSun" w:hAnsi="Arial" w:cs="Arial"/>
          <w:lang w:val="el-GR"/>
        </w:rPr>
        <w:t>πρόσβασή τους σε σύγχρον</w:t>
      </w:r>
      <w:r w:rsidR="008442F5">
        <w:rPr>
          <w:rFonts w:ascii="Arial" w:eastAsia="SimSun" w:hAnsi="Arial" w:cs="Arial"/>
          <w:lang w:val="el-GR"/>
        </w:rPr>
        <w:t>ες</w:t>
      </w:r>
      <w:r w:rsidR="00B6304C">
        <w:rPr>
          <w:rFonts w:ascii="Arial" w:eastAsia="SimSun" w:hAnsi="Arial" w:cs="Arial"/>
          <w:lang w:val="el-GR"/>
        </w:rPr>
        <w:t xml:space="preserve"> </w:t>
      </w:r>
      <w:r w:rsidR="002334D5">
        <w:rPr>
          <w:rFonts w:ascii="Arial" w:eastAsia="SimSun" w:hAnsi="Arial" w:cs="Arial"/>
          <w:lang w:val="el-GR"/>
        </w:rPr>
        <w:t xml:space="preserve">αθλητικές </w:t>
      </w:r>
      <w:r w:rsidR="008442F5">
        <w:rPr>
          <w:rFonts w:ascii="Arial" w:eastAsia="SimSun" w:hAnsi="Arial" w:cs="Arial"/>
          <w:lang w:val="el-GR"/>
        </w:rPr>
        <w:t xml:space="preserve">εγκαταστάσεις με </w:t>
      </w:r>
      <w:r w:rsidR="002334D5">
        <w:rPr>
          <w:rFonts w:ascii="Arial" w:eastAsia="SimSun" w:hAnsi="Arial" w:cs="Arial"/>
          <w:lang w:val="el-GR"/>
        </w:rPr>
        <w:t>νέο εξοπλισμό και όργανα γυμναστικής που μπορούν να καλύψουν ένα ευρύ φάσμα εκγύμνασης</w:t>
      </w:r>
      <w:r w:rsidR="00B6304C">
        <w:rPr>
          <w:rFonts w:ascii="Arial" w:eastAsia="SimSun" w:hAnsi="Arial" w:cs="Arial"/>
          <w:lang w:val="el-GR"/>
        </w:rPr>
        <w:t>.</w:t>
      </w:r>
    </w:p>
    <w:p w14:paraId="128068BB" w14:textId="65C700BD" w:rsidR="00E86299" w:rsidRPr="0073588B" w:rsidRDefault="00B6304C" w:rsidP="00E86299">
      <w:pPr>
        <w:pStyle w:val="NormalWeb"/>
        <w:shd w:val="clear" w:color="auto" w:fill="FFFFFF"/>
        <w:spacing w:before="0" w:beforeAutospacing="0" w:after="0" w:afterAutospacing="0"/>
        <w:jc w:val="both"/>
        <w:rPr>
          <w:rFonts w:ascii="Arial" w:eastAsia="SimSun" w:hAnsi="Arial" w:cs="Arial"/>
          <w:lang w:val="el-GR"/>
        </w:rPr>
      </w:pPr>
      <w:bookmarkStart w:id="0" w:name="_Hlk167093792"/>
      <w:r w:rsidRPr="0073588B">
        <w:rPr>
          <w:rFonts w:ascii="Arial" w:eastAsia="SimSun" w:hAnsi="Arial" w:cs="Arial"/>
          <w:lang w:val="el-GR"/>
        </w:rPr>
        <w:t>Στα εγκαίνια που πραγματοποιήθηκαν</w:t>
      </w:r>
      <w:r w:rsidR="00151FE4" w:rsidRPr="0073588B">
        <w:rPr>
          <w:rFonts w:ascii="Arial" w:eastAsia="SimSun" w:hAnsi="Arial" w:cs="Arial"/>
          <w:lang w:val="el-GR"/>
        </w:rPr>
        <w:t>,</w:t>
      </w:r>
      <w:r w:rsidR="00EA04CC" w:rsidRPr="0073588B">
        <w:rPr>
          <w:rFonts w:ascii="Arial" w:eastAsia="SimSun" w:hAnsi="Arial" w:cs="Arial"/>
          <w:lang w:val="el-GR"/>
        </w:rPr>
        <w:t xml:space="preserve"> </w:t>
      </w:r>
      <w:r w:rsidRPr="0073588B">
        <w:rPr>
          <w:rFonts w:ascii="Arial" w:eastAsia="SimSun" w:hAnsi="Arial" w:cs="Arial"/>
          <w:lang w:val="el-GR"/>
        </w:rPr>
        <w:t>το παρών έδωσαν</w:t>
      </w:r>
      <w:r w:rsidR="00EA04CC" w:rsidRPr="0073588B">
        <w:rPr>
          <w:rFonts w:ascii="Arial" w:eastAsia="SimSun" w:hAnsi="Arial" w:cs="Arial"/>
          <w:lang w:val="el-GR"/>
        </w:rPr>
        <w:t xml:space="preserve"> </w:t>
      </w:r>
      <w:r w:rsidR="00532527" w:rsidRPr="0073588B">
        <w:rPr>
          <w:rFonts w:ascii="Arial" w:eastAsia="SimSun" w:hAnsi="Arial" w:cs="Arial"/>
          <w:b/>
          <w:bCs/>
          <w:lang w:val="el-GR"/>
        </w:rPr>
        <w:t>εκπρόσωπος του</w:t>
      </w:r>
      <w:r w:rsidR="00E86299" w:rsidRPr="0073588B">
        <w:rPr>
          <w:rFonts w:ascii="Arial" w:hAnsi="Arial" w:cs="Arial"/>
          <w:b/>
          <w:bCs/>
          <w:lang w:val="el-GR"/>
        </w:rPr>
        <w:t xml:space="preserve"> Ιδρύματος «Παύλος Γιαννακόπουλος»</w:t>
      </w:r>
      <w:r w:rsidR="00E86299" w:rsidRPr="0073588B">
        <w:rPr>
          <w:rFonts w:ascii="Arial" w:hAnsi="Arial" w:cs="Arial"/>
          <w:lang w:val="el-GR"/>
        </w:rPr>
        <w:t xml:space="preserve">, ο </w:t>
      </w:r>
      <w:r w:rsidR="00E86299" w:rsidRPr="0073588B">
        <w:rPr>
          <w:rFonts w:ascii="Arial" w:hAnsi="Arial" w:cs="Arial"/>
          <w:b/>
          <w:bCs/>
          <w:lang w:val="el-GR"/>
        </w:rPr>
        <w:t>Δήμαρχος των Λειψών</w:t>
      </w:r>
      <w:r w:rsidR="00D85261" w:rsidRPr="0073588B">
        <w:rPr>
          <w:rFonts w:ascii="Arial" w:hAnsi="Arial" w:cs="Arial"/>
          <w:b/>
          <w:bCs/>
          <w:lang w:val="el-GR"/>
        </w:rPr>
        <w:t>,</w:t>
      </w:r>
      <w:r w:rsidR="00E86299" w:rsidRPr="0073588B">
        <w:rPr>
          <w:rFonts w:ascii="Arial" w:hAnsi="Arial" w:cs="Arial"/>
          <w:b/>
          <w:bCs/>
          <w:lang w:val="el-GR"/>
        </w:rPr>
        <w:t xml:space="preserve"> κ. Φώτης </w:t>
      </w:r>
      <w:proofErr w:type="spellStart"/>
      <w:r w:rsidR="00E86299" w:rsidRPr="0073588B">
        <w:rPr>
          <w:rFonts w:ascii="Arial" w:hAnsi="Arial" w:cs="Arial"/>
          <w:b/>
          <w:bCs/>
          <w:lang w:val="el-GR"/>
        </w:rPr>
        <w:t>Μάγγος</w:t>
      </w:r>
      <w:proofErr w:type="spellEnd"/>
      <w:r w:rsidRPr="0073588B">
        <w:rPr>
          <w:rFonts w:ascii="Arial" w:hAnsi="Arial" w:cs="Arial"/>
          <w:b/>
          <w:bCs/>
          <w:lang w:val="el-GR"/>
        </w:rPr>
        <w:t>,</w:t>
      </w:r>
      <w:r w:rsidR="00E86299" w:rsidRPr="0073588B">
        <w:rPr>
          <w:rFonts w:ascii="Arial" w:hAnsi="Arial" w:cs="Arial"/>
          <w:lang w:val="el-GR"/>
        </w:rPr>
        <w:t xml:space="preserve"> αλλά και </w:t>
      </w:r>
      <w:r w:rsidR="00E86299" w:rsidRPr="0073588B">
        <w:rPr>
          <w:rFonts w:ascii="Arial" w:hAnsi="Arial" w:cs="Arial"/>
          <w:b/>
          <w:bCs/>
          <w:lang w:val="el-GR"/>
        </w:rPr>
        <w:t>το Δ.Σ της ΑμΚΕ «Ομάδα Αιγαίου»,</w:t>
      </w:r>
      <w:r w:rsidR="00E86299" w:rsidRPr="0073588B">
        <w:rPr>
          <w:rFonts w:ascii="Arial" w:hAnsi="Arial" w:cs="Arial"/>
          <w:lang w:val="el-GR"/>
        </w:rPr>
        <w:t xml:space="preserve"> </w:t>
      </w:r>
      <w:r w:rsidR="00E86299" w:rsidRPr="0073588B">
        <w:rPr>
          <w:rFonts w:ascii="Arial" w:eastAsia="SimSun" w:hAnsi="Arial" w:cs="Arial"/>
          <w:lang w:val="el-GR"/>
        </w:rPr>
        <w:t xml:space="preserve">μαζί με όλη την εθελοντική ομάδα που την απαρτίζει. </w:t>
      </w:r>
    </w:p>
    <w:p w14:paraId="218BB6EC" w14:textId="142E27D1" w:rsidR="000D2332" w:rsidRPr="00057139" w:rsidRDefault="00481FA9" w:rsidP="00DA1E06">
      <w:pPr>
        <w:pStyle w:val="NormalWeb"/>
        <w:shd w:val="clear" w:color="auto" w:fill="FFFFFF"/>
        <w:jc w:val="both"/>
        <w:rPr>
          <w:rFonts w:asciiTheme="minorBidi" w:hAnsiTheme="minorBidi" w:cstheme="minorBidi"/>
          <w:i/>
          <w:iCs/>
          <w:lang w:val="el-GR"/>
        </w:rPr>
      </w:pPr>
      <w:bookmarkStart w:id="1" w:name="_Hlk114500122"/>
      <w:bookmarkEnd w:id="0"/>
      <w:proofErr w:type="spellStart"/>
      <w:r>
        <w:rPr>
          <w:rFonts w:asciiTheme="minorBidi" w:hAnsiTheme="minorBidi" w:cstheme="minorBidi"/>
          <w:lang w:val="el-GR"/>
        </w:rPr>
        <w:t>Επροσωπώντας</w:t>
      </w:r>
      <w:proofErr w:type="spellEnd"/>
      <w:r>
        <w:rPr>
          <w:rFonts w:asciiTheme="minorBidi" w:hAnsiTheme="minorBidi" w:cstheme="minorBidi"/>
          <w:lang w:val="el-GR"/>
        </w:rPr>
        <w:t xml:space="preserve"> το</w:t>
      </w:r>
      <w:r w:rsidR="004705E5" w:rsidRPr="00057139">
        <w:rPr>
          <w:rFonts w:asciiTheme="minorBidi" w:hAnsiTheme="minorBidi" w:cstheme="minorBidi"/>
          <w:b/>
          <w:bCs/>
          <w:lang w:val="el-GR"/>
        </w:rPr>
        <w:t xml:space="preserve"> </w:t>
      </w:r>
      <w:r>
        <w:rPr>
          <w:rFonts w:asciiTheme="minorBidi" w:hAnsiTheme="minorBidi" w:cstheme="minorBidi"/>
          <w:b/>
          <w:bCs/>
          <w:lang w:val="el-GR"/>
        </w:rPr>
        <w:t>Ί</w:t>
      </w:r>
      <w:r w:rsidR="00914C2A" w:rsidRPr="00057139">
        <w:rPr>
          <w:rFonts w:asciiTheme="minorBidi" w:hAnsiTheme="minorBidi" w:cstheme="minorBidi"/>
          <w:b/>
          <w:bCs/>
          <w:lang w:val="el-GR"/>
        </w:rPr>
        <w:t>δρ</w:t>
      </w:r>
      <w:r>
        <w:rPr>
          <w:rFonts w:asciiTheme="minorBidi" w:hAnsiTheme="minorBidi" w:cstheme="minorBidi"/>
          <w:b/>
          <w:bCs/>
          <w:lang w:val="el-GR"/>
        </w:rPr>
        <w:t>υ</w:t>
      </w:r>
      <w:r w:rsidR="00914C2A" w:rsidRPr="00057139">
        <w:rPr>
          <w:rFonts w:asciiTheme="minorBidi" w:hAnsiTheme="minorBidi" w:cstheme="minorBidi"/>
          <w:b/>
          <w:bCs/>
          <w:lang w:val="el-GR"/>
        </w:rPr>
        <w:t>μα «Παύλος Γιαννακόπουλος»</w:t>
      </w:r>
      <w:r>
        <w:rPr>
          <w:rFonts w:asciiTheme="minorBidi" w:hAnsiTheme="minorBidi" w:cstheme="minorBidi"/>
          <w:b/>
          <w:bCs/>
          <w:lang w:val="el-GR"/>
        </w:rPr>
        <w:t xml:space="preserve"> </w:t>
      </w:r>
      <w:r w:rsidRPr="00481FA9">
        <w:rPr>
          <w:rFonts w:asciiTheme="minorBidi" w:hAnsiTheme="minorBidi" w:cstheme="minorBidi"/>
          <w:lang w:val="el-GR"/>
        </w:rPr>
        <w:t>και τον</w:t>
      </w:r>
      <w:r>
        <w:rPr>
          <w:rFonts w:asciiTheme="minorBidi" w:hAnsiTheme="minorBidi" w:cstheme="minorBidi"/>
          <w:b/>
          <w:bCs/>
          <w:lang w:val="el-GR"/>
        </w:rPr>
        <w:t xml:space="preserve"> Πρόεδρο </w:t>
      </w:r>
      <w:r w:rsidR="004705E5" w:rsidRPr="00057139">
        <w:rPr>
          <w:rFonts w:asciiTheme="minorBidi" w:hAnsiTheme="minorBidi" w:cstheme="minorBidi"/>
          <w:b/>
          <w:bCs/>
          <w:lang w:val="el-GR"/>
        </w:rPr>
        <w:t>κ. Δημήτρη</w:t>
      </w:r>
      <w:r>
        <w:rPr>
          <w:rFonts w:asciiTheme="minorBidi" w:hAnsiTheme="minorBidi" w:cstheme="minorBidi"/>
          <w:b/>
          <w:bCs/>
          <w:lang w:val="el-GR"/>
        </w:rPr>
        <w:t xml:space="preserve"> </w:t>
      </w:r>
      <w:r w:rsidR="004705E5" w:rsidRPr="00057139">
        <w:rPr>
          <w:rFonts w:asciiTheme="minorBidi" w:hAnsiTheme="minorBidi" w:cstheme="minorBidi"/>
          <w:b/>
          <w:bCs/>
          <w:lang w:val="el-GR"/>
        </w:rPr>
        <w:t>Π. Γιαννακόπουλ</w:t>
      </w:r>
      <w:r>
        <w:rPr>
          <w:rFonts w:asciiTheme="minorBidi" w:hAnsiTheme="minorBidi" w:cstheme="minorBidi"/>
          <w:b/>
          <w:bCs/>
          <w:lang w:val="el-GR"/>
        </w:rPr>
        <w:t>ο</w:t>
      </w:r>
      <w:bookmarkEnd w:id="1"/>
      <w:r>
        <w:rPr>
          <w:rFonts w:asciiTheme="minorBidi" w:hAnsiTheme="minorBidi" w:cstheme="minorBidi"/>
          <w:lang w:val="el-GR"/>
        </w:rPr>
        <w:t xml:space="preserve">, </w:t>
      </w:r>
      <w:r w:rsidRPr="00481FA9">
        <w:rPr>
          <w:rFonts w:asciiTheme="minorBidi" w:hAnsiTheme="minorBidi" w:cstheme="minorBidi"/>
          <w:b/>
          <w:bCs/>
          <w:lang w:val="el-GR"/>
        </w:rPr>
        <w:t>ο κ. Κώστας Παπαναγιώτου</w:t>
      </w:r>
      <w:r>
        <w:rPr>
          <w:rFonts w:asciiTheme="minorBidi" w:hAnsiTheme="minorBidi" w:cstheme="minorBidi"/>
          <w:b/>
          <w:bCs/>
          <w:lang w:val="el-GR"/>
        </w:rPr>
        <w:t xml:space="preserve">, μέλος ΔΣ του </w:t>
      </w:r>
      <w:r w:rsidR="00286DDE">
        <w:rPr>
          <w:rFonts w:asciiTheme="minorBidi" w:hAnsiTheme="minorBidi" w:cstheme="minorBidi"/>
          <w:b/>
          <w:bCs/>
          <w:lang w:val="el-GR"/>
        </w:rPr>
        <w:t>Ι</w:t>
      </w:r>
      <w:r>
        <w:rPr>
          <w:rFonts w:asciiTheme="minorBidi" w:hAnsiTheme="minorBidi" w:cstheme="minorBidi"/>
          <w:b/>
          <w:bCs/>
          <w:lang w:val="el-GR"/>
        </w:rPr>
        <w:t xml:space="preserve">δρύματος, </w:t>
      </w:r>
      <w:r w:rsidRPr="00481FA9">
        <w:rPr>
          <w:rFonts w:asciiTheme="minorBidi" w:hAnsiTheme="minorBidi" w:cstheme="minorBidi"/>
          <w:lang w:val="el-GR"/>
        </w:rPr>
        <w:t xml:space="preserve">μετέφερε </w:t>
      </w:r>
      <w:r w:rsidR="00B6304C">
        <w:rPr>
          <w:rFonts w:asciiTheme="minorBidi" w:hAnsiTheme="minorBidi" w:cstheme="minorBidi"/>
          <w:lang w:val="el-GR"/>
        </w:rPr>
        <w:t>κατά την επίσκεψή του στο ακριτικό νησί για τα εγκαίνια του νέου χώρου</w:t>
      </w:r>
      <w:r>
        <w:rPr>
          <w:rFonts w:asciiTheme="minorBidi" w:hAnsiTheme="minorBidi" w:cstheme="minorBidi"/>
          <w:lang w:val="el-GR"/>
        </w:rPr>
        <w:t xml:space="preserve"> τη δήλωση του Προέδρου</w:t>
      </w:r>
      <w:r w:rsidR="00B6304C">
        <w:rPr>
          <w:rFonts w:asciiTheme="minorBidi" w:hAnsiTheme="minorBidi" w:cstheme="minorBidi"/>
          <w:lang w:val="el-GR"/>
        </w:rPr>
        <w:t>:</w:t>
      </w:r>
      <w:r w:rsidR="007C27E4" w:rsidRPr="00057139">
        <w:rPr>
          <w:rFonts w:asciiTheme="minorBidi" w:hAnsiTheme="minorBidi" w:cstheme="minorBidi"/>
          <w:lang w:val="el-GR"/>
        </w:rPr>
        <w:t xml:space="preserve"> </w:t>
      </w:r>
      <w:r w:rsidR="00DA1E06">
        <w:rPr>
          <w:rFonts w:asciiTheme="minorBidi" w:hAnsiTheme="minorBidi" w:cstheme="minorBidi"/>
          <w:i/>
          <w:iCs/>
          <w:lang w:val="el-GR"/>
        </w:rPr>
        <w:t>«Χαίρομαι ιδιαίτερα</w:t>
      </w:r>
      <w:r w:rsidR="00DA1E06" w:rsidRPr="00DA1E06">
        <w:rPr>
          <w:rFonts w:asciiTheme="minorBidi" w:hAnsiTheme="minorBidi" w:cstheme="minorBidi"/>
          <w:i/>
          <w:iCs/>
          <w:lang w:val="el-GR"/>
        </w:rPr>
        <w:t xml:space="preserve"> που το Ίδρυμα Παύλος Γιαννακόπουλος συνέβαλε στο να αναβαθμιστεί ένας σημαντικός χώρος αθλητισμού του νησιού και να υπάρχει ακόμα μία διέξοδος για δραστηριότητα στους Λειψούς.</w:t>
      </w:r>
      <w:r w:rsidR="00DA1E06">
        <w:rPr>
          <w:rFonts w:asciiTheme="minorBidi" w:hAnsiTheme="minorBidi" w:cstheme="minorBidi"/>
          <w:i/>
          <w:iCs/>
          <w:lang w:val="el-GR"/>
        </w:rPr>
        <w:t xml:space="preserve"> </w:t>
      </w:r>
      <w:r w:rsidR="00DA1E06" w:rsidRPr="00DA1E06">
        <w:rPr>
          <w:rFonts w:asciiTheme="minorBidi" w:hAnsiTheme="minorBidi" w:cstheme="minorBidi"/>
          <w:i/>
          <w:iCs/>
          <w:lang w:val="el-GR"/>
        </w:rPr>
        <w:t>Η Δημοτική Αρχή μας απέστειλε το σχετικό αίτημα και εμείς ανταποκριθήκαμε άμεσα, γιατί άλλωστε το Ίδρυμα επιδιώκει τη διάδοση της Σωματικής Αγωγής, ειδικά στις νέες ηλικίες αλλά και φυσικά στους μεγαλύτερους.</w:t>
      </w:r>
      <w:r w:rsidR="00DA1E06">
        <w:rPr>
          <w:rFonts w:asciiTheme="minorBidi" w:hAnsiTheme="minorBidi" w:cstheme="minorBidi"/>
          <w:i/>
          <w:iCs/>
          <w:lang w:val="el-GR"/>
        </w:rPr>
        <w:t xml:space="preserve"> </w:t>
      </w:r>
      <w:r w:rsidR="00DA1E06" w:rsidRPr="00DA1E06">
        <w:rPr>
          <w:rFonts w:asciiTheme="minorBidi" w:hAnsiTheme="minorBidi" w:cstheme="minorBidi"/>
          <w:i/>
          <w:iCs/>
          <w:lang w:val="el-GR"/>
        </w:rPr>
        <w:t>Το Δημοτικό Γυμναστήριο πλέον είναι πλήρως εξοπλισμένο με καινούρια όργανα γυμναστικής, για να εξυπηρετούνται όλοι οι κάτοικοι, αλλά και οι επισκέπτες κατά τους καλοκαιρινούς μήνες.</w:t>
      </w:r>
      <w:r w:rsidR="00DA1E06">
        <w:rPr>
          <w:rFonts w:asciiTheme="minorBidi" w:hAnsiTheme="minorBidi" w:cstheme="minorBidi"/>
          <w:i/>
          <w:iCs/>
          <w:lang w:val="el-GR"/>
        </w:rPr>
        <w:t xml:space="preserve"> </w:t>
      </w:r>
      <w:r w:rsidR="00DA1E06" w:rsidRPr="00DA1E06">
        <w:rPr>
          <w:rFonts w:asciiTheme="minorBidi" w:hAnsiTheme="minorBidi" w:cstheme="minorBidi"/>
          <w:i/>
          <w:iCs/>
          <w:lang w:val="el-GR"/>
        </w:rPr>
        <w:t>Κύριε Δήμαρχε, μας έχετε συμπαραστάτες στο έργο σας, το Ίδρυμα Παύλος Γιαννακόπουλο, την Ομάδα Αιγαίου, και όλους όσοι έχουν βάλει το λιθαράκι τους για να γίνει ακόμα καλύτερη η ζωή των κατοίκων των Λειψών, είτε πρόκειται για χώρους εκπαίδευσης, υγείας ή αθλητισμού</w:t>
      </w:r>
      <w:r w:rsidR="00CE38C1" w:rsidRPr="001C12ED">
        <w:rPr>
          <w:rFonts w:asciiTheme="minorBidi" w:hAnsiTheme="minorBidi" w:cstheme="minorBidi"/>
          <w:i/>
          <w:iCs/>
          <w:lang w:val="el-GR"/>
        </w:rPr>
        <w:t>».</w:t>
      </w:r>
    </w:p>
    <w:p w14:paraId="567CD2F0" w14:textId="1D0CA246" w:rsidR="00F87718" w:rsidRDefault="00D85261" w:rsidP="003A170F">
      <w:pPr>
        <w:jc w:val="both"/>
        <w:rPr>
          <w:rFonts w:asciiTheme="minorBidi" w:hAnsiTheme="minorBidi" w:cstheme="minorBidi"/>
          <w:b/>
          <w:bCs/>
          <w:sz w:val="24"/>
          <w:szCs w:val="24"/>
          <w:lang w:val="el-GR"/>
        </w:rPr>
      </w:pPr>
      <w:r w:rsidRPr="00D85261">
        <w:rPr>
          <w:rFonts w:asciiTheme="minorBidi" w:hAnsiTheme="minorBidi" w:cstheme="minorBidi"/>
          <w:b/>
          <w:bCs/>
          <w:sz w:val="24"/>
          <w:szCs w:val="24"/>
          <w:lang w:val="el-GR"/>
        </w:rPr>
        <w:t>Η Πρόεδρος του Δ.Σ της Ομάδας Αιγαίου</w:t>
      </w:r>
      <w:r>
        <w:rPr>
          <w:rFonts w:asciiTheme="minorBidi" w:hAnsiTheme="minorBidi" w:cstheme="minorBidi"/>
          <w:sz w:val="24"/>
          <w:szCs w:val="24"/>
          <w:lang w:val="el-GR"/>
        </w:rPr>
        <w:t xml:space="preserve">, </w:t>
      </w:r>
      <w:r w:rsidRPr="00D85261">
        <w:rPr>
          <w:rFonts w:asciiTheme="minorBidi" w:hAnsiTheme="minorBidi" w:cstheme="minorBidi"/>
          <w:b/>
          <w:bCs/>
          <w:sz w:val="24"/>
          <w:szCs w:val="24"/>
          <w:lang w:val="el-GR"/>
        </w:rPr>
        <w:t xml:space="preserve">κα. </w:t>
      </w:r>
      <w:proofErr w:type="spellStart"/>
      <w:r w:rsidRPr="00D85261">
        <w:rPr>
          <w:rFonts w:asciiTheme="minorBidi" w:hAnsiTheme="minorBidi" w:cstheme="minorBidi"/>
          <w:b/>
          <w:bCs/>
          <w:sz w:val="24"/>
          <w:szCs w:val="24"/>
          <w:lang w:val="el-GR"/>
        </w:rPr>
        <w:t>Τσίμη</w:t>
      </w:r>
      <w:proofErr w:type="spellEnd"/>
      <w:r w:rsidRPr="00D85261">
        <w:rPr>
          <w:rFonts w:asciiTheme="minorBidi" w:hAnsiTheme="minorBidi" w:cstheme="minorBidi"/>
          <w:b/>
          <w:bCs/>
          <w:sz w:val="24"/>
          <w:szCs w:val="24"/>
          <w:lang w:val="el-GR"/>
        </w:rPr>
        <w:t xml:space="preserve"> </w:t>
      </w:r>
      <w:proofErr w:type="spellStart"/>
      <w:r w:rsidRPr="00D85261">
        <w:rPr>
          <w:rFonts w:asciiTheme="minorBidi" w:hAnsiTheme="minorBidi" w:cstheme="minorBidi"/>
          <w:b/>
          <w:bCs/>
          <w:sz w:val="24"/>
          <w:szCs w:val="24"/>
          <w:lang w:val="el-GR"/>
        </w:rPr>
        <w:t>Ντενίζ</w:t>
      </w:r>
      <w:proofErr w:type="spellEnd"/>
      <w:r w:rsidRPr="00D85261">
        <w:rPr>
          <w:i/>
          <w:iCs/>
          <w:lang w:val="el-GR"/>
        </w:rPr>
        <w:t xml:space="preserve"> </w:t>
      </w:r>
      <w:r w:rsidR="008B4BD5" w:rsidRPr="00057139">
        <w:rPr>
          <w:rFonts w:asciiTheme="minorBidi" w:hAnsiTheme="minorBidi" w:cstheme="minorBidi"/>
          <w:sz w:val="24"/>
          <w:szCs w:val="24"/>
          <w:lang w:val="el-GR"/>
        </w:rPr>
        <w:t>προσέθεσε</w:t>
      </w:r>
      <w:r w:rsidR="0004407D" w:rsidRPr="00057139">
        <w:rPr>
          <w:rFonts w:asciiTheme="minorBidi" w:hAnsiTheme="minorBidi" w:cstheme="minorBidi"/>
          <w:b/>
          <w:bCs/>
          <w:sz w:val="24"/>
          <w:szCs w:val="24"/>
          <w:lang w:val="el-GR"/>
        </w:rPr>
        <w:t xml:space="preserve">: </w:t>
      </w:r>
      <w:r w:rsidR="00DA1E06" w:rsidRPr="00DA1E06">
        <w:rPr>
          <w:rFonts w:asciiTheme="minorBidi" w:hAnsiTheme="minorBidi" w:cstheme="minorBidi"/>
          <w:i/>
          <w:iCs/>
          <w:sz w:val="24"/>
          <w:szCs w:val="24"/>
          <w:lang w:val="el-GR"/>
        </w:rPr>
        <w:t xml:space="preserve">«H Ομάδα Αιγαίου είναι η παλαιότερη εθελοντική Ομάδα με συνεχή προσφορά στα μικρά και ακριτικά νησιά του Αιγαίου Πελάγους. Είμαστε ιδιαίτερα συγκινημένοι διότι μας δίνεται η χαρά να εγκαινιάσουμε κατά τον φετινό επετειακό τριακοστό μας Διάπλου - για δεύτερη φορά – την πλήρη ανακατασκευή του γυμναστηρίου Λειψών </w:t>
      </w:r>
      <w:r w:rsidR="00DA1E06" w:rsidRPr="00DA1E06">
        <w:rPr>
          <w:rFonts w:asciiTheme="minorBidi" w:hAnsiTheme="minorBidi" w:cstheme="minorBidi"/>
          <w:i/>
          <w:iCs/>
          <w:sz w:val="24"/>
          <w:szCs w:val="24"/>
          <w:lang w:val="el-GR"/>
        </w:rPr>
        <w:lastRenderedPageBreak/>
        <w:t xml:space="preserve">σύμφωνα με τις προδιαγραφές της εποχής. Ευχαριστούμε θερμά τον αξιότιμο -και αγαπημένο φίλο- Δήμαρχο κ. </w:t>
      </w:r>
      <w:proofErr w:type="spellStart"/>
      <w:r w:rsidR="00DA1E06" w:rsidRPr="00DA1E06">
        <w:rPr>
          <w:rFonts w:asciiTheme="minorBidi" w:hAnsiTheme="minorBidi" w:cstheme="minorBidi"/>
          <w:i/>
          <w:iCs/>
          <w:sz w:val="24"/>
          <w:szCs w:val="24"/>
          <w:lang w:val="el-GR"/>
        </w:rPr>
        <w:t>Μάγγο</w:t>
      </w:r>
      <w:proofErr w:type="spellEnd"/>
      <w:r w:rsidR="00DA1E06" w:rsidRPr="00DA1E06">
        <w:rPr>
          <w:rFonts w:asciiTheme="minorBidi" w:hAnsiTheme="minorBidi" w:cstheme="minorBidi"/>
          <w:i/>
          <w:iCs/>
          <w:sz w:val="24"/>
          <w:szCs w:val="24"/>
          <w:lang w:val="el-GR"/>
        </w:rPr>
        <w:t xml:space="preserve">, όλους όσους εργάστηκαν για την ανακατασκευή, καθώς και τους υποστηρικτές μας για την υλοποίηση του έργου. Ευχαριστούμε παράλληλα και όλους τους κατοίκους των Λειψών  για την αγάπη και τη στήριξη της Ομάδας Αιγαίου όλα αυτά τα χρόνια , καθώς και τη μεγάλη τιμή  για τα μέλη της Ομάδας Αιγαίου να διατελούμε επί πολλά έτη επίτιμοι Δημότες των Λειψών. Ευχαριστούμε θερμά και τον κ. Γιαννακόπουλο, </w:t>
      </w:r>
      <w:r w:rsidR="00DA1E06">
        <w:rPr>
          <w:rFonts w:asciiTheme="minorBidi" w:hAnsiTheme="minorBidi" w:cstheme="minorBidi"/>
          <w:i/>
          <w:iCs/>
          <w:sz w:val="24"/>
          <w:szCs w:val="24"/>
          <w:lang w:val="el-GR"/>
        </w:rPr>
        <w:t>Πρόεδρο</w:t>
      </w:r>
      <w:r w:rsidR="00DA1E06" w:rsidRPr="00DA1E06">
        <w:rPr>
          <w:rFonts w:asciiTheme="minorBidi" w:hAnsiTheme="minorBidi" w:cstheme="minorBidi"/>
          <w:i/>
          <w:iCs/>
          <w:sz w:val="24"/>
          <w:szCs w:val="24"/>
          <w:lang w:val="el-GR"/>
        </w:rPr>
        <w:t xml:space="preserve"> του κοινωφελούς ιδρύματος  Παύλου Γιαννακόπουλου, για τη δωρεά με σύγχρονο και άρτιο εξοπλισμό μηχανημάτων γυμναστικής</w:t>
      </w:r>
      <w:r w:rsidR="00DA1E06">
        <w:rPr>
          <w:rFonts w:asciiTheme="minorBidi" w:hAnsiTheme="minorBidi" w:cstheme="minorBidi"/>
          <w:i/>
          <w:iCs/>
          <w:sz w:val="24"/>
          <w:szCs w:val="24"/>
          <w:lang w:val="el-GR"/>
        </w:rPr>
        <w:t>,</w:t>
      </w:r>
      <w:r w:rsidR="00DA1E06" w:rsidRPr="00DA1E06">
        <w:rPr>
          <w:rFonts w:asciiTheme="minorBidi" w:hAnsiTheme="minorBidi" w:cstheme="minorBidi"/>
          <w:i/>
          <w:iCs/>
          <w:sz w:val="24"/>
          <w:szCs w:val="24"/>
          <w:lang w:val="el-GR"/>
        </w:rPr>
        <w:t xml:space="preserve"> έτσι ώστε να παραδίδουμε με τη συνέργειά μας στους κατοίκους των Λειψών ένα υπερσύγχρονο και με άριστες προδιαγραφές κλειστό γυμναστήριο».</w:t>
      </w:r>
    </w:p>
    <w:p w14:paraId="7952B954" w14:textId="77777777" w:rsidR="00935818" w:rsidRDefault="00935818" w:rsidP="003A170F">
      <w:pPr>
        <w:jc w:val="both"/>
        <w:rPr>
          <w:rFonts w:asciiTheme="minorBidi" w:hAnsiTheme="minorBidi" w:cstheme="minorBidi"/>
          <w:b/>
          <w:bCs/>
          <w:sz w:val="24"/>
          <w:szCs w:val="24"/>
          <w:lang w:val="el-GR"/>
        </w:rPr>
      </w:pPr>
    </w:p>
    <w:p w14:paraId="0D804E35" w14:textId="7976E45D" w:rsidR="004F5C4F" w:rsidRPr="00187E36" w:rsidRDefault="00935818" w:rsidP="00187E36">
      <w:pPr>
        <w:jc w:val="both"/>
        <w:rPr>
          <w:rFonts w:asciiTheme="minorBidi" w:hAnsiTheme="minorBidi" w:cstheme="minorBidi"/>
          <w:i/>
          <w:iCs/>
          <w:lang w:val="el-GR"/>
        </w:rPr>
      </w:pPr>
      <w:r>
        <w:rPr>
          <w:rFonts w:asciiTheme="minorBidi" w:hAnsiTheme="minorBidi" w:cstheme="minorBidi"/>
          <w:b/>
          <w:bCs/>
          <w:sz w:val="24"/>
          <w:szCs w:val="24"/>
          <w:lang w:val="el-GR"/>
        </w:rPr>
        <w:t xml:space="preserve">Ο Δήμαρχος Λειψών κ. Φώτης </w:t>
      </w:r>
      <w:proofErr w:type="spellStart"/>
      <w:r>
        <w:rPr>
          <w:rFonts w:asciiTheme="minorBidi" w:hAnsiTheme="minorBidi" w:cstheme="minorBidi"/>
          <w:b/>
          <w:bCs/>
          <w:sz w:val="24"/>
          <w:szCs w:val="24"/>
          <w:lang w:val="el-GR"/>
        </w:rPr>
        <w:t>Μάγγος</w:t>
      </w:r>
      <w:proofErr w:type="spellEnd"/>
      <w:r>
        <w:rPr>
          <w:rFonts w:asciiTheme="minorBidi" w:hAnsiTheme="minorBidi" w:cstheme="minorBidi"/>
          <w:b/>
          <w:bCs/>
          <w:sz w:val="24"/>
          <w:szCs w:val="24"/>
          <w:lang w:val="el-GR"/>
        </w:rPr>
        <w:t xml:space="preserve">, </w:t>
      </w:r>
      <w:r w:rsidR="00DA1E06">
        <w:rPr>
          <w:rFonts w:asciiTheme="minorBidi" w:hAnsiTheme="minorBidi" w:cstheme="minorBidi"/>
          <w:b/>
          <w:bCs/>
          <w:sz w:val="24"/>
          <w:szCs w:val="24"/>
          <w:lang w:val="el-GR"/>
        </w:rPr>
        <w:t>σημείωσε τέλος</w:t>
      </w:r>
      <w:r>
        <w:rPr>
          <w:rFonts w:asciiTheme="minorBidi" w:hAnsiTheme="minorBidi" w:cstheme="minorBidi"/>
          <w:b/>
          <w:bCs/>
          <w:sz w:val="24"/>
          <w:szCs w:val="24"/>
          <w:lang w:val="el-GR"/>
        </w:rPr>
        <w:t xml:space="preserve">: </w:t>
      </w:r>
      <w:r w:rsidR="00187E36" w:rsidRPr="00187E36">
        <w:rPr>
          <w:rFonts w:asciiTheme="minorBidi" w:hAnsiTheme="minorBidi" w:cstheme="minorBidi"/>
          <w:i/>
          <w:iCs/>
          <w:sz w:val="24"/>
          <w:szCs w:val="24"/>
          <w:lang w:val="el-GR"/>
        </w:rPr>
        <w:t>«Δεν υπάρχει πιο ευχάριστο συναίσθημα για εμάς, τους ανθρώπους που υπηρετούμε την τοπική αυτοδιοίκηση στις εσχατιές της πατρίδας μας, απ' το να νιώθουμε ότι στο δύσκολο αυτό αγώνα που δίνουμε καθημερινά για να κρατήσουμε ζωντανές τις κοινωνίες μας δεν είμαστε μόνοι αλλά έχουμε δίπλα μας σπουδαίους Έλληνες που δείχνουν έμπρακτα την αγάπη τους στην ακριτική Ελλάδα. Ένας απ' αυτούς είναι και ο κ. Δημήτρης Γιαννακόπουλος, ο οποίος τιμώντας όσο κανείς το όνομα του αείμνηστου πατέρα του κ. Παύλου Γιαννακόπουλου</w:t>
      </w:r>
      <w:r w:rsidR="00DA1E06">
        <w:rPr>
          <w:rFonts w:asciiTheme="minorBidi" w:hAnsiTheme="minorBidi" w:cstheme="minorBidi"/>
          <w:i/>
          <w:iCs/>
          <w:sz w:val="24"/>
          <w:szCs w:val="24"/>
          <w:lang w:val="el-GR"/>
        </w:rPr>
        <w:t>,</w:t>
      </w:r>
      <w:r w:rsidR="00187E36" w:rsidRPr="00187E36">
        <w:rPr>
          <w:rFonts w:asciiTheme="minorBidi" w:hAnsiTheme="minorBidi" w:cstheme="minorBidi"/>
          <w:i/>
          <w:iCs/>
          <w:sz w:val="24"/>
          <w:szCs w:val="24"/>
          <w:lang w:val="el-GR"/>
        </w:rPr>
        <w:t xml:space="preserve"> προχώρησε στην ευγενική δωρεά των οργάνων γυμναστικής του γυμναστηρίου μας μέσω του ιδρύματος «Παύλος Γιαννακόπουλος». Η χαρά και η ευγνωμοσύνη των κατοίκων των Λειψών απέναντι  στην οικογένεια Γιαννακόπουλου είναι απεριόριστη</w:t>
      </w:r>
      <w:r w:rsidR="00DA1E06">
        <w:rPr>
          <w:rFonts w:asciiTheme="minorBidi" w:hAnsiTheme="minorBidi" w:cstheme="minorBidi"/>
          <w:i/>
          <w:iCs/>
          <w:sz w:val="24"/>
          <w:szCs w:val="24"/>
          <w:lang w:val="el-GR"/>
        </w:rPr>
        <w:t>,</w:t>
      </w:r>
      <w:r w:rsidR="00187E36" w:rsidRPr="00187E36">
        <w:rPr>
          <w:rFonts w:asciiTheme="minorBidi" w:hAnsiTheme="minorBidi" w:cstheme="minorBidi"/>
          <w:i/>
          <w:iCs/>
          <w:sz w:val="24"/>
          <w:szCs w:val="24"/>
          <w:lang w:val="el-GR"/>
        </w:rPr>
        <w:t xml:space="preserve"> γιατί με την πράξη αυτή κατέκτησαν τις καρδιές μας. Όσο για την Ομάδα Αιγαίου τα λόγια περισσεύουν. 30 χρόνια ταξίδια αγάπης, εθελοντικής προσφοράς, σημαντικών αθλητικών έργων, ενίσχυσης των σχολείων και του ιατρείου με κάθε είδους αναλώσιμα και εξοπλισμό, χιλιάδων ιατρικών πράξεων πρόληψης και αντιμετώπισης προβλημάτων υγείας των κατοίκων και κυρίως 30 χρόνια συνεχούς στήριξης των νησιών μας σε όλα τα επίπεδα. Σας ευχαριστούμε θερμά από τα βάθη της καρδιάς μας».</w:t>
      </w:r>
    </w:p>
    <w:p w14:paraId="21925E11" w14:textId="072F7E02" w:rsidR="001E6972" w:rsidRPr="00057139" w:rsidRDefault="001E6972" w:rsidP="00A1600E">
      <w:pPr>
        <w:pStyle w:val="NormalWeb"/>
        <w:shd w:val="clear" w:color="auto" w:fill="FFFFFF"/>
        <w:spacing w:before="0" w:beforeAutospacing="0" w:after="0" w:afterAutospacing="0"/>
        <w:jc w:val="both"/>
        <w:rPr>
          <w:rFonts w:asciiTheme="minorBidi" w:hAnsiTheme="minorBidi" w:cstheme="minorBidi"/>
          <w:lang w:val="el-GR"/>
        </w:rPr>
      </w:pPr>
    </w:p>
    <w:p w14:paraId="5EF6546F" w14:textId="76BA8AB4" w:rsidR="00A52ED9" w:rsidRPr="00057139" w:rsidRDefault="00A52ED9" w:rsidP="00A1600E">
      <w:pPr>
        <w:pStyle w:val="NormalWeb"/>
        <w:shd w:val="clear" w:color="auto" w:fill="FFFFFF"/>
        <w:spacing w:before="0" w:beforeAutospacing="0" w:after="0" w:afterAutospacing="0"/>
        <w:jc w:val="both"/>
        <w:rPr>
          <w:rFonts w:asciiTheme="minorBidi" w:hAnsiTheme="minorBidi" w:cstheme="minorBidi"/>
          <w:b/>
          <w:bCs/>
          <w:sz w:val="18"/>
          <w:szCs w:val="18"/>
          <w:u w:val="single"/>
          <w:lang w:val="el-GR"/>
        </w:rPr>
      </w:pPr>
      <w:r w:rsidRPr="00057139">
        <w:rPr>
          <w:rFonts w:asciiTheme="minorBidi" w:hAnsiTheme="minorBidi" w:cstheme="minorBidi"/>
          <w:b/>
          <w:bCs/>
          <w:sz w:val="18"/>
          <w:szCs w:val="18"/>
          <w:u w:val="single"/>
          <w:lang w:val="el-GR"/>
        </w:rPr>
        <w:t>Σχετικά με το Ίδρυμα «Παύλος Γιαννακόπουλος»:</w:t>
      </w:r>
    </w:p>
    <w:p w14:paraId="78FCC292" w14:textId="238E870A" w:rsidR="004D7D6A" w:rsidRPr="00057139" w:rsidRDefault="00A52ED9" w:rsidP="004D7D6A">
      <w:pPr>
        <w:jc w:val="both"/>
        <w:rPr>
          <w:rFonts w:asciiTheme="minorBidi" w:hAnsiTheme="minorBidi" w:cstheme="minorBidi"/>
          <w:sz w:val="18"/>
          <w:szCs w:val="18"/>
          <w:lang w:val="el-GR"/>
        </w:rPr>
      </w:pPr>
      <w:r w:rsidRPr="00057139">
        <w:rPr>
          <w:rFonts w:asciiTheme="minorBidi" w:hAnsiTheme="minorBidi" w:cstheme="minorBidi"/>
          <w:sz w:val="18"/>
          <w:szCs w:val="18"/>
          <w:lang w:val="el-GR"/>
        </w:rPr>
        <w:t xml:space="preserve">Το </w:t>
      </w:r>
      <w:r w:rsidR="00263C32" w:rsidRPr="00057139">
        <w:rPr>
          <w:rFonts w:asciiTheme="minorBidi" w:hAnsiTheme="minorBidi" w:cstheme="minorBidi"/>
          <w:sz w:val="18"/>
          <w:szCs w:val="18"/>
          <w:lang w:val="el-GR"/>
        </w:rPr>
        <w:t xml:space="preserve">κοινωφελές </w:t>
      </w:r>
      <w:r w:rsidRPr="00057139">
        <w:rPr>
          <w:rFonts w:asciiTheme="minorBidi" w:hAnsiTheme="minorBidi" w:cstheme="minorBidi"/>
          <w:sz w:val="18"/>
          <w:szCs w:val="18"/>
          <w:lang w:val="el-GR"/>
        </w:rPr>
        <w:t xml:space="preserve">Ίδρυμα «Παύλος Γιαννακόπουλος» ιδρύθηκε </w:t>
      </w:r>
      <w:r w:rsidR="00263C32" w:rsidRPr="00057139">
        <w:rPr>
          <w:rFonts w:asciiTheme="minorBidi" w:hAnsiTheme="minorBidi" w:cstheme="minorBidi"/>
          <w:sz w:val="18"/>
          <w:szCs w:val="18"/>
          <w:lang w:val="el-GR"/>
        </w:rPr>
        <w:t xml:space="preserve">εις μνήμην </w:t>
      </w:r>
      <w:r w:rsidR="00EE630F" w:rsidRPr="00057139">
        <w:rPr>
          <w:rFonts w:asciiTheme="minorBidi" w:hAnsiTheme="minorBidi" w:cstheme="minorBidi"/>
          <w:sz w:val="18"/>
          <w:szCs w:val="18"/>
          <w:lang w:val="el-GR"/>
        </w:rPr>
        <w:t>του αλησμόνητου Παύλου Γιαννακόπουλου</w:t>
      </w:r>
      <w:r w:rsidR="004708AC" w:rsidRPr="00057139">
        <w:rPr>
          <w:rFonts w:asciiTheme="minorBidi" w:hAnsiTheme="minorBidi" w:cstheme="minorBidi"/>
          <w:sz w:val="18"/>
          <w:szCs w:val="18"/>
          <w:lang w:val="el-GR"/>
        </w:rPr>
        <w:t xml:space="preserve">, </w:t>
      </w:r>
      <w:r w:rsidRPr="00057139">
        <w:rPr>
          <w:rFonts w:asciiTheme="minorBidi" w:hAnsiTheme="minorBidi" w:cstheme="minorBidi"/>
          <w:sz w:val="18"/>
          <w:szCs w:val="18"/>
          <w:lang w:val="el-GR"/>
        </w:rPr>
        <w:t xml:space="preserve">με σκοπό </w:t>
      </w:r>
      <w:r w:rsidR="004708AC" w:rsidRPr="00057139">
        <w:rPr>
          <w:rFonts w:asciiTheme="minorBidi" w:hAnsiTheme="minorBidi" w:cstheme="minorBidi"/>
          <w:sz w:val="18"/>
          <w:szCs w:val="18"/>
          <w:lang w:val="el-GR"/>
        </w:rPr>
        <w:t>την</w:t>
      </w:r>
      <w:r w:rsidRPr="00057139">
        <w:rPr>
          <w:rFonts w:asciiTheme="minorBidi" w:hAnsiTheme="minorBidi" w:cstheme="minorBidi"/>
          <w:sz w:val="18"/>
          <w:szCs w:val="18"/>
          <w:lang w:val="el-GR"/>
        </w:rPr>
        <w:t xml:space="preserve"> υποστήριξη και προώθηση του </w:t>
      </w:r>
      <w:r w:rsidRPr="00057139">
        <w:rPr>
          <w:rFonts w:asciiTheme="minorBidi" w:hAnsiTheme="minorBidi" w:cstheme="minorBidi"/>
          <w:b/>
          <w:bCs/>
          <w:sz w:val="18"/>
          <w:szCs w:val="18"/>
          <w:lang w:val="el-GR"/>
        </w:rPr>
        <w:t>αθλητικού ιδεώδους</w:t>
      </w:r>
      <w:r w:rsidRPr="00057139">
        <w:rPr>
          <w:rFonts w:asciiTheme="minorBidi" w:hAnsiTheme="minorBidi" w:cstheme="minorBidi"/>
          <w:sz w:val="18"/>
          <w:szCs w:val="18"/>
          <w:lang w:val="el-GR"/>
        </w:rPr>
        <w:t xml:space="preserve">, της </w:t>
      </w:r>
      <w:r w:rsidRPr="00057139">
        <w:rPr>
          <w:rFonts w:asciiTheme="minorBidi" w:hAnsiTheme="minorBidi" w:cstheme="minorBidi"/>
          <w:b/>
          <w:bCs/>
          <w:sz w:val="18"/>
          <w:szCs w:val="18"/>
          <w:lang w:val="el-GR"/>
        </w:rPr>
        <w:t>υγείας</w:t>
      </w:r>
      <w:r w:rsidRPr="00057139">
        <w:rPr>
          <w:rFonts w:asciiTheme="minorBidi" w:hAnsiTheme="minorBidi" w:cstheme="minorBidi"/>
          <w:sz w:val="18"/>
          <w:szCs w:val="18"/>
          <w:lang w:val="el-GR"/>
        </w:rPr>
        <w:t xml:space="preserve">, της </w:t>
      </w:r>
      <w:r w:rsidRPr="00057139">
        <w:rPr>
          <w:rFonts w:asciiTheme="minorBidi" w:hAnsiTheme="minorBidi" w:cstheme="minorBidi"/>
          <w:b/>
          <w:bCs/>
          <w:sz w:val="18"/>
          <w:szCs w:val="18"/>
          <w:lang w:val="el-GR"/>
        </w:rPr>
        <w:t>παιδείας</w:t>
      </w:r>
      <w:r w:rsidRPr="00057139">
        <w:rPr>
          <w:rFonts w:asciiTheme="minorBidi" w:hAnsiTheme="minorBidi" w:cstheme="minorBidi"/>
          <w:sz w:val="18"/>
          <w:szCs w:val="18"/>
          <w:lang w:val="el-GR"/>
        </w:rPr>
        <w:t xml:space="preserve">, καθώς και η προαγωγή του </w:t>
      </w:r>
      <w:r w:rsidRPr="00057139">
        <w:rPr>
          <w:rFonts w:asciiTheme="minorBidi" w:hAnsiTheme="minorBidi" w:cstheme="minorBidi"/>
          <w:b/>
          <w:bCs/>
          <w:sz w:val="18"/>
          <w:szCs w:val="18"/>
          <w:lang w:val="el-GR"/>
        </w:rPr>
        <w:t>πολιτισμού</w:t>
      </w:r>
      <w:r w:rsidRPr="00057139">
        <w:rPr>
          <w:rFonts w:asciiTheme="minorBidi" w:hAnsiTheme="minorBidi" w:cstheme="minorBidi"/>
          <w:sz w:val="18"/>
          <w:szCs w:val="18"/>
          <w:lang w:val="el-GR"/>
        </w:rPr>
        <w:t xml:space="preserve">, της </w:t>
      </w:r>
      <w:r w:rsidRPr="00057139">
        <w:rPr>
          <w:rFonts w:asciiTheme="minorBidi" w:hAnsiTheme="minorBidi" w:cstheme="minorBidi"/>
          <w:b/>
          <w:bCs/>
          <w:sz w:val="18"/>
          <w:szCs w:val="18"/>
          <w:lang w:val="el-GR"/>
        </w:rPr>
        <w:t>περιβαλλοντικής συνείδησης</w:t>
      </w:r>
      <w:r w:rsidRPr="00057139">
        <w:rPr>
          <w:rFonts w:asciiTheme="minorBidi" w:hAnsiTheme="minorBidi" w:cstheme="minorBidi"/>
          <w:sz w:val="18"/>
          <w:szCs w:val="18"/>
          <w:lang w:val="el-GR"/>
        </w:rPr>
        <w:t xml:space="preserve"> και της </w:t>
      </w:r>
      <w:r w:rsidRPr="00057139">
        <w:rPr>
          <w:rFonts w:asciiTheme="minorBidi" w:hAnsiTheme="minorBidi" w:cstheme="minorBidi"/>
          <w:b/>
          <w:bCs/>
          <w:sz w:val="18"/>
          <w:szCs w:val="18"/>
          <w:lang w:val="el-GR"/>
        </w:rPr>
        <w:t>αειφόρου ανάπτυξης</w:t>
      </w:r>
      <w:r w:rsidR="00EE630F" w:rsidRPr="00057139">
        <w:rPr>
          <w:rFonts w:asciiTheme="minorBidi" w:hAnsiTheme="minorBidi" w:cstheme="minorBidi"/>
          <w:sz w:val="18"/>
          <w:szCs w:val="18"/>
          <w:lang w:val="el-GR"/>
        </w:rPr>
        <w:t>, άξονες που α</w:t>
      </w:r>
      <w:r w:rsidRPr="00057139">
        <w:rPr>
          <w:rFonts w:asciiTheme="minorBidi" w:hAnsiTheme="minorBidi" w:cstheme="minorBidi"/>
          <w:sz w:val="18"/>
          <w:szCs w:val="18"/>
          <w:lang w:val="el-GR"/>
        </w:rPr>
        <w:t xml:space="preserve">ντικατοπτρίζουν τα ευρύτερα ενδιαφέροντα </w:t>
      </w:r>
      <w:r w:rsidR="008C4FC9" w:rsidRPr="00057139">
        <w:rPr>
          <w:rFonts w:asciiTheme="minorBidi" w:hAnsiTheme="minorBidi" w:cstheme="minorBidi"/>
          <w:sz w:val="18"/>
          <w:szCs w:val="18"/>
          <w:lang w:val="el-GR"/>
        </w:rPr>
        <w:t>που είχε ο Παύλος Γιαννακόπουλος</w:t>
      </w:r>
      <w:r w:rsidRPr="00057139">
        <w:rPr>
          <w:rFonts w:asciiTheme="minorBidi" w:hAnsiTheme="minorBidi" w:cstheme="minorBidi"/>
          <w:sz w:val="18"/>
          <w:szCs w:val="18"/>
          <w:lang w:val="el-GR"/>
        </w:rPr>
        <w:t xml:space="preserve">, καθώς και τους τομείς στους οποίους διακρίθηκε στη ζωή του. </w:t>
      </w:r>
    </w:p>
    <w:p w14:paraId="13C14105" w14:textId="77777777" w:rsidR="004D7D6A" w:rsidRPr="00057139" w:rsidRDefault="004D7D6A" w:rsidP="004D7D6A">
      <w:pPr>
        <w:jc w:val="both"/>
        <w:rPr>
          <w:rFonts w:asciiTheme="minorBidi" w:eastAsia="Times New Roman" w:hAnsiTheme="minorBidi" w:cstheme="minorBidi"/>
          <w:sz w:val="18"/>
          <w:szCs w:val="18"/>
          <w:lang w:val="el-GR"/>
        </w:rPr>
      </w:pPr>
      <w:r w:rsidRPr="00057139">
        <w:rPr>
          <w:rFonts w:asciiTheme="minorBidi" w:eastAsia="Times New Roman" w:hAnsiTheme="minorBidi" w:cstheme="minorBidi"/>
          <w:sz w:val="18"/>
          <w:szCs w:val="18"/>
          <w:lang w:val="el-GR"/>
        </w:rPr>
        <w:t xml:space="preserve">Περισσότερες πληροφορίες για το Ίδρυμα «Παύλος Γιαννακόπουλος» μπορείτε να βρείτε στο </w:t>
      </w:r>
      <w:hyperlink r:id="rId9" w:history="1">
        <w:r w:rsidRPr="00057139">
          <w:rPr>
            <w:rStyle w:val="Hyperlink"/>
            <w:rFonts w:asciiTheme="minorBidi" w:eastAsia="Times New Roman" w:hAnsiTheme="minorBidi" w:cstheme="minorBidi"/>
            <w:sz w:val="18"/>
            <w:szCs w:val="18"/>
          </w:rPr>
          <w:t>www</w:t>
        </w:r>
        <w:r w:rsidRPr="00057139">
          <w:rPr>
            <w:rStyle w:val="Hyperlink"/>
            <w:rFonts w:asciiTheme="minorBidi" w:eastAsia="Times New Roman" w:hAnsiTheme="minorBidi" w:cstheme="minorBidi"/>
            <w:sz w:val="18"/>
            <w:szCs w:val="18"/>
            <w:lang w:val="el-GR"/>
          </w:rPr>
          <w:t>.</w:t>
        </w:r>
        <w:proofErr w:type="spellStart"/>
        <w:r w:rsidRPr="00057139">
          <w:rPr>
            <w:rStyle w:val="Hyperlink"/>
            <w:rFonts w:asciiTheme="minorBidi" w:eastAsia="Times New Roman" w:hAnsiTheme="minorBidi" w:cstheme="minorBidi"/>
            <w:sz w:val="18"/>
            <w:szCs w:val="18"/>
          </w:rPr>
          <w:t>pavlosgiannakopoulosfoundation</w:t>
        </w:r>
        <w:proofErr w:type="spellEnd"/>
        <w:r w:rsidRPr="00057139">
          <w:rPr>
            <w:rStyle w:val="Hyperlink"/>
            <w:rFonts w:asciiTheme="minorBidi" w:eastAsia="Times New Roman" w:hAnsiTheme="minorBidi" w:cstheme="minorBidi"/>
            <w:sz w:val="18"/>
            <w:szCs w:val="18"/>
            <w:lang w:val="el-GR"/>
          </w:rPr>
          <w:t>.</w:t>
        </w:r>
        <w:r w:rsidRPr="00057139">
          <w:rPr>
            <w:rStyle w:val="Hyperlink"/>
            <w:rFonts w:asciiTheme="minorBidi" w:eastAsia="Times New Roman" w:hAnsiTheme="minorBidi" w:cstheme="minorBidi"/>
            <w:sz w:val="18"/>
            <w:szCs w:val="18"/>
          </w:rPr>
          <w:t>gr</w:t>
        </w:r>
      </w:hyperlink>
      <w:r w:rsidRPr="00057139">
        <w:rPr>
          <w:rFonts w:asciiTheme="minorBidi" w:eastAsia="Times New Roman" w:hAnsiTheme="minorBidi" w:cstheme="minorBidi"/>
          <w:sz w:val="18"/>
          <w:szCs w:val="18"/>
          <w:lang w:val="el-GR"/>
        </w:rPr>
        <w:t xml:space="preserve"> </w:t>
      </w:r>
    </w:p>
    <w:p w14:paraId="1E0210B2" w14:textId="77777777" w:rsidR="004D7D6A" w:rsidRPr="00057139" w:rsidRDefault="004D7D6A" w:rsidP="004D7D6A">
      <w:pPr>
        <w:jc w:val="both"/>
        <w:rPr>
          <w:rFonts w:asciiTheme="minorBidi" w:eastAsia="Times New Roman" w:hAnsiTheme="minorBidi" w:cstheme="minorBidi"/>
          <w:sz w:val="24"/>
          <w:szCs w:val="24"/>
          <w:lang w:val="el-GR"/>
        </w:rPr>
      </w:pPr>
    </w:p>
    <w:p w14:paraId="4A1BCCEA" w14:textId="77777777" w:rsidR="004D7D6A" w:rsidRPr="00057139" w:rsidRDefault="004D7D6A">
      <w:pPr>
        <w:jc w:val="both"/>
        <w:rPr>
          <w:rFonts w:asciiTheme="minorBidi" w:eastAsia="Times New Roman" w:hAnsiTheme="minorBidi" w:cstheme="minorBidi"/>
          <w:sz w:val="24"/>
          <w:szCs w:val="24"/>
          <w:lang w:val="el-GR"/>
        </w:rPr>
      </w:pPr>
    </w:p>
    <w:sectPr w:rsidR="004D7D6A" w:rsidRPr="00057139" w:rsidSect="005D15EB">
      <w:headerReference w:type="default" r:id="rId10"/>
      <w:footerReference w:type="default" r:id="rId11"/>
      <w:pgSz w:w="12240" w:h="15840"/>
      <w:pgMar w:top="70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1C3142" w14:textId="77777777" w:rsidR="001B1899" w:rsidRDefault="001B1899" w:rsidP="006C5C70">
      <w:r>
        <w:separator/>
      </w:r>
    </w:p>
  </w:endnote>
  <w:endnote w:type="continuationSeparator" w:id="0">
    <w:p w14:paraId="62CCC820" w14:textId="77777777" w:rsidR="001B1899" w:rsidRDefault="001B1899" w:rsidP="006C5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8D38A" w14:textId="15D60495" w:rsidR="00DD5B5E" w:rsidRPr="00C21510" w:rsidRDefault="00946849" w:rsidP="00DD5B5E">
    <w:pPr>
      <w:ind w:left="-540"/>
      <w:rPr>
        <w:rFonts w:asciiTheme="minorBidi" w:hAnsiTheme="minorBidi" w:cstheme="minorBidi"/>
        <w:i/>
        <w:iCs/>
        <w:sz w:val="18"/>
        <w:szCs w:val="18"/>
        <w:lang w:val="el-GR" w:eastAsia="nl-NL"/>
      </w:rPr>
    </w:pPr>
    <w:bookmarkStart w:id="2" w:name="_Hlk114614027"/>
    <w:r w:rsidRPr="00C21510">
      <w:rPr>
        <w:rFonts w:asciiTheme="minorBidi" w:hAnsiTheme="minorBidi" w:cstheme="minorBidi"/>
        <w:i/>
        <w:iCs/>
        <w:sz w:val="18"/>
        <w:szCs w:val="18"/>
        <w:lang w:val="el-GR" w:eastAsia="nl-NL"/>
      </w:rPr>
      <w:t xml:space="preserve">Για περισσότερες πληροφορίες μπορείτε να επικοινωνήσετε με το </w:t>
    </w:r>
    <w:hyperlink r:id="rId1" w:history="1">
      <w:r w:rsidR="00DD5B5E" w:rsidRPr="00C21510">
        <w:rPr>
          <w:rStyle w:val="Hyperlink"/>
          <w:rFonts w:asciiTheme="minorBidi" w:hAnsiTheme="minorBidi" w:cstheme="minorBidi"/>
          <w:i/>
          <w:iCs/>
          <w:sz w:val="18"/>
          <w:szCs w:val="18"/>
          <w:lang w:val="el-GR" w:eastAsia="nl-NL"/>
        </w:rPr>
        <w:t>info@pavlosgiannakopoulosfoundation.g</w:t>
      </w:r>
    </w:hyperlink>
    <w:r w:rsidR="00C21510">
      <w:rPr>
        <w:rStyle w:val="Hyperlink"/>
        <w:rFonts w:asciiTheme="minorBidi" w:hAnsiTheme="minorBidi" w:cstheme="minorBidi"/>
        <w:i/>
        <w:iCs/>
        <w:sz w:val="18"/>
        <w:szCs w:val="18"/>
        <w:lang w:eastAsia="nl-NL"/>
      </w:rPr>
      <w:t>r</w:t>
    </w:r>
  </w:p>
  <w:bookmarkEnd w:id="2"/>
  <w:p w14:paraId="4B9C74BC" w14:textId="0D461D7D" w:rsidR="00453BCD" w:rsidRPr="00F755E5" w:rsidRDefault="00453BCD" w:rsidP="00DD5B5E">
    <w:pPr>
      <w:ind w:left="-540"/>
      <w:rPr>
        <w:rFonts w:asciiTheme="minorBidi" w:hAnsiTheme="minorBidi" w:cstheme="minorBidi"/>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E3A4DD" w14:textId="77777777" w:rsidR="001B1899" w:rsidRDefault="001B1899" w:rsidP="006C5C70">
      <w:r>
        <w:separator/>
      </w:r>
    </w:p>
  </w:footnote>
  <w:footnote w:type="continuationSeparator" w:id="0">
    <w:p w14:paraId="4E813801" w14:textId="77777777" w:rsidR="001B1899" w:rsidRDefault="001B1899" w:rsidP="006C5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D016C" w14:textId="35A74B09" w:rsidR="006C5C70" w:rsidRDefault="00C45149">
    <w:pPr>
      <w:pStyle w:val="Header"/>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828EA"/>
    <w:multiLevelType w:val="hybridMultilevel"/>
    <w:tmpl w:val="AD201288"/>
    <w:lvl w:ilvl="0" w:tplc="ABEAC2EE">
      <w:numFmt w:val="bullet"/>
      <w:lvlText w:val="-"/>
      <w:lvlJc w:val="left"/>
      <w:pPr>
        <w:ind w:left="360" w:hanging="360"/>
      </w:pPr>
      <w:rPr>
        <w:rFonts w:ascii="Segoe UI" w:eastAsiaTheme="minorHAnsi" w:hAnsi="Segoe UI" w:cs="Segoe U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5BB274B7"/>
    <w:multiLevelType w:val="hybridMultilevel"/>
    <w:tmpl w:val="AEDCC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13286383">
    <w:abstractNumId w:val="1"/>
  </w:num>
  <w:num w:numId="2" w16cid:durableId="176358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C70"/>
    <w:rsid w:val="000047EF"/>
    <w:rsid w:val="0001219E"/>
    <w:rsid w:val="00013AB4"/>
    <w:rsid w:val="000201C5"/>
    <w:rsid w:val="0002145A"/>
    <w:rsid w:val="00022376"/>
    <w:rsid w:val="0002688C"/>
    <w:rsid w:val="000320C2"/>
    <w:rsid w:val="000329EF"/>
    <w:rsid w:val="000350D4"/>
    <w:rsid w:val="0004407D"/>
    <w:rsid w:val="000462A9"/>
    <w:rsid w:val="000463AD"/>
    <w:rsid w:val="00046C2E"/>
    <w:rsid w:val="00047A07"/>
    <w:rsid w:val="000563B9"/>
    <w:rsid w:val="00057139"/>
    <w:rsid w:val="00066567"/>
    <w:rsid w:val="00072D0C"/>
    <w:rsid w:val="00073E18"/>
    <w:rsid w:val="000753B9"/>
    <w:rsid w:val="00075590"/>
    <w:rsid w:val="00077EC5"/>
    <w:rsid w:val="00081B32"/>
    <w:rsid w:val="0008218F"/>
    <w:rsid w:val="00082D59"/>
    <w:rsid w:val="00086250"/>
    <w:rsid w:val="00086EA8"/>
    <w:rsid w:val="00091448"/>
    <w:rsid w:val="00092F0D"/>
    <w:rsid w:val="000A3E06"/>
    <w:rsid w:val="000A55A0"/>
    <w:rsid w:val="000B0E26"/>
    <w:rsid w:val="000B2F2B"/>
    <w:rsid w:val="000B49BC"/>
    <w:rsid w:val="000B5161"/>
    <w:rsid w:val="000B5D35"/>
    <w:rsid w:val="000C3222"/>
    <w:rsid w:val="000D1AD7"/>
    <w:rsid w:val="000D2332"/>
    <w:rsid w:val="000D6C32"/>
    <w:rsid w:val="000E4D23"/>
    <w:rsid w:val="000E4DBB"/>
    <w:rsid w:val="000F3BFB"/>
    <w:rsid w:val="0010374E"/>
    <w:rsid w:val="00104222"/>
    <w:rsid w:val="00104930"/>
    <w:rsid w:val="00106D83"/>
    <w:rsid w:val="00110B62"/>
    <w:rsid w:val="001111A9"/>
    <w:rsid w:val="001213A3"/>
    <w:rsid w:val="001249EB"/>
    <w:rsid w:val="001277C7"/>
    <w:rsid w:val="00130700"/>
    <w:rsid w:val="00133DE9"/>
    <w:rsid w:val="00134FF6"/>
    <w:rsid w:val="00144A82"/>
    <w:rsid w:val="0014711D"/>
    <w:rsid w:val="00150281"/>
    <w:rsid w:val="00151FE4"/>
    <w:rsid w:val="001636C6"/>
    <w:rsid w:val="001646BE"/>
    <w:rsid w:val="00166F44"/>
    <w:rsid w:val="001715ED"/>
    <w:rsid w:val="001748B5"/>
    <w:rsid w:val="00177362"/>
    <w:rsid w:val="00180C39"/>
    <w:rsid w:val="00184C5A"/>
    <w:rsid w:val="00186052"/>
    <w:rsid w:val="00186235"/>
    <w:rsid w:val="00187E36"/>
    <w:rsid w:val="00190134"/>
    <w:rsid w:val="00193A71"/>
    <w:rsid w:val="00197CA3"/>
    <w:rsid w:val="001A0DC8"/>
    <w:rsid w:val="001A20DB"/>
    <w:rsid w:val="001A465C"/>
    <w:rsid w:val="001A561F"/>
    <w:rsid w:val="001B02A7"/>
    <w:rsid w:val="001B1899"/>
    <w:rsid w:val="001B25C8"/>
    <w:rsid w:val="001B2987"/>
    <w:rsid w:val="001B2A7E"/>
    <w:rsid w:val="001B5AC2"/>
    <w:rsid w:val="001C12ED"/>
    <w:rsid w:val="001C7956"/>
    <w:rsid w:val="001C7EDA"/>
    <w:rsid w:val="001D3A90"/>
    <w:rsid w:val="001E2633"/>
    <w:rsid w:val="001E2C8A"/>
    <w:rsid w:val="001E3B70"/>
    <w:rsid w:val="001E6972"/>
    <w:rsid w:val="001F04B9"/>
    <w:rsid w:val="001F327A"/>
    <w:rsid w:val="001F4583"/>
    <w:rsid w:val="001F5E67"/>
    <w:rsid w:val="00204F1B"/>
    <w:rsid w:val="0021052D"/>
    <w:rsid w:val="00210647"/>
    <w:rsid w:val="0021159D"/>
    <w:rsid w:val="00211C12"/>
    <w:rsid w:val="00214303"/>
    <w:rsid w:val="0021453C"/>
    <w:rsid w:val="00216375"/>
    <w:rsid w:val="00220F40"/>
    <w:rsid w:val="00231A06"/>
    <w:rsid w:val="00232665"/>
    <w:rsid w:val="002334D5"/>
    <w:rsid w:val="002338D0"/>
    <w:rsid w:val="00235156"/>
    <w:rsid w:val="00242DE0"/>
    <w:rsid w:val="002478CE"/>
    <w:rsid w:val="00247ACB"/>
    <w:rsid w:val="002534DF"/>
    <w:rsid w:val="00263C32"/>
    <w:rsid w:val="00270E21"/>
    <w:rsid w:val="002847E7"/>
    <w:rsid w:val="00286425"/>
    <w:rsid w:val="00286DDE"/>
    <w:rsid w:val="00287E92"/>
    <w:rsid w:val="002A458B"/>
    <w:rsid w:val="002C5958"/>
    <w:rsid w:val="002C7644"/>
    <w:rsid w:val="002C7869"/>
    <w:rsid w:val="002D0D69"/>
    <w:rsid w:val="002D15FE"/>
    <w:rsid w:val="002D1F58"/>
    <w:rsid w:val="002D38CF"/>
    <w:rsid w:val="002D4503"/>
    <w:rsid w:val="002D4B55"/>
    <w:rsid w:val="002D6E46"/>
    <w:rsid w:val="002E3298"/>
    <w:rsid w:val="002E3AE7"/>
    <w:rsid w:val="002E51BF"/>
    <w:rsid w:val="002E66CF"/>
    <w:rsid w:val="002E679E"/>
    <w:rsid w:val="002F15F3"/>
    <w:rsid w:val="002F45AB"/>
    <w:rsid w:val="002F54F7"/>
    <w:rsid w:val="002F63A5"/>
    <w:rsid w:val="002F6C97"/>
    <w:rsid w:val="002F7426"/>
    <w:rsid w:val="00300592"/>
    <w:rsid w:val="0030294C"/>
    <w:rsid w:val="00305650"/>
    <w:rsid w:val="00312808"/>
    <w:rsid w:val="0031439E"/>
    <w:rsid w:val="0032334C"/>
    <w:rsid w:val="00330E8E"/>
    <w:rsid w:val="0033334A"/>
    <w:rsid w:val="00335A04"/>
    <w:rsid w:val="00336749"/>
    <w:rsid w:val="003422A4"/>
    <w:rsid w:val="003425E5"/>
    <w:rsid w:val="00351D41"/>
    <w:rsid w:val="003555DD"/>
    <w:rsid w:val="003572BB"/>
    <w:rsid w:val="00360510"/>
    <w:rsid w:val="003633E2"/>
    <w:rsid w:val="00363D05"/>
    <w:rsid w:val="003677FA"/>
    <w:rsid w:val="003706F9"/>
    <w:rsid w:val="00380F1F"/>
    <w:rsid w:val="00383374"/>
    <w:rsid w:val="00385266"/>
    <w:rsid w:val="00385355"/>
    <w:rsid w:val="00385813"/>
    <w:rsid w:val="00392DAC"/>
    <w:rsid w:val="0039425A"/>
    <w:rsid w:val="00394B0F"/>
    <w:rsid w:val="003971D0"/>
    <w:rsid w:val="00397AA1"/>
    <w:rsid w:val="003A170F"/>
    <w:rsid w:val="003A1871"/>
    <w:rsid w:val="003A1CD7"/>
    <w:rsid w:val="003A5A9D"/>
    <w:rsid w:val="003B0982"/>
    <w:rsid w:val="003C0B72"/>
    <w:rsid w:val="003C39D0"/>
    <w:rsid w:val="003C3BF3"/>
    <w:rsid w:val="003C51E8"/>
    <w:rsid w:val="003C7E93"/>
    <w:rsid w:val="003D50FF"/>
    <w:rsid w:val="003D546D"/>
    <w:rsid w:val="003E0AB1"/>
    <w:rsid w:val="003E23B2"/>
    <w:rsid w:val="003E508D"/>
    <w:rsid w:val="003E6BE4"/>
    <w:rsid w:val="003E7EB2"/>
    <w:rsid w:val="003F0054"/>
    <w:rsid w:val="003F0331"/>
    <w:rsid w:val="003F719E"/>
    <w:rsid w:val="004004FB"/>
    <w:rsid w:val="00401695"/>
    <w:rsid w:val="00404B16"/>
    <w:rsid w:val="004067F7"/>
    <w:rsid w:val="00414467"/>
    <w:rsid w:val="00421A0C"/>
    <w:rsid w:val="00421A68"/>
    <w:rsid w:val="004220A8"/>
    <w:rsid w:val="00423955"/>
    <w:rsid w:val="00427691"/>
    <w:rsid w:val="0043102B"/>
    <w:rsid w:val="00445491"/>
    <w:rsid w:val="0044656C"/>
    <w:rsid w:val="004477CD"/>
    <w:rsid w:val="00452B32"/>
    <w:rsid w:val="00453027"/>
    <w:rsid w:val="00453636"/>
    <w:rsid w:val="00453BCD"/>
    <w:rsid w:val="00457B0A"/>
    <w:rsid w:val="00466B6D"/>
    <w:rsid w:val="00466C16"/>
    <w:rsid w:val="0047029F"/>
    <w:rsid w:val="004705E5"/>
    <w:rsid w:val="004708AC"/>
    <w:rsid w:val="00472044"/>
    <w:rsid w:val="00475905"/>
    <w:rsid w:val="0047693F"/>
    <w:rsid w:val="0048158D"/>
    <w:rsid w:val="00481FA9"/>
    <w:rsid w:val="00483E5D"/>
    <w:rsid w:val="004855C5"/>
    <w:rsid w:val="00487D69"/>
    <w:rsid w:val="004A2DC3"/>
    <w:rsid w:val="004A3663"/>
    <w:rsid w:val="004A71E9"/>
    <w:rsid w:val="004B09FA"/>
    <w:rsid w:val="004B2959"/>
    <w:rsid w:val="004B4954"/>
    <w:rsid w:val="004C42B6"/>
    <w:rsid w:val="004C4AFA"/>
    <w:rsid w:val="004C5AA1"/>
    <w:rsid w:val="004C6989"/>
    <w:rsid w:val="004D5E7B"/>
    <w:rsid w:val="004D7D6A"/>
    <w:rsid w:val="004E59E6"/>
    <w:rsid w:val="004F1D68"/>
    <w:rsid w:val="004F3632"/>
    <w:rsid w:val="004F3670"/>
    <w:rsid w:val="004F5239"/>
    <w:rsid w:val="004F5AAF"/>
    <w:rsid w:val="004F5C4F"/>
    <w:rsid w:val="00517598"/>
    <w:rsid w:val="0052669A"/>
    <w:rsid w:val="00532527"/>
    <w:rsid w:val="00532874"/>
    <w:rsid w:val="00536F00"/>
    <w:rsid w:val="00547862"/>
    <w:rsid w:val="00550AF0"/>
    <w:rsid w:val="0055262F"/>
    <w:rsid w:val="005628BE"/>
    <w:rsid w:val="0056316D"/>
    <w:rsid w:val="0056774F"/>
    <w:rsid w:val="00572DA8"/>
    <w:rsid w:val="00573E8F"/>
    <w:rsid w:val="005821AD"/>
    <w:rsid w:val="0058292D"/>
    <w:rsid w:val="00584074"/>
    <w:rsid w:val="00590014"/>
    <w:rsid w:val="00595479"/>
    <w:rsid w:val="005968A2"/>
    <w:rsid w:val="0059771B"/>
    <w:rsid w:val="005A1740"/>
    <w:rsid w:val="005A2271"/>
    <w:rsid w:val="005A2870"/>
    <w:rsid w:val="005A3FC7"/>
    <w:rsid w:val="005A4B74"/>
    <w:rsid w:val="005A553A"/>
    <w:rsid w:val="005A5662"/>
    <w:rsid w:val="005B2B7C"/>
    <w:rsid w:val="005C06C6"/>
    <w:rsid w:val="005C1424"/>
    <w:rsid w:val="005C3AE0"/>
    <w:rsid w:val="005D15EB"/>
    <w:rsid w:val="005D79A9"/>
    <w:rsid w:val="005E20C1"/>
    <w:rsid w:val="005F04E8"/>
    <w:rsid w:val="005F1A9B"/>
    <w:rsid w:val="005F4A64"/>
    <w:rsid w:val="00601DEE"/>
    <w:rsid w:val="00602CAD"/>
    <w:rsid w:val="006056E8"/>
    <w:rsid w:val="00606692"/>
    <w:rsid w:val="00607519"/>
    <w:rsid w:val="00607E25"/>
    <w:rsid w:val="006113B2"/>
    <w:rsid w:val="006131DA"/>
    <w:rsid w:val="006151CB"/>
    <w:rsid w:val="00620152"/>
    <w:rsid w:val="00624315"/>
    <w:rsid w:val="006257D3"/>
    <w:rsid w:val="00625AF1"/>
    <w:rsid w:val="00625DD5"/>
    <w:rsid w:val="0063080D"/>
    <w:rsid w:val="00640053"/>
    <w:rsid w:val="00643A5D"/>
    <w:rsid w:val="0065380B"/>
    <w:rsid w:val="00660BE7"/>
    <w:rsid w:val="00662D3E"/>
    <w:rsid w:val="00672A6C"/>
    <w:rsid w:val="0067357B"/>
    <w:rsid w:val="00675C5D"/>
    <w:rsid w:val="0067679C"/>
    <w:rsid w:val="006777E8"/>
    <w:rsid w:val="006800BF"/>
    <w:rsid w:val="006803FC"/>
    <w:rsid w:val="00680FCD"/>
    <w:rsid w:val="00685431"/>
    <w:rsid w:val="006854A4"/>
    <w:rsid w:val="00685CD4"/>
    <w:rsid w:val="0069106A"/>
    <w:rsid w:val="00693269"/>
    <w:rsid w:val="006933E9"/>
    <w:rsid w:val="00694808"/>
    <w:rsid w:val="006953F8"/>
    <w:rsid w:val="00695FCE"/>
    <w:rsid w:val="006969C9"/>
    <w:rsid w:val="006A019F"/>
    <w:rsid w:val="006A41A4"/>
    <w:rsid w:val="006A4619"/>
    <w:rsid w:val="006A5598"/>
    <w:rsid w:val="006B31C2"/>
    <w:rsid w:val="006B66D0"/>
    <w:rsid w:val="006B6EDB"/>
    <w:rsid w:val="006B743F"/>
    <w:rsid w:val="006C235E"/>
    <w:rsid w:val="006C35AD"/>
    <w:rsid w:val="006C5994"/>
    <w:rsid w:val="006C5C70"/>
    <w:rsid w:val="006D0046"/>
    <w:rsid w:val="006D10F3"/>
    <w:rsid w:val="006D235C"/>
    <w:rsid w:val="006E07EC"/>
    <w:rsid w:val="006E09B4"/>
    <w:rsid w:val="006E1F2A"/>
    <w:rsid w:val="006E24F5"/>
    <w:rsid w:val="006E7061"/>
    <w:rsid w:val="006E7893"/>
    <w:rsid w:val="006F2997"/>
    <w:rsid w:val="006F3E17"/>
    <w:rsid w:val="0070001F"/>
    <w:rsid w:val="00700532"/>
    <w:rsid w:val="00700A3E"/>
    <w:rsid w:val="00704064"/>
    <w:rsid w:val="00704BEB"/>
    <w:rsid w:val="007145CB"/>
    <w:rsid w:val="00715C73"/>
    <w:rsid w:val="00721695"/>
    <w:rsid w:val="00722CFE"/>
    <w:rsid w:val="007263B9"/>
    <w:rsid w:val="00731818"/>
    <w:rsid w:val="00731828"/>
    <w:rsid w:val="007335F5"/>
    <w:rsid w:val="0073588B"/>
    <w:rsid w:val="0073760A"/>
    <w:rsid w:val="007403A7"/>
    <w:rsid w:val="007429E9"/>
    <w:rsid w:val="0074447B"/>
    <w:rsid w:val="00745A4A"/>
    <w:rsid w:val="00762D0F"/>
    <w:rsid w:val="00763A51"/>
    <w:rsid w:val="00765342"/>
    <w:rsid w:val="007656FA"/>
    <w:rsid w:val="0076589B"/>
    <w:rsid w:val="0076692C"/>
    <w:rsid w:val="00767986"/>
    <w:rsid w:val="00770EA4"/>
    <w:rsid w:val="00770ECD"/>
    <w:rsid w:val="00790F36"/>
    <w:rsid w:val="00792BDE"/>
    <w:rsid w:val="00794837"/>
    <w:rsid w:val="00795536"/>
    <w:rsid w:val="00796B15"/>
    <w:rsid w:val="007A4A4E"/>
    <w:rsid w:val="007A5871"/>
    <w:rsid w:val="007A6074"/>
    <w:rsid w:val="007B014F"/>
    <w:rsid w:val="007B3436"/>
    <w:rsid w:val="007C27E4"/>
    <w:rsid w:val="007C4F2B"/>
    <w:rsid w:val="007D2031"/>
    <w:rsid w:val="007D2D20"/>
    <w:rsid w:val="007E08EE"/>
    <w:rsid w:val="007E2555"/>
    <w:rsid w:val="007E72CD"/>
    <w:rsid w:val="007E77E4"/>
    <w:rsid w:val="007E7B6A"/>
    <w:rsid w:val="007E7D03"/>
    <w:rsid w:val="007F0CB4"/>
    <w:rsid w:val="007F1196"/>
    <w:rsid w:val="007F2CBC"/>
    <w:rsid w:val="007F54E4"/>
    <w:rsid w:val="007F7858"/>
    <w:rsid w:val="008072E1"/>
    <w:rsid w:val="008159C0"/>
    <w:rsid w:val="008218D8"/>
    <w:rsid w:val="008231B4"/>
    <w:rsid w:val="00831E41"/>
    <w:rsid w:val="008322F1"/>
    <w:rsid w:val="008360DE"/>
    <w:rsid w:val="00841C76"/>
    <w:rsid w:val="008442F5"/>
    <w:rsid w:val="008455E5"/>
    <w:rsid w:val="0085066E"/>
    <w:rsid w:val="00851C4D"/>
    <w:rsid w:val="00852CFE"/>
    <w:rsid w:val="008545FD"/>
    <w:rsid w:val="008571E6"/>
    <w:rsid w:val="00861422"/>
    <w:rsid w:val="00861EAC"/>
    <w:rsid w:val="00862C88"/>
    <w:rsid w:val="008632CA"/>
    <w:rsid w:val="008673A5"/>
    <w:rsid w:val="008677E1"/>
    <w:rsid w:val="008705F8"/>
    <w:rsid w:val="00874962"/>
    <w:rsid w:val="00881B42"/>
    <w:rsid w:val="0088249C"/>
    <w:rsid w:val="00893D61"/>
    <w:rsid w:val="00896CAB"/>
    <w:rsid w:val="008A14EB"/>
    <w:rsid w:val="008A2D07"/>
    <w:rsid w:val="008B27B3"/>
    <w:rsid w:val="008B299E"/>
    <w:rsid w:val="008B3397"/>
    <w:rsid w:val="008B4245"/>
    <w:rsid w:val="008B4BD5"/>
    <w:rsid w:val="008B7730"/>
    <w:rsid w:val="008C2D67"/>
    <w:rsid w:val="008C4FC9"/>
    <w:rsid w:val="008C616F"/>
    <w:rsid w:val="008E0536"/>
    <w:rsid w:val="008E19A5"/>
    <w:rsid w:val="008E4258"/>
    <w:rsid w:val="008E592B"/>
    <w:rsid w:val="008E5C1E"/>
    <w:rsid w:val="008F00AE"/>
    <w:rsid w:val="008F31D2"/>
    <w:rsid w:val="008F3D70"/>
    <w:rsid w:val="008F4102"/>
    <w:rsid w:val="008F64B4"/>
    <w:rsid w:val="008F789C"/>
    <w:rsid w:val="00900B29"/>
    <w:rsid w:val="00914C2A"/>
    <w:rsid w:val="00914F93"/>
    <w:rsid w:val="0091576C"/>
    <w:rsid w:val="0091694E"/>
    <w:rsid w:val="009224CD"/>
    <w:rsid w:val="009235B9"/>
    <w:rsid w:val="00923763"/>
    <w:rsid w:val="00924D26"/>
    <w:rsid w:val="00926ADF"/>
    <w:rsid w:val="009307C1"/>
    <w:rsid w:val="00935818"/>
    <w:rsid w:val="00936C0A"/>
    <w:rsid w:val="009374DC"/>
    <w:rsid w:val="009439CE"/>
    <w:rsid w:val="00943B37"/>
    <w:rsid w:val="00946849"/>
    <w:rsid w:val="009555F2"/>
    <w:rsid w:val="009613AC"/>
    <w:rsid w:val="00963454"/>
    <w:rsid w:val="0096598A"/>
    <w:rsid w:val="00971DF6"/>
    <w:rsid w:val="00972767"/>
    <w:rsid w:val="009727EF"/>
    <w:rsid w:val="00973DC2"/>
    <w:rsid w:val="009764E5"/>
    <w:rsid w:val="009812FD"/>
    <w:rsid w:val="0098249F"/>
    <w:rsid w:val="00982B3C"/>
    <w:rsid w:val="00982F25"/>
    <w:rsid w:val="00992F76"/>
    <w:rsid w:val="00993F1C"/>
    <w:rsid w:val="00996DA9"/>
    <w:rsid w:val="009A02F3"/>
    <w:rsid w:val="009A3841"/>
    <w:rsid w:val="009A52FE"/>
    <w:rsid w:val="009A6602"/>
    <w:rsid w:val="009B060D"/>
    <w:rsid w:val="009B078E"/>
    <w:rsid w:val="009B1DDE"/>
    <w:rsid w:val="009B2DF0"/>
    <w:rsid w:val="009C0631"/>
    <w:rsid w:val="009C2CBF"/>
    <w:rsid w:val="009C2CC1"/>
    <w:rsid w:val="009C59F9"/>
    <w:rsid w:val="009C703D"/>
    <w:rsid w:val="009D002B"/>
    <w:rsid w:val="009D6622"/>
    <w:rsid w:val="009D6B1D"/>
    <w:rsid w:val="009D7CAA"/>
    <w:rsid w:val="009E070C"/>
    <w:rsid w:val="009E1454"/>
    <w:rsid w:val="009E268D"/>
    <w:rsid w:val="009E494A"/>
    <w:rsid w:val="009E6E93"/>
    <w:rsid w:val="009F322C"/>
    <w:rsid w:val="009F5362"/>
    <w:rsid w:val="009F595F"/>
    <w:rsid w:val="009F772F"/>
    <w:rsid w:val="00A0459F"/>
    <w:rsid w:val="00A05ABE"/>
    <w:rsid w:val="00A10DCF"/>
    <w:rsid w:val="00A142C9"/>
    <w:rsid w:val="00A1600E"/>
    <w:rsid w:val="00A16F6C"/>
    <w:rsid w:val="00A17BCA"/>
    <w:rsid w:val="00A21746"/>
    <w:rsid w:val="00A239BB"/>
    <w:rsid w:val="00A303B6"/>
    <w:rsid w:val="00A30C83"/>
    <w:rsid w:val="00A30F16"/>
    <w:rsid w:val="00A31A38"/>
    <w:rsid w:val="00A32E9A"/>
    <w:rsid w:val="00A36BB5"/>
    <w:rsid w:val="00A41BEA"/>
    <w:rsid w:val="00A52ED9"/>
    <w:rsid w:val="00A53B4A"/>
    <w:rsid w:val="00A547EF"/>
    <w:rsid w:val="00A6151D"/>
    <w:rsid w:val="00A6170C"/>
    <w:rsid w:val="00A64534"/>
    <w:rsid w:val="00A65BE5"/>
    <w:rsid w:val="00A709CA"/>
    <w:rsid w:val="00A81883"/>
    <w:rsid w:val="00A87E6B"/>
    <w:rsid w:val="00A9071B"/>
    <w:rsid w:val="00A90CFB"/>
    <w:rsid w:val="00A94627"/>
    <w:rsid w:val="00A96B74"/>
    <w:rsid w:val="00A979B3"/>
    <w:rsid w:val="00AA0BC8"/>
    <w:rsid w:val="00AA3940"/>
    <w:rsid w:val="00AA40FB"/>
    <w:rsid w:val="00AB407F"/>
    <w:rsid w:val="00AB58D6"/>
    <w:rsid w:val="00AD1C49"/>
    <w:rsid w:val="00AD348E"/>
    <w:rsid w:val="00AD4918"/>
    <w:rsid w:val="00AD6023"/>
    <w:rsid w:val="00AD6801"/>
    <w:rsid w:val="00AD7A1C"/>
    <w:rsid w:val="00AE082F"/>
    <w:rsid w:val="00AE195B"/>
    <w:rsid w:val="00AE4C87"/>
    <w:rsid w:val="00AE50AF"/>
    <w:rsid w:val="00AE5A68"/>
    <w:rsid w:val="00AE5FC9"/>
    <w:rsid w:val="00AF3AEF"/>
    <w:rsid w:val="00AF4791"/>
    <w:rsid w:val="00AF5989"/>
    <w:rsid w:val="00AF5E1D"/>
    <w:rsid w:val="00B048B3"/>
    <w:rsid w:val="00B05680"/>
    <w:rsid w:val="00B11FFB"/>
    <w:rsid w:val="00B20A0A"/>
    <w:rsid w:val="00B2117D"/>
    <w:rsid w:val="00B356A5"/>
    <w:rsid w:val="00B37053"/>
    <w:rsid w:val="00B40FFF"/>
    <w:rsid w:val="00B41237"/>
    <w:rsid w:val="00B4184D"/>
    <w:rsid w:val="00B420BA"/>
    <w:rsid w:val="00B43713"/>
    <w:rsid w:val="00B4781F"/>
    <w:rsid w:val="00B55566"/>
    <w:rsid w:val="00B56BD3"/>
    <w:rsid w:val="00B60136"/>
    <w:rsid w:val="00B6304C"/>
    <w:rsid w:val="00B676E1"/>
    <w:rsid w:val="00B71383"/>
    <w:rsid w:val="00B717CF"/>
    <w:rsid w:val="00B724CD"/>
    <w:rsid w:val="00B75CC8"/>
    <w:rsid w:val="00B8191C"/>
    <w:rsid w:val="00B82705"/>
    <w:rsid w:val="00B82B98"/>
    <w:rsid w:val="00B83A14"/>
    <w:rsid w:val="00B85856"/>
    <w:rsid w:val="00B94067"/>
    <w:rsid w:val="00B96F53"/>
    <w:rsid w:val="00BA2CA5"/>
    <w:rsid w:val="00BA30EC"/>
    <w:rsid w:val="00BB175D"/>
    <w:rsid w:val="00BB327F"/>
    <w:rsid w:val="00BB3E6F"/>
    <w:rsid w:val="00BB5646"/>
    <w:rsid w:val="00BB675A"/>
    <w:rsid w:val="00BB6B2A"/>
    <w:rsid w:val="00BC0282"/>
    <w:rsid w:val="00BC0742"/>
    <w:rsid w:val="00BC30D3"/>
    <w:rsid w:val="00BC3A8B"/>
    <w:rsid w:val="00BC51C8"/>
    <w:rsid w:val="00BD12EF"/>
    <w:rsid w:val="00BD7BF2"/>
    <w:rsid w:val="00BE04CA"/>
    <w:rsid w:val="00BE52F9"/>
    <w:rsid w:val="00BE662F"/>
    <w:rsid w:val="00C00620"/>
    <w:rsid w:val="00C00D2D"/>
    <w:rsid w:val="00C03AE8"/>
    <w:rsid w:val="00C05827"/>
    <w:rsid w:val="00C05DD7"/>
    <w:rsid w:val="00C05DF3"/>
    <w:rsid w:val="00C12584"/>
    <w:rsid w:val="00C21510"/>
    <w:rsid w:val="00C221DE"/>
    <w:rsid w:val="00C22B9E"/>
    <w:rsid w:val="00C2342C"/>
    <w:rsid w:val="00C31C83"/>
    <w:rsid w:val="00C338A8"/>
    <w:rsid w:val="00C35E44"/>
    <w:rsid w:val="00C41327"/>
    <w:rsid w:val="00C41909"/>
    <w:rsid w:val="00C431A8"/>
    <w:rsid w:val="00C43A69"/>
    <w:rsid w:val="00C45149"/>
    <w:rsid w:val="00C50DE5"/>
    <w:rsid w:val="00C517E5"/>
    <w:rsid w:val="00C56D0D"/>
    <w:rsid w:val="00C604A5"/>
    <w:rsid w:val="00C612E9"/>
    <w:rsid w:val="00C6278A"/>
    <w:rsid w:val="00C6364E"/>
    <w:rsid w:val="00C6408F"/>
    <w:rsid w:val="00C66CBC"/>
    <w:rsid w:val="00C732E3"/>
    <w:rsid w:val="00C7488E"/>
    <w:rsid w:val="00C74F03"/>
    <w:rsid w:val="00C74F48"/>
    <w:rsid w:val="00C80077"/>
    <w:rsid w:val="00C8041A"/>
    <w:rsid w:val="00C804C9"/>
    <w:rsid w:val="00C80704"/>
    <w:rsid w:val="00C8243E"/>
    <w:rsid w:val="00C851C6"/>
    <w:rsid w:val="00CA6372"/>
    <w:rsid w:val="00CA6F50"/>
    <w:rsid w:val="00CA7A81"/>
    <w:rsid w:val="00CB33D6"/>
    <w:rsid w:val="00CB3EF5"/>
    <w:rsid w:val="00CB40AD"/>
    <w:rsid w:val="00CB4E32"/>
    <w:rsid w:val="00CC0A40"/>
    <w:rsid w:val="00CC2A20"/>
    <w:rsid w:val="00CC2D10"/>
    <w:rsid w:val="00CC5A24"/>
    <w:rsid w:val="00CC790E"/>
    <w:rsid w:val="00CD159B"/>
    <w:rsid w:val="00CD1DC3"/>
    <w:rsid w:val="00CD4144"/>
    <w:rsid w:val="00CD61F9"/>
    <w:rsid w:val="00CD68EF"/>
    <w:rsid w:val="00CE38C1"/>
    <w:rsid w:val="00CE7C93"/>
    <w:rsid w:val="00D021FA"/>
    <w:rsid w:val="00D1381C"/>
    <w:rsid w:val="00D144B8"/>
    <w:rsid w:val="00D23D9E"/>
    <w:rsid w:val="00D254FE"/>
    <w:rsid w:val="00D25B0B"/>
    <w:rsid w:val="00D27CD0"/>
    <w:rsid w:val="00D31CED"/>
    <w:rsid w:val="00D34B65"/>
    <w:rsid w:val="00D34E23"/>
    <w:rsid w:val="00D35E09"/>
    <w:rsid w:val="00D37047"/>
    <w:rsid w:val="00D37DF4"/>
    <w:rsid w:val="00D42EC4"/>
    <w:rsid w:val="00D43341"/>
    <w:rsid w:val="00D43677"/>
    <w:rsid w:val="00D4441E"/>
    <w:rsid w:val="00D4479B"/>
    <w:rsid w:val="00D44D1F"/>
    <w:rsid w:val="00D45F4D"/>
    <w:rsid w:val="00D50F60"/>
    <w:rsid w:val="00D557C4"/>
    <w:rsid w:val="00D5621E"/>
    <w:rsid w:val="00D56BAA"/>
    <w:rsid w:val="00D61241"/>
    <w:rsid w:val="00D637A5"/>
    <w:rsid w:val="00D63952"/>
    <w:rsid w:val="00D65C42"/>
    <w:rsid w:val="00D673DD"/>
    <w:rsid w:val="00D70685"/>
    <w:rsid w:val="00D744D8"/>
    <w:rsid w:val="00D76C99"/>
    <w:rsid w:val="00D76CA4"/>
    <w:rsid w:val="00D779C7"/>
    <w:rsid w:val="00D81DBF"/>
    <w:rsid w:val="00D82860"/>
    <w:rsid w:val="00D85261"/>
    <w:rsid w:val="00D87A9E"/>
    <w:rsid w:val="00D91927"/>
    <w:rsid w:val="00D91FAF"/>
    <w:rsid w:val="00D937B5"/>
    <w:rsid w:val="00D95A9F"/>
    <w:rsid w:val="00D960D1"/>
    <w:rsid w:val="00DA1E06"/>
    <w:rsid w:val="00DA2E9B"/>
    <w:rsid w:val="00DA4017"/>
    <w:rsid w:val="00DA5AA0"/>
    <w:rsid w:val="00DA5C8F"/>
    <w:rsid w:val="00DB0795"/>
    <w:rsid w:val="00DB1C7B"/>
    <w:rsid w:val="00DB347C"/>
    <w:rsid w:val="00DB507A"/>
    <w:rsid w:val="00DB5F3D"/>
    <w:rsid w:val="00DB7382"/>
    <w:rsid w:val="00DC385A"/>
    <w:rsid w:val="00DC428D"/>
    <w:rsid w:val="00DC513A"/>
    <w:rsid w:val="00DD5B5E"/>
    <w:rsid w:val="00DD60A0"/>
    <w:rsid w:val="00DD630C"/>
    <w:rsid w:val="00DE0A61"/>
    <w:rsid w:val="00DE23B7"/>
    <w:rsid w:val="00DE38B7"/>
    <w:rsid w:val="00DE54F4"/>
    <w:rsid w:val="00DE5F9B"/>
    <w:rsid w:val="00DE6E30"/>
    <w:rsid w:val="00DF7E91"/>
    <w:rsid w:val="00E0075A"/>
    <w:rsid w:val="00E037F1"/>
    <w:rsid w:val="00E139ED"/>
    <w:rsid w:val="00E14A0B"/>
    <w:rsid w:val="00E2153E"/>
    <w:rsid w:val="00E2341A"/>
    <w:rsid w:val="00E25634"/>
    <w:rsid w:val="00E30B00"/>
    <w:rsid w:val="00E33D9C"/>
    <w:rsid w:val="00E35E49"/>
    <w:rsid w:val="00E36660"/>
    <w:rsid w:val="00E417B7"/>
    <w:rsid w:val="00E427C0"/>
    <w:rsid w:val="00E437A3"/>
    <w:rsid w:val="00E45422"/>
    <w:rsid w:val="00E47DB4"/>
    <w:rsid w:val="00E54113"/>
    <w:rsid w:val="00E57292"/>
    <w:rsid w:val="00E64784"/>
    <w:rsid w:val="00E6627E"/>
    <w:rsid w:val="00E724EA"/>
    <w:rsid w:val="00E73A2F"/>
    <w:rsid w:val="00E744BF"/>
    <w:rsid w:val="00E75D5C"/>
    <w:rsid w:val="00E7626E"/>
    <w:rsid w:val="00E77150"/>
    <w:rsid w:val="00E81417"/>
    <w:rsid w:val="00E82CF8"/>
    <w:rsid w:val="00E8577A"/>
    <w:rsid w:val="00E86299"/>
    <w:rsid w:val="00E9040A"/>
    <w:rsid w:val="00E913C0"/>
    <w:rsid w:val="00E91650"/>
    <w:rsid w:val="00E930F7"/>
    <w:rsid w:val="00E93C7F"/>
    <w:rsid w:val="00E9543F"/>
    <w:rsid w:val="00E97850"/>
    <w:rsid w:val="00E97B6F"/>
    <w:rsid w:val="00E97D2E"/>
    <w:rsid w:val="00EA04CC"/>
    <w:rsid w:val="00EA4A23"/>
    <w:rsid w:val="00EA4BAE"/>
    <w:rsid w:val="00EB2565"/>
    <w:rsid w:val="00EB276D"/>
    <w:rsid w:val="00EB311B"/>
    <w:rsid w:val="00EB580B"/>
    <w:rsid w:val="00EB69F1"/>
    <w:rsid w:val="00EC01D8"/>
    <w:rsid w:val="00EC1F85"/>
    <w:rsid w:val="00EC5DAB"/>
    <w:rsid w:val="00EC7907"/>
    <w:rsid w:val="00ED07F0"/>
    <w:rsid w:val="00ED1A50"/>
    <w:rsid w:val="00ED5476"/>
    <w:rsid w:val="00ED60A0"/>
    <w:rsid w:val="00ED66A7"/>
    <w:rsid w:val="00EE49D3"/>
    <w:rsid w:val="00EE630F"/>
    <w:rsid w:val="00EF0AA1"/>
    <w:rsid w:val="00EF5A82"/>
    <w:rsid w:val="00EF75BF"/>
    <w:rsid w:val="00F00955"/>
    <w:rsid w:val="00F00EAB"/>
    <w:rsid w:val="00F03215"/>
    <w:rsid w:val="00F0367B"/>
    <w:rsid w:val="00F10D46"/>
    <w:rsid w:val="00F13040"/>
    <w:rsid w:val="00F1533E"/>
    <w:rsid w:val="00F1658D"/>
    <w:rsid w:val="00F20662"/>
    <w:rsid w:val="00F20E9F"/>
    <w:rsid w:val="00F20FD7"/>
    <w:rsid w:val="00F22173"/>
    <w:rsid w:val="00F23A65"/>
    <w:rsid w:val="00F3030D"/>
    <w:rsid w:val="00F34E98"/>
    <w:rsid w:val="00F3772A"/>
    <w:rsid w:val="00F40C55"/>
    <w:rsid w:val="00F42263"/>
    <w:rsid w:val="00F437F6"/>
    <w:rsid w:val="00F461FE"/>
    <w:rsid w:val="00F5265D"/>
    <w:rsid w:val="00F54409"/>
    <w:rsid w:val="00F73C66"/>
    <w:rsid w:val="00F755E5"/>
    <w:rsid w:val="00F77148"/>
    <w:rsid w:val="00F77E1A"/>
    <w:rsid w:val="00F83707"/>
    <w:rsid w:val="00F87718"/>
    <w:rsid w:val="00F8778C"/>
    <w:rsid w:val="00F9094B"/>
    <w:rsid w:val="00F90A02"/>
    <w:rsid w:val="00F92B24"/>
    <w:rsid w:val="00F938BA"/>
    <w:rsid w:val="00F97C03"/>
    <w:rsid w:val="00FA2029"/>
    <w:rsid w:val="00FA472E"/>
    <w:rsid w:val="00FB395E"/>
    <w:rsid w:val="00FB43DC"/>
    <w:rsid w:val="00FB4C98"/>
    <w:rsid w:val="00FB5C09"/>
    <w:rsid w:val="00FC1866"/>
    <w:rsid w:val="00FC1915"/>
    <w:rsid w:val="00FC36A8"/>
    <w:rsid w:val="00FC4CE2"/>
    <w:rsid w:val="00FC7B5E"/>
    <w:rsid w:val="00FD4069"/>
    <w:rsid w:val="00FD426C"/>
    <w:rsid w:val="00FD451D"/>
    <w:rsid w:val="00FE0B94"/>
    <w:rsid w:val="00FE2FB0"/>
    <w:rsid w:val="00FE4485"/>
    <w:rsid w:val="00FE6167"/>
    <w:rsid w:val="00FE7D23"/>
    <w:rsid w:val="00FF52B1"/>
    <w:rsid w:val="00FF5E0B"/>
    <w:rsid w:val="00FF746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68624"/>
  <w15:docId w15:val="{0EA3D8CE-3514-480D-BCB3-D9F699ECF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C70"/>
    <w:pPr>
      <w:spacing w:after="0" w:line="240" w:lineRule="auto"/>
    </w:pPr>
    <w:rPr>
      <w:rFonts w:ascii="Calibri" w:hAnsi="Calibri" w:cs="Times New Roman"/>
    </w:rPr>
  </w:style>
  <w:style w:type="paragraph" w:styleId="Heading1">
    <w:name w:val="heading 1"/>
    <w:basedOn w:val="Normal"/>
    <w:link w:val="Heading1Char"/>
    <w:uiPriority w:val="9"/>
    <w:qFormat/>
    <w:rsid w:val="00214303"/>
    <w:pPr>
      <w:spacing w:before="100" w:beforeAutospacing="1" w:after="100" w:afterAutospacing="1"/>
      <w:outlineLvl w:val="0"/>
    </w:pPr>
    <w:rPr>
      <w:rFonts w:ascii="Times New Roman" w:eastAsia="Times New Roman" w:hAnsi="Times New Roman"/>
      <w:b/>
      <w:bCs/>
      <w:kern w:val="36"/>
      <w:sz w:val="48"/>
      <w:szCs w:val="48"/>
      <w:lang w:val="el-GR" w:eastAsia="el-GR"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5C70"/>
    <w:pPr>
      <w:tabs>
        <w:tab w:val="center" w:pos="4320"/>
        <w:tab w:val="right" w:pos="8640"/>
      </w:tabs>
    </w:pPr>
  </w:style>
  <w:style w:type="character" w:customStyle="1" w:styleId="HeaderChar">
    <w:name w:val="Header Char"/>
    <w:basedOn w:val="DefaultParagraphFont"/>
    <w:link w:val="Header"/>
    <w:uiPriority w:val="99"/>
    <w:rsid w:val="006C5C70"/>
    <w:rPr>
      <w:rFonts w:ascii="Calibri" w:hAnsi="Calibri" w:cs="Times New Roman"/>
    </w:rPr>
  </w:style>
  <w:style w:type="paragraph" w:styleId="Footer">
    <w:name w:val="footer"/>
    <w:basedOn w:val="Normal"/>
    <w:link w:val="FooterChar"/>
    <w:uiPriority w:val="99"/>
    <w:unhideWhenUsed/>
    <w:rsid w:val="006C5C70"/>
    <w:pPr>
      <w:tabs>
        <w:tab w:val="center" w:pos="4320"/>
        <w:tab w:val="right" w:pos="8640"/>
      </w:tabs>
    </w:pPr>
  </w:style>
  <w:style w:type="character" w:customStyle="1" w:styleId="FooterChar">
    <w:name w:val="Footer Char"/>
    <w:basedOn w:val="DefaultParagraphFont"/>
    <w:link w:val="Footer"/>
    <w:uiPriority w:val="99"/>
    <w:rsid w:val="006C5C70"/>
    <w:rPr>
      <w:rFonts w:ascii="Calibri" w:hAnsi="Calibri" w:cs="Times New Roman"/>
    </w:rPr>
  </w:style>
  <w:style w:type="paragraph" w:styleId="BalloonText">
    <w:name w:val="Balloon Text"/>
    <w:basedOn w:val="Normal"/>
    <w:link w:val="BalloonTextChar"/>
    <w:uiPriority w:val="99"/>
    <w:semiHidden/>
    <w:unhideWhenUsed/>
    <w:rsid w:val="006C5C70"/>
    <w:rPr>
      <w:rFonts w:ascii="Tahoma" w:hAnsi="Tahoma" w:cs="Tahoma"/>
      <w:sz w:val="16"/>
      <w:szCs w:val="16"/>
    </w:rPr>
  </w:style>
  <w:style w:type="character" w:customStyle="1" w:styleId="BalloonTextChar">
    <w:name w:val="Balloon Text Char"/>
    <w:basedOn w:val="DefaultParagraphFont"/>
    <w:link w:val="BalloonText"/>
    <w:uiPriority w:val="99"/>
    <w:semiHidden/>
    <w:rsid w:val="006C5C70"/>
    <w:rPr>
      <w:rFonts w:ascii="Tahoma" w:hAnsi="Tahoma" w:cs="Tahoma"/>
      <w:sz w:val="16"/>
      <w:szCs w:val="16"/>
    </w:rPr>
  </w:style>
  <w:style w:type="character" w:styleId="Hyperlink">
    <w:name w:val="Hyperlink"/>
    <w:basedOn w:val="DefaultParagraphFont"/>
    <w:uiPriority w:val="99"/>
    <w:unhideWhenUsed/>
    <w:rsid w:val="00421A0C"/>
    <w:rPr>
      <w:color w:val="0000FF"/>
      <w:u w:val="single"/>
    </w:rPr>
  </w:style>
  <w:style w:type="paragraph" w:customStyle="1" w:styleId="Default">
    <w:name w:val="Default"/>
    <w:rsid w:val="00E2341A"/>
    <w:pPr>
      <w:autoSpaceDE w:val="0"/>
      <w:autoSpaceDN w:val="0"/>
      <w:adjustRightInd w:val="0"/>
      <w:spacing w:after="0" w:line="240" w:lineRule="auto"/>
    </w:pPr>
    <w:rPr>
      <w:rFonts w:ascii="Georgia" w:hAnsi="Georgia" w:cs="Georgia"/>
      <w:color w:val="000000"/>
      <w:sz w:val="24"/>
      <w:szCs w:val="24"/>
    </w:rPr>
  </w:style>
  <w:style w:type="paragraph" w:styleId="NormalWeb">
    <w:name w:val="Normal (Web)"/>
    <w:basedOn w:val="Normal"/>
    <w:uiPriority w:val="99"/>
    <w:unhideWhenUsed/>
    <w:rsid w:val="00F42263"/>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F42263"/>
    <w:rPr>
      <w:b/>
      <w:bCs/>
    </w:rPr>
  </w:style>
  <w:style w:type="character" w:styleId="CommentReference">
    <w:name w:val="annotation reference"/>
    <w:basedOn w:val="DefaultParagraphFont"/>
    <w:uiPriority w:val="99"/>
    <w:semiHidden/>
    <w:unhideWhenUsed/>
    <w:rsid w:val="00046C2E"/>
    <w:rPr>
      <w:sz w:val="16"/>
      <w:szCs w:val="16"/>
    </w:rPr>
  </w:style>
  <w:style w:type="paragraph" w:styleId="CommentText">
    <w:name w:val="annotation text"/>
    <w:basedOn w:val="Normal"/>
    <w:link w:val="CommentTextChar"/>
    <w:uiPriority w:val="99"/>
    <w:unhideWhenUsed/>
    <w:rsid w:val="00046C2E"/>
    <w:rPr>
      <w:sz w:val="20"/>
      <w:szCs w:val="20"/>
    </w:rPr>
  </w:style>
  <w:style w:type="character" w:customStyle="1" w:styleId="CommentTextChar">
    <w:name w:val="Comment Text Char"/>
    <w:basedOn w:val="DefaultParagraphFont"/>
    <w:link w:val="CommentText"/>
    <w:uiPriority w:val="99"/>
    <w:rsid w:val="00046C2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46C2E"/>
    <w:rPr>
      <w:b/>
      <w:bCs/>
    </w:rPr>
  </w:style>
  <w:style w:type="character" w:customStyle="1" w:styleId="CommentSubjectChar">
    <w:name w:val="Comment Subject Char"/>
    <w:basedOn w:val="CommentTextChar"/>
    <w:link w:val="CommentSubject"/>
    <w:uiPriority w:val="99"/>
    <w:semiHidden/>
    <w:rsid w:val="00046C2E"/>
    <w:rPr>
      <w:rFonts w:ascii="Calibri" w:hAnsi="Calibri" w:cs="Times New Roman"/>
      <w:b/>
      <w:bCs/>
      <w:sz w:val="20"/>
      <w:szCs w:val="20"/>
    </w:rPr>
  </w:style>
  <w:style w:type="character" w:customStyle="1" w:styleId="Heading1Char">
    <w:name w:val="Heading 1 Char"/>
    <w:basedOn w:val="DefaultParagraphFont"/>
    <w:link w:val="Heading1"/>
    <w:uiPriority w:val="9"/>
    <w:rsid w:val="00214303"/>
    <w:rPr>
      <w:rFonts w:ascii="Times New Roman" w:eastAsia="Times New Roman" w:hAnsi="Times New Roman" w:cs="Times New Roman"/>
      <w:b/>
      <w:bCs/>
      <w:kern w:val="36"/>
      <w:sz w:val="48"/>
      <w:szCs w:val="48"/>
      <w:lang w:val="el-GR" w:eastAsia="el-GR" w:bidi="he-IL"/>
    </w:rPr>
  </w:style>
  <w:style w:type="paragraph" w:styleId="ListParagraph">
    <w:name w:val="List Paragraph"/>
    <w:basedOn w:val="Normal"/>
    <w:uiPriority w:val="34"/>
    <w:qFormat/>
    <w:rsid w:val="005F4A64"/>
    <w:pPr>
      <w:ind w:left="720"/>
    </w:pPr>
    <w:rPr>
      <w:rFonts w:eastAsiaTheme="minorHAnsi" w:cs="Calibri"/>
      <w:lang w:val="el-GR" w:eastAsia="el-GR" w:bidi="he-IL"/>
    </w:rPr>
  </w:style>
  <w:style w:type="paragraph" w:customStyle="1" w:styleId="Body">
    <w:name w:val="Body"/>
    <w:rsid w:val="00DA5C8F"/>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val="el-GR" w:eastAsia="el-GR"/>
      <w14:textOutline w14:w="0" w14:cap="flat" w14:cmpd="sng" w14:algn="ctr">
        <w14:noFill/>
        <w14:prstDash w14:val="solid"/>
        <w14:bevel/>
      </w14:textOutline>
    </w:rPr>
  </w:style>
  <w:style w:type="character" w:customStyle="1" w:styleId="UnresolvedMention1">
    <w:name w:val="Unresolved Mention1"/>
    <w:basedOn w:val="DefaultParagraphFont"/>
    <w:uiPriority w:val="99"/>
    <w:semiHidden/>
    <w:unhideWhenUsed/>
    <w:rsid w:val="009B078E"/>
    <w:rPr>
      <w:color w:val="605E5C"/>
      <w:shd w:val="clear" w:color="auto" w:fill="E1DFDD"/>
    </w:rPr>
  </w:style>
  <w:style w:type="character" w:styleId="UnresolvedMention">
    <w:name w:val="Unresolved Mention"/>
    <w:basedOn w:val="DefaultParagraphFont"/>
    <w:uiPriority w:val="99"/>
    <w:semiHidden/>
    <w:unhideWhenUsed/>
    <w:rsid w:val="00BC30D3"/>
    <w:rPr>
      <w:color w:val="605E5C"/>
      <w:shd w:val="clear" w:color="auto" w:fill="E1DFDD"/>
    </w:rPr>
  </w:style>
  <w:style w:type="character" w:styleId="FollowedHyperlink">
    <w:name w:val="FollowedHyperlink"/>
    <w:basedOn w:val="DefaultParagraphFont"/>
    <w:uiPriority w:val="99"/>
    <w:semiHidden/>
    <w:unhideWhenUsed/>
    <w:rsid w:val="00DD5B5E"/>
    <w:rPr>
      <w:color w:val="800080" w:themeColor="followedHyperlink"/>
      <w:u w:val="single"/>
    </w:rPr>
  </w:style>
  <w:style w:type="paragraph" w:styleId="Revision">
    <w:name w:val="Revision"/>
    <w:hidden/>
    <w:uiPriority w:val="99"/>
    <w:semiHidden/>
    <w:rsid w:val="00C21510"/>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757226">
      <w:bodyDiv w:val="1"/>
      <w:marLeft w:val="0"/>
      <w:marRight w:val="0"/>
      <w:marTop w:val="0"/>
      <w:marBottom w:val="0"/>
      <w:divBdr>
        <w:top w:val="none" w:sz="0" w:space="0" w:color="auto"/>
        <w:left w:val="none" w:sz="0" w:space="0" w:color="auto"/>
        <w:bottom w:val="none" w:sz="0" w:space="0" w:color="auto"/>
        <w:right w:val="none" w:sz="0" w:space="0" w:color="auto"/>
      </w:divBdr>
    </w:div>
    <w:div w:id="250091026">
      <w:bodyDiv w:val="1"/>
      <w:marLeft w:val="0"/>
      <w:marRight w:val="0"/>
      <w:marTop w:val="0"/>
      <w:marBottom w:val="0"/>
      <w:divBdr>
        <w:top w:val="none" w:sz="0" w:space="0" w:color="auto"/>
        <w:left w:val="none" w:sz="0" w:space="0" w:color="auto"/>
        <w:bottom w:val="none" w:sz="0" w:space="0" w:color="auto"/>
        <w:right w:val="none" w:sz="0" w:space="0" w:color="auto"/>
      </w:divBdr>
    </w:div>
    <w:div w:id="347486334">
      <w:bodyDiv w:val="1"/>
      <w:marLeft w:val="0"/>
      <w:marRight w:val="0"/>
      <w:marTop w:val="0"/>
      <w:marBottom w:val="0"/>
      <w:divBdr>
        <w:top w:val="none" w:sz="0" w:space="0" w:color="auto"/>
        <w:left w:val="none" w:sz="0" w:space="0" w:color="auto"/>
        <w:bottom w:val="none" w:sz="0" w:space="0" w:color="auto"/>
        <w:right w:val="none" w:sz="0" w:space="0" w:color="auto"/>
      </w:divBdr>
    </w:div>
    <w:div w:id="377634556">
      <w:bodyDiv w:val="1"/>
      <w:marLeft w:val="0"/>
      <w:marRight w:val="0"/>
      <w:marTop w:val="0"/>
      <w:marBottom w:val="0"/>
      <w:divBdr>
        <w:top w:val="none" w:sz="0" w:space="0" w:color="auto"/>
        <w:left w:val="none" w:sz="0" w:space="0" w:color="auto"/>
        <w:bottom w:val="none" w:sz="0" w:space="0" w:color="auto"/>
        <w:right w:val="none" w:sz="0" w:space="0" w:color="auto"/>
      </w:divBdr>
    </w:div>
    <w:div w:id="587466388">
      <w:bodyDiv w:val="1"/>
      <w:marLeft w:val="0"/>
      <w:marRight w:val="0"/>
      <w:marTop w:val="0"/>
      <w:marBottom w:val="0"/>
      <w:divBdr>
        <w:top w:val="none" w:sz="0" w:space="0" w:color="auto"/>
        <w:left w:val="none" w:sz="0" w:space="0" w:color="auto"/>
        <w:bottom w:val="none" w:sz="0" w:space="0" w:color="auto"/>
        <w:right w:val="none" w:sz="0" w:space="0" w:color="auto"/>
      </w:divBdr>
    </w:div>
    <w:div w:id="731729954">
      <w:bodyDiv w:val="1"/>
      <w:marLeft w:val="0"/>
      <w:marRight w:val="0"/>
      <w:marTop w:val="0"/>
      <w:marBottom w:val="0"/>
      <w:divBdr>
        <w:top w:val="none" w:sz="0" w:space="0" w:color="auto"/>
        <w:left w:val="none" w:sz="0" w:space="0" w:color="auto"/>
        <w:bottom w:val="none" w:sz="0" w:space="0" w:color="auto"/>
        <w:right w:val="none" w:sz="0" w:space="0" w:color="auto"/>
      </w:divBdr>
    </w:div>
    <w:div w:id="796028694">
      <w:bodyDiv w:val="1"/>
      <w:marLeft w:val="0"/>
      <w:marRight w:val="0"/>
      <w:marTop w:val="0"/>
      <w:marBottom w:val="0"/>
      <w:divBdr>
        <w:top w:val="none" w:sz="0" w:space="0" w:color="auto"/>
        <w:left w:val="none" w:sz="0" w:space="0" w:color="auto"/>
        <w:bottom w:val="none" w:sz="0" w:space="0" w:color="auto"/>
        <w:right w:val="none" w:sz="0" w:space="0" w:color="auto"/>
      </w:divBdr>
    </w:div>
    <w:div w:id="867454811">
      <w:bodyDiv w:val="1"/>
      <w:marLeft w:val="0"/>
      <w:marRight w:val="0"/>
      <w:marTop w:val="0"/>
      <w:marBottom w:val="0"/>
      <w:divBdr>
        <w:top w:val="none" w:sz="0" w:space="0" w:color="auto"/>
        <w:left w:val="none" w:sz="0" w:space="0" w:color="auto"/>
        <w:bottom w:val="none" w:sz="0" w:space="0" w:color="auto"/>
        <w:right w:val="none" w:sz="0" w:space="0" w:color="auto"/>
      </w:divBdr>
    </w:div>
    <w:div w:id="923076768">
      <w:bodyDiv w:val="1"/>
      <w:marLeft w:val="0"/>
      <w:marRight w:val="0"/>
      <w:marTop w:val="0"/>
      <w:marBottom w:val="0"/>
      <w:divBdr>
        <w:top w:val="none" w:sz="0" w:space="0" w:color="auto"/>
        <w:left w:val="none" w:sz="0" w:space="0" w:color="auto"/>
        <w:bottom w:val="none" w:sz="0" w:space="0" w:color="auto"/>
        <w:right w:val="none" w:sz="0" w:space="0" w:color="auto"/>
      </w:divBdr>
    </w:div>
    <w:div w:id="948581824">
      <w:bodyDiv w:val="1"/>
      <w:marLeft w:val="0"/>
      <w:marRight w:val="0"/>
      <w:marTop w:val="0"/>
      <w:marBottom w:val="0"/>
      <w:divBdr>
        <w:top w:val="none" w:sz="0" w:space="0" w:color="auto"/>
        <w:left w:val="none" w:sz="0" w:space="0" w:color="auto"/>
        <w:bottom w:val="none" w:sz="0" w:space="0" w:color="auto"/>
        <w:right w:val="none" w:sz="0" w:space="0" w:color="auto"/>
      </w:divBdr>
    </w:div>
    <w:div w:id="1020358711">
      <w:bodyDiv w:val="1"/>
      <w:marLeft w:val="0"/>
      <w:marRight w:val="0"/>
      <w:marTop w:val="0"/>
      <w:marBottom w:val="0"/>
      <w:divBdr>
        <w:top w:val="none" w:sz="0" w:space="0" w:color="auto"/>
        <w:left w:val="none" w:sz="0" w:space="0" w:color="auto"/>
        <w:bottom w:val="none" w:sz="0" w:space="0" w:color="auto"/>
        <w:right w:val="none" w:sz="0" w:space="0" w:color="auto"/>
      </w:divBdr>
    </w:div>
    <w:div w:id="1067651555">
      <w:bodyDiv w:val="1"/>
      <w:marLeft w:val="0"/>
      <w:marRight w:val="0"/>
      <w:marTop w:val="0"/>
      <w:marBottom w:val="0"/>
      <w:divBdr>
        <w:top w:val="none" w:sz="0" w:space="0" w:color="auto"/>
        <w:left w:val="none" w:sz="0" w:space="0" w:color="auto"/>
        <w:bottom w:val="none" w:sz="0" w:space="0" w:color="auto"/>
        <w:right w:val="none" w:sz="0" w:space="0" w:color="auto"/>
      </w:divBdr>
    </w:div>
    <w:div w:id="1129864250">
      <w:bodyDiv w:val="1"/>
      <w:marLeft w:val="0"/>
      <w:marRight w:val="0"/>
      <w:marTop w:val="0"/>
      <w:marBottom w:val="0"/>
      <w:divBdr>
        <w:top w:val="none" w:sz="0" w:space="0" w:color="auto"/>
        <w:left w:val="none" w:sz="0" w:space="0" w:color="auto"/>
        <w:bottom w:val="none" w:sz="0" w:space="0" w:color="auto"/>
        <w:right w:val="none" w:sz="0" w:space="0" w:color="auto"/>
      </w:divBdr>
    </w:div>
    <w:div w:id="1159274691">
      <w:bodyDiv w:val="1"/>
      <w:marLeft w:val="0"/>
      <w:marRight w:val="0"/>
      <w:marTop w:val="0"/>
      <w:marBottom w:val="0"/>
      <w:divBdr>
        <w:top w:val="none" w:sz="0" w:space="0" w:color="auto"/>
        <w:left w:val="none" w:sz="0" w:space="0" w:color="auto"/>
        <w:bottom w:val="none" w:sz="0" w:space="0" w:color="auto"/>
        <w:right w:val="none" w:sz="0" w:space="0" w:color="auto"/>
      </w:divBdr>
    </w:div>
    <w:div w:id="1171603202">
      <w:bodyDiv w:val="1"/>
      <w:marLeft w:val="0"/>
      <w:marRight w:val="0"/>
      <w:marTop w:val="0"/>
      <w:marBottom w:val="0"/>
      <w:divBdr>
        <w:top w:val="none" w:sz="0" w:space="0" w:color="auto"/>
        <w:left w:val="none" w:sz="0" w:space="0" w:color="auto"/>
        <w:bottom w:val="none" w:sz="0" w:space="0" w:color="auto"/>
        <w:right w:val="none" w:sz="0" w:space="0" w:color="auto"/>
      </w:divBdr>
    </w:div>
    <w:div w:id="1415542513">
      <w:bodyDiv w:val="1"/>
      <w:marLeft w:val="0"/>
      <w:marRight w:val="0"/>
      <w:marTop w:val="0"/>
      <w:marBottom w:val="0"/>
      <w:divBdr>
        <w:top w:val="none" w:sz="0" w:space="0" w:color="auto"/>
        <w:left w:val="none" w:sz="0" w:space="0" w:color="auto"/>
        <w:bottom w:val="none" w:sz="0" w:space="0" w:color="auto"/>
        <w:right w:val="none" w:sz="0" w:space="0" w:color="auto"/>
      </w:divBdr>
    </w:div>
    <w:div w:id="1547335140">
      <w:bodyDiv w:val="1"/>
      <w:marLeft w:val="0"/>
      <w:marRight w:val="0"/>
      <w:marTop w:val="0"/>
      <w:marBottom w:val="0"/>
      <w:divBdr>
        <w:top w:val="none" w:sz="0" w:space="0" w:color="auto"/>
        <w:left w:val="none" w:sz="0" w:space="0" w:color="auto"/>
        <w:bottom w:val="none" w:sz="0" w:space="0" w:color="auto"/>
        <w:right w:val="none" w:sz="0" w:space="0" w:color="auto"/>
      </w:divBdr>
    </w:div>
    <w:div w:id="1581063694">
      <w:bodyDiv w:val="1"/>
      <w:marLeft w:val="0"/>
      <w:marRight w:val="0"/>
      <w:marTop w:val="0"/>
      <w:marBottom w:val="0"/>
      <w:divBdr>
        <w:top w:val="none" w:sz="0" w:space="0" w:color="auto"/>
        <w:left w:val="none" w:sz="0" w:space="0" w:color="auto"/>
        <w:bottom w:val="none" w:sz="0" w:space="0" w:color="auto"/>
        <w:right w:val="none" w:sz="0" w:space="0" w:color="auto"/>
      </w:divBdr>
    </w:div>
    <w:div w:id="1602833664">
      <w:bodyDiv w:val="1"/>
      <w:marLeft w:val="0"/>
      <w:marRight w:val="0"/>
      <w:marTop w:val="0"/>
      <w:marBottom w:val="0"/>
      <w:divBdr>
        <w:top w:val="none" w:sz="0" w:space="0" w:color="auto"/>
        <w:left w:val="none" w:sz="0" w:space="0" w:color="auto"/>
        <w:bottom w:val="none" w:sz="0" w:space="0" w:color="auto"/>
        <w:right w:val="none" w:sz="0" w:space="0" w:color="auto"/>
      </w:divBdr>
    </w:div>
    <w:div w:id="1665355898">
      <w:bodyDiv w:val="1"/>
      <w:marLeft w:val="0"/>
      <w:marRight w:val="0"/>
      <w:marTop w:val="0"/>
      <w:marBottom w:val="0"/>
      <w:divBdr>
        <w:top w:val="none" w:sz="0" w:space="0" w:color="auto"/>
        <w:left w:val="none" w:sz="0" w:space="0" w:color="auto"/>
        <w:bottom w:val="none" w:sz="0" w:space="0" w:color="auto"/>
        <w:right w:val="none" w:sz="0" w:space="0" w:color="auto"/>
      </w:divBdr>
    </w:div>
    <w:div w:id="1817717306">
      <w:bodyDiv w:val="1"/>
      <w:marLeft w:val="0"/>
      <w:marRight w:val="0"/>
      <w:marTop w:val="0"/>
      <w:marBottom w:val="0"/>
      <w:divBdr>
        <w:top w:val="none" w:sz="0" w:space="0" w:color="auto"/>
        <w:left w:val="none" w:sz="0" w:space="0" w:color="auto"/>
        <w:bottom w:val="none" w:sz="0" w:space="0" w:color="auto"/>
        <w:right w:val="none" w:sz="0" w:space="0" w:color="auto"/>
      </w:divBdr>
    </w:div>
    <w:div w:id="1914196490">
      <w:bodyDiv w:val="1"/>
      <w:marLeft w:val="0"/>
      <w:marRight w:val="0"/>
      <w:marTop w:val="0"/>
      <w:marBottom w:val="0"/>
      <w:divBdr>
        <w:top w:val="none" w:sz="0" w:space="0" w:color="auto"/>
        <w:left w:val="none" w:sz="0" w:space="0" w:color="auto"/>
        <w:bottom w:val="none" w:sz="0" w:space="0" w:color="auto"/>
        <w:right w:val="none" w:sz="0" w:space="0" w:color="auto"/>
      </w:divBdr>
    </w:div>
    <w:div w:id="1966619318">
      <w:bodyDiv w:val="1"/>
      <w:marLeft w:val="0"/>
      <w:marRight w:val="0"/>
      <w:marTop w:val="0"/>
      <w:marBottom w:val="0"/>
      <w:divBdr>
        <w:top w:val="none" w:sz="0" w:space="0" w:color="auto"/>
        <w:left w:val="none" w:sz="0" w:space="0" w:color="auto"/>
        <w:bottom w:val="none" w:sz="0" w:space="0" w:color="auto"/>
        <w:right w:val="none" w:sz="0" w:space="0" w:color="auto"/>
      </w:divBdr>
    </w:div>
    <w:div w:id="197416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vlosgiannakopoulosfoundation.g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pavlosgiannakopoulosfoundatio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6BF3F-00FC-491B-A6EB-2B1569AC5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815</Words>
  <Characters>4403</Characters>
  <Application>Microsoft Office Word</Application>
  <DocSecurity>0</DocSecurity>
  <Lines>36</Lines>
  <Paragraphs>10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VIANEX S.A.</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Kavouka, Marina</dc:creator>
  <cp:lastModifiedBy>Panagiotou Danae, GRAVITY</cp:lastModifiedBy>
  <cp:revision>13</cp:revision>
  <cp:lastPrinted>2023-12-08T07:58:00Z</cp:lastPrinted>
  <dcterms:created xsi:type="dcterms:W3CDTF">2024-05-09T05:31:00Z</dcterms:created>
  <dcterms:modified xsi:type="dcterms:W3CDTF">2024-05-20T07:37:00Z</dcterms:modified>
</cp:coreProperties>
</file>