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24AD6" w14:textId="0624D814" w:rsidR="00C802F7" w:rsidRPr="004E01D5" w:rsidRDefault="00C802F7" w:rsidP="00437940">
      <w:pPr>
        <w:jc w:val="center"/>
        <w:rPr>
          <w:rFonts w:cstheme="minorHAnsi"/>
          <w:b/>
          <w:sz w:val="36"/>
          <w:szCs w:val="36"/>
          <w:lang w:val="el-GR"/>
        </w:rPr>
      </w:pPr>
      <w:r w:rsidRPr="004E01D5">
        <w:rPr>
          <w:rFonts w:cstheme="minorHAnsi"/>
          <w:b/>
          <w:sz w:val="36"/>
          <w:szCs w:val="36"/>
          <w:lang w:val="el-GR"/>
        </w:rPr>
        <w:t>ΔΕΛΤΙΟ ΤΥΠΟΥ</w:t>
      </w:r>
    </w:p>
    <w:p w14:paraId="68E0D692" w14:textId="77777777" w:rsidR="00437940" w:rsidRDefault="00437940" w:rsidP="00437940">
      <w:pPr>
        <w:jc w:val="center"/>
        <w:rPr>
          <w:rFonts w:cstheme="minorHAnsi"/>
          <w:b/>
          <w:i/>
          <w:sz w:val="24"/>
          <w:szCs w:val="24"/>
          <w:lang w:val="el-GR"/>
        </w:rPr>
      </w:pPr>
    </w:p>
    <w:p w14:paraId="74F2DA8C" w14:textId="297D1183" w:rsidR="007A07A0" w:rsidRPr="00015150" w:rsidRDefault="00437940" w:rsidP="007A07A0">
      <w:pPr>
        <w:jc w:val="center"/>
        <w:rPr>
          <w:rFonts w:cstheme="minorHAnsi"/>
          <w:b/>
          <w:i/>
          <w:sz w:val="28"/>
          <w:szCs w:val="28"/>
          <w:lang w:val="el-GR"/>
        </w:rPr>
      </w:pPr>
      <w:r w:rsidRPr="00015150">
        <w:rPr>
          <w:rFonts w:cstheme="minorHAnsi"/>
          <w:b/>
          <w:i/>
          <w:sz w:val="28"/>
          <w:szCs w:val="28"/>
          <w:lang w:val="el-GR"/>
        </w:rPr>
        <w:t xml:space="preserve">ΔΕΚΑ ΒΡΑΒΕΙΑ </w:t>
      </w:r>
      <w:r w:rsidR="00A439B9" w:rsidRPr="00015150">
        <w:rPr>
          <w:rFonts w:cstheme="minorHAnsi"/>
          <w:b/>
          <w:i/>
          <w:sz w:val="28"/>
          <w:szCs w:val="28"/>
          <w:lang w:val="el-GR"/>
        </w:rPr>
        <w:t xml:space="preserve">ΣΕ </w:t>
      </w:r>
      <w:r w:rsidR="00395564" w:rsidRPr="00015150">
        <w:rPr>
          <w:rFonts w:cstheme="minorHAnsi"/>
          <w:b/>
          <w:i/>
          <w:sz w:val="28"/>
          <w:szCs w:val="28"/>
          <w:lang w:val="el-GR"/>
        </w:rPr>
        <w:t>ΔΥΟ</w:t>
      </w:r>
      <w:r w:rsidR="00A439B9" w:rsidRPr="00015150">
        <w:rPr>
          <w:rFonts w:cstheme="minorHAnsi"/>
          <w:b/>
          <w:i/>
          <w:sz w:val="28"/>
          <w:szCs w:val="28"/>
          <w:lang w:val="el-GR"/>
        </w:rPr>
        <w:t xml:space="preserve"> ΜΗΝΕΣ </w:t>
      </w:r>
    </w:p>
    <w:p w14:paraId="333DC02C" w14:textId="08B840BE" w:rsidR="0016410F" w:rsidRPr="00015150" w:rsidRDefault="00437940" w:rsidP="007A07A0">
      <w:pPr>
        <w:jc w:val="center"/>
        <w:rPr>
          <w:rFonts w:cstheme="minorHAnsi"/>
          <w:b/>
          <w:i/>
          <w:sz w:val="28"/>
          <w:szCs w:val="28"/>
          <w:lang w:val="el-GR"/>
        </w:rPr>
      </w:pPr>
      <w:r w:rsidRPr="00015150">
        <w:rPr>
          <w:rFonts w:cstheme="minorHAnsi"/>
          <w:b/>
          <w:i/>
          <w:sz w:val="28"/>
          <w:szCs w:val="28"/>
          <w:lang w:val="el-GR"/>
        </w:rPr>
        <w:t>ΓΙΑ ΤΙΣ</w:t>
      </w:r>
      <w:r w:rsidR="0016410F" w:rsidRPr="00015150">
        <w:rPr>
          <w:rFonts w:cstheme="minorHAnsi"/>
          <w:b/>
          <w:i/>
          <w:sz w:val="28"/>
          <w:szCs w:val="28"/>
          <w:lang w:val="el-GR"/>
        </w:rPr>
        <w:t xml:space="preserve"> </w:t>
      </w:r>
      <w:r w:rsidR="0016410F" w:rsidRPr="00015150">
        <w:rPr>
          <w:rFonts w:cstheme="minorHAnsi"/>
          <w:b/>
          <w:i/>
          <w:sz w:val="28"/>
          <w:szCs w:val="28"/>
          <w:lang w:val="en-US"/>
        </w:rPr>
        <w:t>UNI</w:t>
      </w:r>
      <w:r w:rsidR="0016410F" w:rsidRPr="00015150">
        <w:rPr>
          <w:rFonts w:cstheme="minorHAnsi"/>
          <w:b/>
          <w:i/>
          <w:sz w:val="28"/>
          <w:szCs w:val="28"/>
          <w:lang w:val="el-GR"/>
        </w:rPr>
        <w:t>-</w:t>
      </w:r>
      <w:r w:rsidR="0016410F" w:rsidRPr="00015150">
        <w:rPr>
          <w:rFonts w:cstheme="minorHAnsi"/>
          <w:b/>
          <w:i/>
          <w:sz w:val="28"/>
          <w:szCs w:val="28"/>
          <w:lang w:val="en-US"/>
        </w:rPr>
        <w:t>PHARMA</w:t>
      </w:r>
      <w:r w:rsidR="0016410F" w:rsidRPr="00015150">
        <w:rPr>
          <w:rFonts w:cstheme="minorHAnsi"/>
          <w:b/>
          <w:i/>
          <w:sz w:val="28"/>
          <w:szCs w:val="28"/>
          <w:lang w:val="el-GR"/>
        </w:rPr>
        <w:t xml:space="preserve"> </w:t>
      </w:r>
      <w:r w:rsidR="007F2028" w:rsidRPr="00015150">
        <w:rPr>
          <w:rFonts w:cstheme="minorHAnsi"/>
          <w:b/>
          <w:i/>
          <w:sz w:val="28"/>
          <w:szCs w:val="28"/>
          <w:lang w:val="el-GR"/>
        </w:rPr>
        <w:t>ΚΑΙ</w:t>
      </w:r>
      <w:r w:rsidR="0016410F" w:rsidRPr="00015150">
        <w:rPr>
          <w:rFonts w:cstheme="minorHAnsi"/>
          <w:b/>
          <w:i/>
          <w:sz w:val="28"/>
          <w:szCs w:val="28"/>
          <w:lang w:val="el-GR"/>
        </w:rPr>
        <w:t xml:space="preserve"> </w:t>
      </w:r>
      <w:r w:rsidR="0016410F" w:rsidRPr="00015150">
        <w:rPr>
          <w:rFonts w:cstheme="minorHAnsi"/>
          <w:b/>
          <w:i/>
          <w:sz w:val="28"/>
          <w:szCs w:val="28"/>
          <w:lang w:val="en-US"/>
        </w:rPr>
        <w:t>InterMed</w:t>
      </w:r>
      <w:r w:rsidRPr="00015150">
        <w:rPr>
          <w:rFonts w:cstheme="minorHAnsi"/>
          <w:b/>
          <w:i/>
          <w:sz w:val="28"/>
          <w:szCs w:val="28"/>
          <w:lang w:val="el-GR"/>
        </w:rPr>
        <w:t xml:space="preserve"> ΤΟΥ ΟΦΕΤ</w:t>
      </w:r>
      <w:r w:rsidR="00FC45F8">
        <w:rPr>
          <w:rFonts w:cstheme="minorHAnsi"/>
          <w:b/>
          <w:i/>
          <w:sz w:val="28"/>
          <w:szCs w:val="28"/>
          <w:lang w:val="el-GR"/>
        </w:rPr>
        <w:t>!</w:t>
      </w:r>
    </w:p>
    <w:p w14:paraId="26D58745" w14:textId="77777777" w:rsidR="00A739C3" w:rsidRPr="00A73DCD" w:rsidRDefault="00A739C3" w:rsidP="009B3448">
      <w:pPr>
        <w:pStyle w:val="ListParagraph"/>
        <w:ind w:left="0"/>
        <w:jc w:val="center"/>
        <w:rPr>
          <w:rFonts w:cstheme="minorHAnsi"/>
          <w:b/>
          <w:i/>
          <w:sz w:val="10"/>
          <w:szCs w:val="10"/>
          <w:lang w:val="el-GR"/>
        </w:rPr>
      </w:pPr>
    </w:p>
    <w:p w14:paraId="6B5A9F3F" w14:textId="166C0123" w:rsidR="00437940" w:rsidRPr="00437940" w:rsidRDefault="00437940" w:rsidP="009B3448">
      <w:pPr>
        <w:pStyle w:val="ListParagraph"/>
        <w:ind w:left="0"/>
        <w:jc w:val="center"/>
        <w:rPr>
          <w:rFonts w:cstheme="minorHAnsi"/>
          <w:b/>
          <w:i/>
          <w:sz w:val="24"/>
          <w:szCs w:val="24"/>
          <w:lang w:val="el-GR"/>
        </w:rPr>
      </w:pPr>
      <w:r>
        <w:rPr>
          <w:rFonts w:cstheme="minorHAnsi"/>
          <w:b/>
          <w:i/>
          <w:sz w:val="24"/>
          <w:szCs w:val="24"/>
          <w:lang w:val="el-GR"/>
        </w:rPr>
        <w:t xml:space="preserve">για προϊόντα και υπηρεσίες, </w:t>
      </w:r>
      <w:r w:rsidRPr="00437940">
        <w:rPr>
          <w:rFonts w:cstheme="minorHAnsi"/>
          <w:b/>
          <w:i/>
          <w:sz w:val="24"/>
          <w:szCs w:val="24"/>
          <w:lang w:val="el-GR"/>
        </w:rPr>
        <w:t xml:space="preserve">στο πλαίσιο των </w:t>
      </w:r>
      <w:r w:rsidR="009C37BD">
        <w:rPr>
          <w:rFonts w:cstheme="minorHAnsi"/>
          <w:b/>
          <w:i/>
          <w:sz w:val="24"/>
          <w:szCs w:val="24"/>
          <w:lang w:val="el-GR"/>
        </w:rPr>
        <w:t>διοργανώσεων</w:t>
      </w:r>
      <w:r w:rsidRPr="00437940">
        <w:rPr>
          <w:rFonts w:cstheme="minorHAnsi"/>
          <w:b/>
          <w:i/>
          <w:sz w:val="24"/>
          <w:szCs w:val="24"/>
          <w:lang w:val="el-GR"/>
        </w:rPr>
        <w:t xml:space="preserve"> «</w:t>
      </w:r>
      <w:r w:rsidRPr="00437940">
        <w:rPr>
          <w:rFonts w:cstheme="minorHAnsi"/>
          <w:b/>
          <w:i/>
          <w:sz w:val="24"/>
          <w:szCs w:val="24"/>
          <w:lang w:val="en-US"/>
        </w:rPr>
        <w:t>Green</w:t>
      </w:r>
      <w:r w:rsidRPr="00437940">
        <w:rPr>
          <w:rFonts w:cstheme="minorHAnsi"/>
          <w:b/>
          <w:i/>
          <w:sz w:val="24"/>
          <w:szCs w:val="24"/>
          <w:lang w:val="el-GR"/>
        </w:rPr>
        <w:t xml:space="preserve"> </w:t>
      </w:r>
      <w:r w:rsidRPr="00437940">
        <w:rPr>
          <w:rFonts w:cstheme="minorHAnsi"/>
          <w:b/>
          <w:i/>
          <w:sz w:val="24"/>
          <w:szCs w:val="24"/>
          <w:lang w:val="en-US"/>
        </w:rPr>
        <w:t>Brand</w:t>
      </w:r>
      <w:r w:rsidRPr="00437940">
        <w:rPr>
          <w:rFonts w:cstheme="minorHAnsi"/>
          <w:b/>
          <w:i/>
          <w:sz w:val="24"/>
          <w:szCs w:val="24"/>
          <w:lang w:val="el-GR"/>
        </w:rPr>
        <w:t xml:space="preserve"> </w:t>
      </w:r>
      <w:r w:rsidRPr="00437940">
        <w:rPr>
          <w:rFonts w:cstheme="minorHAnsi"/>
          <w:b/>
          <w:i/>
          <w:sz w:val="24"/>
          <w:szCs w:val="24"/>
          <w:lang w:val="en-US"/>
        </w:rPr>
        <w:t>Awards</w:t>
      </w:r>
      <w:r w:rsidRPr="00437940">
        <w:rPr>
          <w:rFonts w:cstheme="minorHAnsi"/>
          <w:b/>
          <w:i/>
          <w:sz w:val="24"/>
          <w:szCs w:val="24"/>
          <w:lang w:val="el-GR"/>
        </w:rPr>
        <w:t>», «Αριστεία Φαρμακευτικής Αγοράς» και «Προϊόν της Χρονιάς»</w:t>
      </w:r>
    </w:p>
    <w:p w14:paraId="5C8AABF2" w14:textId="77777777" w:rsidR="00437940" w:rsidRDefault="00A5193E" w:rsidP="00437940">
      <w:pPr>
        <w:rPr>
          <w:rFonts w:cstheme="minorHAnsi"/>
          <w:sz w:val="24"/>
          <w:szCs w:val="24"/>
          <w:lang w:val="el-GR"/>
        </w:rPr>
      </w:pPr>
      <w:r w:rsidRPr="00437940">
        <w:rPr>
          <w:rFonts w:cstheme="minorHAnsi"/>
          <w:sz w:val="24"/>
          <w:szCs w:val="24"/>
          <w:lang w:val="el-GR"/>
        </w:rPr>
        <w:t xml:space="preserve">                                                             </w:t>
      </w:r>
      <w:r w:rsidR="00437940">
        <w:rPr>
          <w:rFonts w:cstheme="minorHAnsi"/>
          <w:sz w:val="24"/>
          <w:szCs w:val="24"/>
          <w:lang w:val="el-GR"/>
        </w:rPr>
        <w:tab/>
      </w:r>
      <w:r w:rsidR="00437940">
        <w:rPr>
          <w:rFonts w:cstheme="minorHAnsi"/>
          <w:sz w:val="24"/>
          <w:szCs w:val="24"/>
          <w:lang w:val="el-GR"/>
        </w:rPr>
        <w:tab/>
      </w:r>
      <w:r w:rsidR="00437940">
        <w:rPr>
          <w:rFonts w:cstheme="minorHAnsi"/>
          <w:sz w:val="24"/>
          <w:szCs w:val="24"/>
          <w:lang w:val="el-GR"/>
        </w:rPr>
        <w:tab/>
      </w:r>
    </w:p>
    <w:p w14:paraId="0DAE8999" w14:textId="77777777" w:rsidR="003B6F94" w:rsidRDefault="003B6F94" w:rsidP="00437940">
      <w:pPr>
        <w:rPr>
          <w:rFonts w:cstheme="minorHAnsi"/>
          <w:sz w:val="24"/>
          <w:szCs w:val="24"/>
          <w:lang w:val="el-GR"/>
        </w:rPr>
      </w:pPr>
    </w:p>
    <w:p w14:paraId="630215F3" w14:textId="7118B953" w:rsidR="00C802F7" w:rsidRPr="00437940" w:rsidRDefault="00A5193E" w:rsidP="00437940">
      <w:pPr>
        <w:jc w:val="right"/>
        <w:rPr>
          <w:rFonts w:cstheme="minorHAnsi"/>
          <w:sz w:val="24"/>
          <w:szCs w:val="24"/>
          <w:lang w:val="el-GR"/>
        </w:rPr>
      </w:pPr>
      <w:r w:rsidRPr="00437940">
        <w:rPr>
          <w:rFonts w:cstheme="minorHAnsi"/>
          <w:sz w:val="24"/>
          <w:szCs w:val="24"/>
          <w:lang w:val="el-GR"/>
        </w:rPr>
        <w:t xml:space="preserve">Κηφισιά, 16 Μαΐου 2024 </w:t>
      </w:r>
    </w:p>
    <w:p w14:paraId="2E361F8B" w14:textId="77777777" w:rsidR="00A73DCD" w:rsidRDefault="00A73DCD" w:rsidP="00C802F7">
      <w:pPr>
        <w:rPr>
          <w:rFonts w:cstheme="minorHAnsi"/>
          <w:sz w:val="24"/>
          <w:szCs w:val="24"/>
          <w:lang w:val="el-GR"/>
        </w:rPr>
      </w:pPr>
    </w:p>
    <w:p w14:paraId="6210ED6F" w14:textId="74C6259F" w:rsidR="00C802F7" w:rsidRPr="00437940" w:rsidRDefault="00C802F7" w:rsidP="005D3EF4">
      <w:pPr>
        <w:jc w:val="both"/>
        <w:rPr>
          <w:rFonts w:cstheme="minorHAnsi"/>
          <w:sz w:val="24"/>
          <w:szCs w:val="24"/>
          <w:lang w:val="el-GR"/>
        </w:rPr>
      </w:pPr>
      <w:r w:rsidRPr="00437940">
        <w:rPr>
          <w:rFonts w:cstheme="minorHAnsi"/>
          <w:sz w:val="24"/>
          <w:szCs w:val="24"/>
          <w:lang w:val="el-GR"/>
        </w:rPr>
        <w:t>Δέκα σημαντικές διακρίσεις, οι οποίες υπογραμμίζουν</w:t>
      </w:r>
      <w:r w:rsidR="00A5193E" w:rsidRPr="00437940">
        <w:rPr>
          <w:rFonts w:cstheme="minorHAnsi"/>
          <w:sz w:val="24"/>
          <w:szCs w:val="24"/>
          <w:lang w:val="el-GR"/>
        </w:rPr>
        <w:t xml:space="preserve"> εμφατικά</w:t>
      </w:r>
      <w:r w:rsidRPr="00437940">
        <w:rPr>
          <w:rFonts w:cstheme="minorHAnsi"/>
          <w:sz w:val="24"/>
          <w:szCs w:val="24"/>
          <w:lang w:val="el-GR"/>
        </w:rPr>
        <w:t xml:space="preserve"> το πνεύμα καινοτομίας</w:t>
      </w:r>
      <w:r w:rsidR="00A5193E" w:rsidRPr="00437940">
        <w:rPr>
          <w:rFonts w:cstheme="minorHAnsi"/>
          <w:sz w:val="24"/>
          <w:szCs w:val="24"/>
          <w:lang w:val="el-GR"/>
        </w:rPr>
        <w:t xml:space="preserve">, αειφορίας </w:t>
      </w:r>
      <w:r w:rsidRPr="00437940">
        <w:rPr>
          <w:rFonts w:cstheme="minorHAnsi"/>
          <w:sz w:val="24"/>
          <w:szCs w:val="24"/>
          <w:lang w:val="el-GR"/>
        </w:rPr>
        <w:t>και βιώσιμης ανάπτυξης, κατέκτησαν αντίστοιχα</w:t>
      </w:r>
      <w:r w:rsidR="005D3EF4">
        <w:rPr>
          <w:rFonts w:cstheme="minorHAnsi"/>
          <w:sz w:val="24"/>
          <w:szCs w:val="24"/>
          <w:lang w:val="el-GR"/>
        </w:rPr>
        <w:t>,</w:t>
      </w:r>
      <w:r w:rsidRPr="00437940">
        <w:rPr>
          <w:rFonts w:cstheme="minorHAnsi"/>
          <w:sz w:val="24"/>
          <w:szCs w:val="24"/>
          <w:lang w:val="el-GR"/>
        </w:rPr>
        <w:t xml:space="preserve"> προϊόντα, υπηρεσίες αλλά και η Στρατηγική των </w:t>
      </w:r>
      <w:r w:rsidRPr="00437940">
        <w:rPr>
          <w:rFonts w:cstheme="minorHAnsi"/>
          <w:sz w:val="24"/>
          <w:szCs w:val="24"/>
          <w:lang w:val="en-US"/>
        </w:rPr>
        <w:t>UNI</w:t>
      </w:r>
      <w:r w:rsidRPr="00437940">
        <w:rPr>
          <w:rFonts w:cstheme="minorHAnsi"/>
          <w:sz w:val="24"/>
          <w:szCs w:val="24"/>
          <w:lang w:val="el-GR"/>
        </w:rPr>
        <w:t>-</w:t>
      </w:r>
      <w:r w:rsidRPr="00437940">
        <w:rPr>
          <w:rFonts w:cstheme="minorHAnsi"/>
          <w:sz w:val="24"/>
          <w:szCs w:val="24"/>
          <w:lang w:val="en-US"/>
        </w:rPr>
        <w:t>PHARMA</w:t>
      </w:r>
      <w:r w:rsidRPr="00437940">
        <w:rPr>
          <w:rFonts w:cstheme="minorHAnsi"/>
          <w:sz w:val="24"/>
          <w:szCs w:val="24"/>
          <w:lang w:val="el-GR"/>
        </w:rPr>
        <w:t xml:space="preserve"> &amp; </w:t>
      </w:r>
      <w:r w:rsidRPr="00437940">
        <w:rPr>
          <w:rFonts w:cstheme="minorHAnsi"/>
          <w:sz w:val="24"/>
          <w:szCs w:val="24"/>
          <w:lang w:val="en-US"/>
        </w:rPr>
        <w:t>InterMed</w:t>
      </w:r>
      <w:r w:rsidR="00A626AB" w:rsidRPr="00A626AB">
        <w:rPr>
          <w:rFonts w:cstheme="minorHAnsi"/>
          <w:sz w:val="24"/>
          <w:szCs w:val="24"/>
          <w:lang w:val="el-GR"/>
        </w:rPr>
        <w:t xml:space="preserve">, </w:t>
      </w:r>
      <w:r w:rsidR="00A5193E" w:rsidRPr="00437940">
        <w:rPr>
          <w:rFonts w:cstheme="minorHAnsi"/>
          <w:sz w:val="24"/>
          <w:szCs w:val="24"/>
          <w:lang w:val="el-GR"/>
        </w:rPr>
        <w:t>φαρμακοβιομηχανίες του Ομίλου Φ</w:t>
      </w:r>
      <w:r w:rsidRPr="00437940">
        <w:rPr>
          <w:rFonts w:cstheme="minorHAnsi"/>
          <w:sz w:val="24"/>
          <w:szCs w:val="24"/>
          <w:lang w:val="el-GR"/>
        </w:rPr>
        <w:t>αρμακευτικών Επιχειρ</w:t>
      </w:r>
      <w:r w:rsidR="00A5193E" w:rsidRPr="00437940">
        <w:rPr>
          <w:rFonts w:cstheme="minorHAnsi"/>
          <w:sz w:val="24"/>
          <w:szCs w:val="24"/>
          <w:lang w:val="el-GR"/>
        </w:rPr>
        <w:t>ή</w:t>
      </w:r>
      <w:r w:rsidRPr="00437940">
        <w:rPr>
          <w:rFonts w:cstheme="minorHAnsi"/>
          <w:sz w:val="24"/>
          <w:szCs w:val="24"/>
          <w:lang w:val="el-GR"/>
        </w:rPr>
        <w:t>σεων Τσέτη</w:t>
      </w:r>
      <w:r w:rsidR="003B6F94">
        <w:rPr>
          <w:rFonts w:cstheme="minorHAnsi"/>
          <w:sz w:val="24"/>
          <w:szCs w:val="24"/>
          <w:lang w:val="el-GR"/>
        </w:rPr>
        <w:t xml:space="preserve"> (ΟΦΕΤ)</w:t>
      </w:r>
      <w:r w:rsidRPr="00437940">
        <w:rPr>
          <w:rFonts w:cstheme="minorHAnsi"/>
          <w:sz w:val="24"/>
          <w:szCs w:val="24"/>
          <w:lang w:val="el-GR"/>
        </w:rPr>
        <w:t xml:space="preserve">. </w:t>
      </w:r>
    </w:p>
    <w:p w14:paraId="3E719337" w14:textId="75165E71" w:rsidR="00A5193E" w:rsidRPr="00437940" w:rsidRDefault="007F2028" w:rsidP="005D3EF4">
      <w:pPr>
        <w:jc w:val="both"/>
        <w:rPr>
          <w:rFonts w:cstheme="minorHAnsi"/>
          <w:sz w:val="24"/>
          <w:szCs w:val="24"/>
          <w:lang w:val="el-GR"/>
        </w:rPr>
      </w:pPr>
      <w:r>
        <w:rPr>
          <w:rFonts w:cstheme="minorHAnsi"/>
          <w:sz w:val="24"/>
          <w:szCs w:val="24"/>
          <w:lang w:val="el-GR"/>
        </w:rPr>
        <w:t xml:space="preserve">Τις </w:t>
      </w:r>
      <w:r w:rsidR="00A5193E" w:rsidRPr="00437940">
        <w:rPr>
          <w:rFonts w:cstheme="minorHAnsi"/>
          <w:sz w:val="24"/>
          <w:szCs w:val="24"/>
          <w:lang w:val="el-GR"/>
        </w:rPr>
        <w:t>10 αυτές διακρίσεις</w:t>
      </w:r>
      <w:r w:rsidR="008B454A" w:rsidRPr="00437940">
        <w:rPr>
          <w:rFonts w:cstheme="minorHAnsi"/>
          <w:sz w:val="24"/>
          <w:szCs w:val="24"/>
          <w:lang w:val="el-GR"/>
        </w:rPr>
        <w:t xml:space="preserve"> </w:t>
      </w:r>
      <w:r>
        <w:rPr>
          <w:rFonts w:cstheme="minorHAnsi"/>
          <w:sz w:val="24"/>
          <w:szCs w:val="24"/>
          <w:lang w:val="el-GR"/>
        </w:rPr>
        <w:t xml:space="preserve">οι </w:t>
      </w:r>
      <w:r>
        <w:rPr>
          <w:rFonts w:cstheme="minorHAnsi"/>
          <w:sz w:val="24"/>
          <w:szCs w:val="24"/>
          <w:lang w:val="en-US"/>
        </w:rPr>
        <w:t>UNI</w:t>
      </w:r>
      <w:r w:rsidRPr="007F2028">
        <w:rPr>
          <w:rFonts w:cstheme="minorHAnsi"/>
          <w:sz w:val="24"/>
          <w:szCs w:val="24"/>
          <w:lang w:val="el-GR"/>
        </w:rPr>
        <w:t>-</w:t>
      </w:r>
      <w:r>
        <w:rPr>
          <w:rFonts w:cstheme="minorHAnsi"/>
          <w:sz w:val="24"/>
          <w:szCs w:val="24"/>
          <w:lang w:val="en-US"/>
        </w:rPr>
        <w:t>PHARMA</w:t>
      </w:r>
      <w:r w:rsidRPr="007F2028">
        <w:rPr>
          <w:rFonts w:cstheme="minorHAnsi"/>
          <w:sz w:val="24"/>
          <w:szCs w:val="24"/>
          <w:lang w:val="el-GR"/>
        </w:rPr>
        <w:t xml:space="preserve"> </w:t>
      </w:r>
      <w:r>
        <w:rPr>
          <w:rFonts w:cstheme="minorHAnsi"/>
          <w:sz w:val="24"/>
          <w:szCs w:val="24"/>
          <w:lang w:val="el-GR"/>
        </w:rPr>
        <w:t xml:space="preserve">και </w:t>
      </w:r>
      <w:r>
        <w:rPr>
          <w:rFonts w:cstheme="minorHAnsi"/>
          <w:sz w:val="24"/>
          <w:szCs w:val="24"/>
          <w:lang w:val="en-US"/>
        </w:rPr>
        <w:t>InterMed</w:t>
      </w:r>
      <w:r w:rsidRPr="007F2028">
        <w:rPr>
          <w:rFonts w:cstheme="minorHAnsi"/>
          <w:sz w:val="24"/>
          <w:szCs w:val="24"/>
          <w:lang w:val="el-GR"/>
        </w:rPr>
        <w:t xml:space="preserve"> </w:t>
      </w:r>
      <w:r>
        <w:rPr>
          <w:rFonts w:cstheme="minorHAnsi"/>
          <w:sz w:val="24"/>
          <w:szCs w:val="24"/>
          <w:lang w:val="el-GR"/>
        </w:rPr>
        <w:t xml:space="preserve">κατέκτησαν το διάστημα </w:t>
      </w:r>
      <w:r w:rsidR="00395564">
        <w:rPr>
          <w:rFonts w:cstheme="minorHAnsi"/>
          <w:sz w:val="24"/>
          <w:szCs w:val="24"/>
          <w:lang w:val="el-GR"/>
        </w:rPr>
        <w:t>Μάρτιος</w:t>
      </w:r>
      <w:r>
        <w:rPr>
          <w:rFonts w:cstheme="minorHAnsi"/>
          <w:sz w:val="24"/>
          <w:szCs w:val="24"/>
          <w:lang w:val="el-GR"/>
        </w:rPr>
        <w:t xml:space="preserve"> – Απρίλιος 2024 </w:t>
      </w:r>
      <w:r w:rsidR="00F5761A">
        <w:rPr>
          <w:rFonts w:cstheme="minorHAnsi"/>
          <w:sz w:val="24"/>
          <w:szCs w:val="24"/>
          <w:lang w:val="el-GR"/>
        </w:rPr>
        <w:t xml:space="preserve">στο πλαίσιο των διοργανώσεων </w:t>
      </w:r>
      <w:r w:rsidR="00A5193E" w:rsidRPr="00437940">
        <w:rPr>
          <w:rFonts w:cstheme="minorHAnsi"/>
          <w:sz w:val="24"/>
          <w:szCs w:val="24"/>
          <w:lang w:val="el-GR"/>
        </w:rPr>
        <w:t>«</w:t>
      </w:r>
      <w:r w:rsidR="00A5193E" w:rsidRPr="00437940">
        <w:rPr>
          <w:rFonts w:cstheme="minorHAnsi"/>
          <w:b/>
          <w:sz w:val="24"/>
          <w:szCs w:val="24"/>
          <w:lang w:val="el-GR"/>
        </w:rPr>
        <w:t>Green Brand Awards», «Αριστεία Φαρμακευτικής Αγοράς»</w:t>
      </w:r>
      <w:r w:rsidR="00F5761A">
        <w:rPr>
          <w:rFonts w:cstheme="minorHAnsi"/>
          <w:b/>
          <w:sz w:val="24"/>
          <w:szCs w:val="24"/>
          <w:lang w:val="el-GR"/>
        </w:rPr>
        <w:t xml:space="preserve">, </w:t>
      </w:r>
      <w:r w:rsidR="00A5193E" w:rsidRPr="00437940">
        <w:rPr>
          <w:rFonts w:cstheme="minorHAnsi"/>
          <w:b/>
          <w:sz w:val="24"/>
          <w:szCs w:val="24"/>
          <w:lang w:val="el-GR"/>
        </w:rPr>
        <w:t>«Προϊόν της Χρονιάς».</w:t>
      </w:r>
      <w:r w:rsidR="00A5193E" w:rsidRPr="00437940">
        <w:rPr>
          <w:rFonts w:cstheme="minorHAnsi"/>
          <w:sz w:val="24"/>
          <w:szCs w:val="24"/>
          <w:lang w:val="el-GR"/>
        </w:rPr>
        <w:t xml:space="preserve"> </w:t>
      </w:r>
    </w:p>
    <w:p w14:paraId="6F7BB48A" w14:textId="2CE67ADC" w:rsidR="00E80AE2" w:rsidRDefault="007D036B" w:rsidP="005D3EF4">
      <w:pPr>
        <w:jc w:val="both"/>
        <w:rPr>
          <w:rFonts w:cstheme="minorHAnsi"/>
          <w:sz w:val="24"/>
          <w:szCs w:val="24"/>
          <w:lang w:val="el-GR"/>
        </w:rPr>
      </w:pPr>
      <w:r w:rsidRPr="005D3EF4">
        <w:rPr>
          <w:rFonts w:cstheme="minorHAnsi"/>
          <w:b/>
          <w:bCs/>
          <w:sz w:val="24"/>
          <w:szCs w:val="24"/>
          <w:lang w:val="el-GR"/>
        </w:rPr>
        <w:t xml:space="preserve">Η κυρία Ιουλία Τσέτη, Πρόεδρος και </w:t>
      </w:r>
      <w:r w:rsidRPr="005D3EF4">
        <w:rPr>
          <w:rFonts w:cstheme="minorHAnsi"/>
          <w:b/>
          <w:bCs/>
          <w:sz w:val="24"/>
          <w:szCs w:val="24"/>
          <w:lang w:val="en-US"/>
        </w:rPr>
        <w:t>CEO</w:t>
      </w:r>
      <w:r w:rsidRPr="005D3EF4">
        <w:rPr>
          <w:rFonts w:cstheme="minorHAnsi"/>
          <w:b/>
          <w:bCs/>
          <w:sz w:val="24"/>
          <w:szCs w:val="24"/>
          <w:lang w:val="el-GR"/>
        </w:rPr>
        <w:t xml:space="preserve"> του Ομίλου Φαρμακευτικών Επιχειρήσεων Τσέτη (ΟΦΕΤ)</w:t>
      </w:r>
      <w:r w:rsidRPr="00074FFD">
        <w:rPr>
          <w:rFonts w:cstheme="minorHAnsi"/>
          <w:sz w:val="24"/>
          <w:szCs w:val="24"/>
          <w:lang w:val="el-GR"/>
        </w:rPr>
        <w:t xml:space="preserve">, </w:t>
      </w:r>
      <w:r w:rsidR="00164BF1" w:rsidRPr="00074FFD">
        <w:rPr>
          <w:rFonts w:cstheme="minorHAnsi"/>
          <w:sz w:val="24"/>
          <w:szCs w:val="24"/>
          <w:lang w:val="el-GR"/>
        </w:rPr>
        <w:t>δήλωσε σχετικά: «</w:t>
      </w:r>
      <w:r w:rsidR="007B4976" w:rsidRPr="004F5A65">
        <w:rPr>
          <w:rFonts w:cstheme="minorHAnsi"/>
          <w:i/>
          <w:iCs/>
          <w:sz w:val="24"/>
          <w:szCs w:val="24"/>
          <w:lang w:val="el-GR"/>
        </w:rPr>
        <w:t xml:space="preserve">Αυτό που μας χαρακτηρίζει στον ΟΦΕΤ, είναι ότι είμαστε προσηλωμένοι στον στόχο της Καινοτομίας και της Αριστείας. </w:t>
      </w:r>
      <w:r w:rsidR="00D16B09" w:rsidRPr="004F5A65">
        <w:rPr>
          <w:rFonts w:cstheme="minorHAnsi"/>
          <w:i/>
          <w:iCs/>
          <w:sz w:val="24"/>
          <w:szCs w:val="24"/>
          <w:lang w:val="el-GR"/>
        </w:rPr>
        <w:t xml:space="preserve">Τα δέκα βραβεία και οι διακρίσεις που λάβαμε στο διάστημα δύο μηνών, </w:t>
      </w:r>
      <w:r w:rsidR="00E80AE2" w:rsidRPr="004F5A65">
        <w:rPr>
          <w:rFonts w:cstheme="minorHAnsi"/>
          <w:i/>
          <w:iCs/>
          <w:sz w:val="24"/>
          <w:szCs w:val="24"/>
          <w:lang w:val="el-GR"/>
        </w:rPr>
        <w:t>για εμένα προσωπικά είναι ένα μήνυμα</w:t>
      </w:r>
      <w:r w:rsidR="007C6AE8">
        <w:rPr>
          <w:rFonts w:cstheme="minorHAnsi"/>
          <w:i/>
          <w:iCs/>
          <w:sz w:val="24"/>
          <w:szCs w:val="24"/>
          <w:lang w:val="el-GR"/>
        </w:rPr>
        <w:t xml:space="preserve"> – επιβεβαίωση,</w:t>
      </w:r>
      <w:r w:rsidR="00E80AE2" w:rsidRPr="004F5A65">
        <w:rPr>
          <w:rFonts w:cstheme="minorHAnsi"/>
          <w:i/>
          <w:iCs/>
          <w:sz w:val="24"/>
          <w:szCs w:val="24"/>
          <w:lang w:val="el-GR"/>
        </w:rPr>
        <w:t xml:space="preserve"> ότι </w:t>
      </w:r>
      <w:r w:rsidR="003F2F3F" w:rsidRPr="004F5A65">
        <w:rPr>
          <w:rFonts w:cstheme="minorHAnsi"/>
          <w:i/>
          <w:iCs/>
          <w:sz w:val="24"/>
          <w:szCs w:val="24"/>
          <w:lang w:val="el-GR"/>
        </w:rPr>
        <w:t xml:space="preserve">ο χώρος του επιχειρείν, </w:t>
      </w:r>
      <w:r w:rsidR="0072482B" w:rsidRPr="004F5A65">
        <w:rPr>
          <w:rFonts w:cstheme="minorHAnsi"/>
          <w:i/>
          <w:iCs/>
          <w:sz w:val="24"/>
          <w:szCs w:val="24"/>
          <w:lang w:val="el-GR"/>
        </w:rPr>
        <w:t>με επένδυση</w:t>
      </w:r>
      <w:r w:rsidR="003F2F3F" w:rsidRPr="004F5A65">
        <w:rPr>
          <w:rFonts w:cstheme="minorHAnsi"/>
          <w:i/>
          <w:iCs/>
          <w:sz w:val="24"/>
          <w:szCs w:val="24"/>
          <w:lang w:val="el-GR"/>
        </w:rPr>
        <w:t xml:space="preserve"> στην Καινοτομία και Αριστεία μπορεί να έχει προστιθέμενη αξία και βιώσιμη ανάπτυξη</w:t>
      </w:r>
      <w:r w:rsidR="003F2F3F">
        <w:rPr>
          <w:rFonts w:cstheme="minorHAnsi"/>
          <w:sz w:val="24"/>
          <w:szCs w:val="24"/>
          <w:lang w:val="el-GR"/>
        </w:rPr>
        <w:t>».</w:t>
      </w:r>
    </w:p>
    <w:p w14:paraId="2629814B" w14:textId="3242BCE3" w:rsidR="00A5193E" w:rsidRPr="00437940" w:rsidRDefault="00A5193E" w:rsidP="005D3EF4">
      <w:pPr>
        <w:jc w:val="both"/>
        <w:rPr>
          <w:rFonts w:cstheme="minorHAnsi"/>
          <w:sz w:val="24"/>
          <w:szCs w:val="24"/>
          <w:lang w:val="el-GR"/>
        </w:rPr>
      </w:pPr>
      <w:r w:rsidRPr="00437940">
        <w:rPr>
          <w:rFonts w:cstheme="minorHAnsi"/>
          <w:sz w:val="24"/>
          <w:szCs w:val="24"/>
          <w:lang w:val="el-GR"/>
        </w:rPr>
        <w:t xml:space="preserve">Αναλυτικά, τα βραβεία που κατέκτησαν οι </w:t>
      </w:r>
      <w:r w:rsidR="00290CE5" w:rsidRPr="00437940">
        <w:rPr>
          <w:rFonts w:cstheme="minorHAnsi"/>
          <w:sz w:val="24"/>
          <w:szCs w:val="24"/>
          <w:lang w:val="el-GR"/>
        </w:rPr>
        <w:t xml:space="preserve">δύο </w:t>
      </w:r>
      <w:r w:rsidRPr="00437940">
        <w:rPr>
          <w:rFonts w:cstheme="minorHAnsi"/>
          <w:sz w:val="24"/>
          <w:szCs w:val="24"/>
          <w:lang w:val="el-GR"/>
        </w:rPr>
        <w:t xml:space="preserve">φαρμακοβιομηχανίες </w:t>
      </w:r>
      <w:r w:rsidR="00C17772">
        <w:rPr>
          <w:rFonts w:cstheme="minorHAnsi"/>
          <w:sz w:val="24"/>
          <w:szCs w:val="24"/>
          <w:lang w:val="el-GR"/>
        </w:rPr>
        <w:t xml:space="preserve">στο πλαίσιο των αντίστοιχων θεσμών, </w:t>
      </w:r>
      <w:r w:rsidRPr="00437940">
        <w:rPr>
          <w:rFonts w:cstheme="minorHAnsi"/>
          <w:sz w:val="24"/>
          <w:szCs w:val="24"/>
          <w:lang w:val="el-GR"/>
        </w:rPr>
        <w:t xml:space="preserve">είναι: </w:t>
      </w:r>
    </w:p>
    <w:p w14:paraId="2151EBB2" w14:textId="5AB70F1F" w:rsidR="00A5193E" w:rsidRPr="008569C6" w:rsidRDefault="0016410F" w:rsidP="008569C6">
      <w:pPr>
        <w:pStyle w:val="ListParagraph"/>
        <w:numPr>
          <w:ilvl w:val="0"/>
          <w:numId w:val="6"/>
        </w:numPr>
        <w:jc w:val="both"/>
        <w:rPr>
          <w:rFonts w:cstheme="minorHAnsi"/>
          <w:b/>
          <w:sz w:val="26"/>
          <w:szCs w:val="26"/>
          <w:lang w:val="el-GR"/>
        </w:rPr>
      </w:pPr>
      <w:r w:rsidRPr="008569C6">
        <w:rPr>
          <w:rFonts w:cstheme="minorHAnsi"/>
          <w:b/>
          <w:sz w:val="26"/>
          <w:szCs w:val="26"/>
          <w:lang w:val="el-GR"/>
        </w:rPr>
        <w:t>ΠΡΟ</w:t>
      </w:r>
      <w:r w:rsidR="00521145" w:rsidRPr="008569C6">
        <w:rPr>
          <w:rFonts w:cstheme="minorHAnsi"/>
          <w:b/>
          <w:sz w:val="26"/>
          <w:szCs w:val="26"/>
          <w:lang w:val="el-GR"/>
        </w:rPr>
        <w:t>Ϊ</w:t>
      </w:r>
      <w:r w:rsidRPr="008569C6">
        <w:rPr>
          <w:rFonts w:cstheme="minorHAnsi"/>
          <w:b/>
          <w:sz w:val="26"/>
          <w:szCs w:val="26"/>
          <w:lang w:val="el-GR"/>
        </w:rPr>
        <w:t>ΟΝ ΤΗΣ ΧΡΟΝΙΑΣ 2024</w:t>
      </w:r>
    </w:p>
    <w:p w14:paraId="5E0AF169" w14:textId="22062195" w:rsidR="00D631DA" w:rsidRPr="00FE0FE1" w:rsidRDefault="000B4525" w:rsidP="005D3EF4">
      <w:pPr>
        <w:jc w:val="both"/>
        <w:rPr>
          <w:rFonts w:cstheme="minorHAnsi"/>
          <w:sz w:val="24"/>
          <w:szCs w:val="24"/>
          <w:lang w:val="el-GR"/>
        </w:rPr>
      </w:pPr>
      <w:r>
        <w:rPr>
          <w:rFonts w:cstheme="minorHAnsi"/>
          <w:sz w:val="24"/>
          <w:szCs w:val="24"/>
          <w:lang w:val="el-GR"/>
        </w:rPr>
        <w:t>Στον</w:t>
      </w:r>
      <w:r w:rsidRPr="00437940">
        <w:rPr>
          <w:rFonts w:cstheme="minorHAnsi"/>
          <w:sz w:val="24"/>
          <w:szCs w:val="24"/>
          <w:lang w:val="el-GR"/>
        </w:rPr>
        <w:t xml:space="preserve"> μεγαλύτερο και σημαντικότερο θεσμό βράβευσης διεθνώς σχετικά με την καινοτομία καταναλωτικών προϊόντων και υπηρεσιών</w:t>
      </w:r>
      <w:r>
        <w:rPr>
          <w:rFonts w:cstheme="minorHAnsi"/>
          <w:sz w:val="24"/>
          <w:szCs w:val="24"/>
          <w:lang w:val="el-GR"/>
        </w:rPr>
        <w:t>, βραβεύτηκαν δ</w:t>
      </w:r>
      <w:r w:rsidR="000C422C">
        <w:rPr>
          <w:rFonts w:cstheme="minorHAnsi"/>
          <w:sz w:val="24"/>
          <w:szCs w:val="24"/>
          <w:lang w:val="el-GR"/>
        </w:rPr>
        <w:t>ύο σκευάσματα</w:t>
      </w:r>
      <w:r w:rsidR="00C15BBF">
        <w:rPr>
          <w:rFonts w:cstheme="minorHAnsi"/>
          <w:sz w:val="24"/>
          <w:szCs w:val="24"/>
          <w:lang w:val="el-GR"/>
        </w:rPr>
        <w:t xml:space="preserve"> της φαρμακοβιομηχανίας </w:t>
      </w:r>
      <w:r w:rsidR="00C15BBF">
        <w:rPr>
          <w:rFonts w:cstheme="minorHAnsi"/>
          <w:sz w:val="24"/>
          <w:szCs w:val="24"/>
          <w:lang w:val="en-US"/>
        </w:rPr>
        <w:t>InterMed</w:t>
      </w:r>
      <w:r>
        <w:rPr>
          <w:rFonts w:cstheme="minorHAnsi"/>
          <w:sz w:val="24"/>
          <w:szCs w:val="24"/>
          <w:lang w:val="el-GR"/>
        </w:rPr>
        <w:t>:</w:t>
      </w:r>
    </w:p>
    <w:p w14:paraId="28713181" w14:textId="338F304F" w:rsidR="00FE0FE1" w:rsidRPr="000B4525" w:rsidRDefault="00CD2DCC" w:rsidP="005D3EF4">
      <w:pPr>
        <w:pStyle w:val="ListParagraph"/>
        <w:numPr>
          <w:ilvl w:val="0"/>
          <w:numId w:val="5"/>
        </w:numPr>
        <w:jc w:val="both"/>
        <w:rPr>
          <w:rFonts w:cstheme="minorHAnsi"/>
          <w:sz w:val="24"/>
          <w:szCs w:val="24"/>
          <w:lang w:val="en-US"/>
        </w:rPr>
      </w:pPr>
      <w:r w:rsidRPr="000B4525">
        <w:rPr>
          <w:rFonts w:cstheme="minorHAnsi"/>
          <w:b/>
          <w:bCs/>
          <w:sz w:val="24"/>
          <w:szCs w:val="24"/>
          <w:lang w:val="en-US"/>
        </w:rPr>
        <w:t xml:space="preserve">EVA INTIMA CERVASIL Granules </w:t>
      </w:r>
      <w:r w:rsidRPr="00FE0FE1">
        <w:rPr>
          <w:rFonts w:cstheme="minorHAnsi"/>
          <w:sz w:val="24"/>
          <w:szCs w:val="24"/>
          <w:lang w:val="el-GR"/>
        </w:rPr>
        <w:t>και</w:t>
      </w:r>
      <w:r w:rsidRPr="000B4525">
        <w:rPr>
          <w:rFonts w:cstheme="minorHAnsi"/>
          <w:b/>
          <w:bCs/>
          <w:sz w:val="24"/>
          <w:szCs w:val="24"/>
          <w:lang w:val="en-US"/>
        </w:rPr>
        <w:t xml:space="preserve"> </w:t>
      </w:r>
    </w:p>
    <w:p w14:paraId="1BA811DC" w14:textId="58350DD9" w:rsidR="00FE0FE1" w:rsidRPr="00FE0FE1" w:rsidRDefault="00CD2DCC" w:rsidP="005D3EF4">
      <w:pPr>
        <w:pStyle w:val="ListParagraph"/>
        <w:numPr>
          <w:ilvl w:val="0"/>
          <w:numId w:val="5"/>
        </w:numPr>
        <w:jc w:val="both"/>
        <w:rPr>
          <w:rFonts w:cstheme="minorHAnsi"/>
          <w:sz w:val="24"/>
          <w:szCs w:val="24"/>
          <w:lang w:val="el-GR"/>
        </w:rPr>
      </w:pPr>
      <w:r w:rsidRPr="00D631DA">
        <w:rPr>
          <w:rFonts w:cstheme="minorHAnsi"/>
          <w:b/>
          <w:bCs/>
          <w:sz w:val="24"/>
          <w:szCs w:val="24"/>
          <w:lang w:val="el-GR"/>
        </w:rPr>
        <w:t>THE SKIN PHARMACIST – sensitive skin</w:t>
      </w:r>
      <w:r w:rsidRPr="00D631DA">
        <w:rPr>
          <w:rFonts w:cstheme="minorHAnsi"/>
          <w:sz w:val="24"/>
          <w:szCs w:val="24"/>
          <w:lang w:val="el-GR"/>
        </w:rPr>
        <w:t xml:space="preserve"> </w:t>
      </w:r>
    </w:p>
    <w:p w14:paraId="661B4201" w14:textId="1AA269EB" w:rsidR="00630950" w:rsidRPr="00FE0FE1" w:rsidRDefault="000B4525" w:rsidP="005D3EF4">
      <w:pPr>
        <w:ind w:left="360"/>
        <w:jc w:val="both"/>
        <w:rPr>
          <w:rFonts w:cstheme="minorHAnsi"/>
          <w:sz w:val="24"/>
          <w:szCs w:val="24"/>
          <w:lang w:val="el-GR"/>
        </w:rPr>
      </w:pPr>
      <w:r>
        <w:rPr>
          <w:rFonts w:cstheme="minorHAnsi"/>
          <w:sz w:val="24"/>
          <w:szCs w:val="24"/>
          <w:lang w:val="el-GR"/>
        </w:rPr>
        <w:lastRenderedPageBreak/>
        <w:t xml:space="preserve">Τα σκευάσματα </w:t>
      </w:r>
      <w:r w:rsidR="00C15BBF" w:rsidRPr="00FE0FE1">
        <w:rPr>
          <w:rFonts w:cstheme="minorHAnsi"/>
          <w:sz w:val="24"/>
          <w:szCs w:val="24"/>
          <w:lang w:val="el-GR"/>
        </w:rPr>
        <w:t xml:space="preserve">φέρουν πλέον το λογότυπο «Αναδείχθηκε Προϊόν της Χρονιάς 2024» καθώς </w:t>
      </w:r>
      <w:r w:rsidR="00630950" w:rsidRPr="00FE0FE1">
        <w:rPr>
          <w:rFonts w:cstheme="minorHAnsi"/>
          <w:sz w:val="24"/>
          <w:szCs w:val="24"/>
          <w:lang w:val="el-GR"/>
        </w:rPr>
        <w:t>ξεχώρισαν για την καινοτομία και το δημιουργικό τους πνεύμα, ως καταναλωτικά και χρήσιμα προϊόντα.</w:t>
      </w:r>
    </w:p>
    <w:p w14:paraId="105ADA7A" w14:textId="77777777" w:rsidR="00E64FF0" w:rsidRDefault="00E64FF0" w:rsidP="005D3EF4">
      <w:pPr>
        <w:jc w:val="both"/>
        <w:rPr>
          <w:rFonts w:cstheme="minorHAnsi"/>
          <w:sz w:val="24"/>
          <w:szCs w:val="24"/>
          <w:lang w:val="el-GR"/>
        </w:rPr>
      </w:pPr>
    </w:p>
    <w:p w14:paraId="041DCA81" w14:textId="2B34A668" w:rsidR="00B02805" w:rsidRPr="008569C6" w:rsidRDefault="00B02805" w:rsidP="008569C6">
      <w:pPr>
        <w:pStyle w:val="ListParagraph"/>
        <w:numPr>
          <w:ilvl w:val="0"/>
          <w:numId w:val="6"/>
        </w:numPr>
        <w:jc w:val="both"/>
        <w:rPr>
          <w:rFonts w:cstheme="minorHAnsi"/>
          <w:b/>
          <w:bCs/>
          <w:sz w:val="24"/>
          <w:szCs w:val="24"/>
          <w:lang w:val="el-GR"/>
        </w:rPr>
      </w:pPr>
      <w:r w:rsidRPr="008569C6">
        <w:rPr>
          <w:rFonts w:cstheme="minorHAnsi"/>
          <w:b/>
          <w:bCs/>
          <w:sz w:val="24"/>
          <w:szCs w:val="24"/>
          <w:lang w:val="el-GR"/>
        </w:rPr>
        <w:t>ΑΡΙΣΤΕΙΑ ΦΑΡΜΑΚΕΥΤΙΚΗΣ ΑΓΟΡΑΣ 2024</w:t>
      </w:r>
    </w:p>
    <w:p w14:paraId="76E076E1" w14:textId="0458751D" w:rsidR="00B02805" w:rsidRPr="00B02805" w:rsidRDefault="00B02805" w:rsidP="005D3EF4">
      <w:pPr>
        <w:jc w:val="both"/>
        <w:rPr>
          <w:rFonts w:cstheme="minorHAnsi"/>
          <w:sz w:val="24"/>
          <w:szCs w:val="24"/>
          <w:lang w:val="el-GR"/>
        </w:rPr>
      </w:pPr>
      <w:r>
        <w:rPr>
          <w:rFonts w:cstheme="minorHAnsi"/>
          <w:sz w:val="24"/>
          <w:szCs w:val="24"/>
          <w:lang w:val="el-GR"/>
        </w:rPr>
        <w:t xml:space="preserve">Σε αυτή την ιδιαίτερης σημασίας εκδήλωση για τον </w:t>
      </w:r>
      <w:r w:rsidR="008569C6">
        <w:rPr>
          <w:rFonts w:cstheme="minorHAnsi"/>
          <w:sz w:val="24"/>
          <w:szCs w:val="24"/>
          <w:lang w:val="el-GR"/>
        </w:rPr>
        <w:t>ΟΦΕΤ</w:t>
      </w:r>
      <w:r>
        <w:rPr>
          <w:rFonts w:cstheme="minorHAnsi"/>
          <w:sz w:val="24"/>
          <w:szCs w:val="24"/>
          <w:lang w:val="el-GR"/>
        </w:rPr>
        <w:t xml:space="preserve"> όπου οι φαρμακοποιοί ψηφίζουν με αμιγώς επιστημονικά κριτήρια, ο</w:t>
      </w:r>
      <w:r w:rsidRPr="00B02805">
        <w:rPr>
          <w:rFonts w:cstheme="minorHAnsi"/>
          <w:sz w:val="24"/>
          <w:szCs w:val="24"/>
          <w:lang w:val="el-GR"/>
        </w:rPr>
        <w:t xml:space="preserve">ι </w:t>
      </w:r>
      <w:r w:rsidRPr="00B02805">
        <w:rPr>
          <w:rFonts w:cstheme="minorHAnsi"/>
          <w:sz w:val="24"/>
          <w:szCs w:val="24"/>
          <w:lang w:val="en-US"/>
        </w:rPr>
        <w:t>UNI</w:t>
      </w:r>
      <w:r w:rsidRPr="00B02805">
        <w:rPr>
          <w:rFonts w:cstheme="minorHAnsi"/>
          <w:sz w:val="24"/>
          <w:szCs w:val="24"/>
          <w:lang w:val="el-GR"/>
        </w:rPr>
        <w:t>-</w:t>
      </w:r>
      <w:r w:rsidRPr="00B02805">
        <w:rPr>
          <w:rFonts w:cstheme="minorHAnsi"/>
          <w:sz w:val="24"/>
          <w:szCs w:val="24"/>
          <w:lang w:val="en-US"/>
        </w:rPr>
        <w:t>PHARMA</w:t>
      </w:r>
      <w:r w:rsidRPr="00B02805">
        <w:rPr>
          <w:rFonts w:cstheme="minorHAnsi"/>
          <w:sz w:val="24"/>
          <w:szCs w:val="24"/>
          <w:lang w:val="el-GR"/>
        </w:rPr>
        <w:t xml:space="preserve"> &amp; </w:t>
      </w:r>
      <w:r w:rsidRPr="00B02805">
        <w:rPr>
          <w:rFonts w:cstheme="minorHAnsi"/>
          <w:sz w:val="24"/>
          <w:szCs w:val="24"/>
          <w:lang w:val="en-US"/>
        </w:rPr>
        <w:t>InterMed</w:t>
      </w:r>
      <w:r w:rsidRPr="00B02805">
        <w:rPr>
          <w:rFonts w:cstheme="minorHAnsi"/>
          <w:sz w:val="24"/>
          <w:szCs w:val="24"/>
          <w:lang w:val="el-GR"/>
        </w:rPr>
        <w:t xml:space="preserve">, κατέκτησαν δύο PLATINUM και δύο GOLD βραβεία. </w:t>
      </w:r>
    </w:p>
    <w:p w14:paraId="1C3D968B" w14:textId="50919806" w:rsidR="00B02805" w:rsidRPr="00B02805" w:rsidRDefault="00B02805" w:rsidP="005D3EF4">
      <w:pPr>
        <w:jc w:val="both"/>
        <w:rPr>
          <w:rFonts w:cstheme="minorHAnsi"/>
          <w:sz w:val="24"/>
          <w:szCs w:val="24"/>
          <w:lang w:val="el-GR"/>
        </w:rPr>
      </w:pPr>
      <w:r>
        <w:rPr>
          <w:rFonts w:cstheme="minorHAnsi"/>
          <w:sz w:val="24"/>
          <w:szCs w:val="24"/>
          <w:lang w:val="el-GR"/>
        </w:rPr>
        <w:t>Ειδικότερα διακρίθηκαν τα ακόλουθα προϊόντα</w:t>
      </w:r>
      <w:r w:rsidR="00E64FF0">
        <w:rPr>
          <w:rFonts w:cstheme="minorHAnsi"/>
          <w:sz w:val="24"/>
          <w:szCs w:val="24"/>
          <w:lang w:val="el-GR"/>
        </w:rPr>
        <w:t xml:space="preserve">, </w:t>
      </w:r>
      <w:r>
        <w:rPr>
          <w:rFonts w:cstheme="minorHAnsi"/>
          <w:sz w:val="24"/>
          <w:szCs w:val="24"/>
          <w:lang w:val="el-GR"/>
        </w:rPr>
        <w:t>κα</w:t>
      </w:r>
      <w:r w:rsidR="00015ABC">
        <w:rPr>
          <w:rFonts w:cstheme="minorHAnsi"/>
          <w:sz w:val="24"/>
          <w:szCs w:val="24"/>
          <w:lang w:val="el-GR"/>
        </w:rPr>
        <w:t>θώς και η</w:t>
      </w:r>
      <w:r w:rsidR="00A84C51">
        <w:rPr>
          <w:rFonts w:cstheme="minorHAnsi"/>
          <w:sz w:val="24"/>
          <w:szCs w:val="24"/>
          <w:lang w:val="el-GR"/>
        </w:rPr>
        <w:t xml:space="preserve"> Ομάδα Πωλήσεων</w:t>
      </w:r>
      <w:r w:rsidR="00320708">
        <w:rPr>
          <w:rFonts w:cstheme="minorHAnsi"/>
          <w:sz w:val="24"/>
          <w:szCs w:val="24"/>
          <w:lang w:val="el-GR"/>
        </w:rPr>
        <w:t xml:space="preserve"> της </w:t>
      </w:r>
      <w:r w:rsidR="00320708">
        <w:rPr>
          <w:rFonts w:cstheme="minorHAnsi"/>
          <w:sz w:val="24"/>
          <w:szCs w:val="24"/>
          <w:lang w:val="en-US"/>
        </w:rPr>
        <w:t>UNI</w:t>
      </w:r>
      <w:r w:rsidR="00320708" w:rsidRPr="00320708">
        <w:rPr>
          <w:rFonts w:cstheme="minorHAnsi"/>
          <w:sz w:val="24"/>
          <w:szCs w:val="24"/>
          <w:lang w:val="el-GR"/>
        </w:rPr>
        <w:t>-</w:t>
      </w:r>
      <w:r w:rsidR="00320708">
        <w:rPr>
          <w:rFonts w:cstheme="minorHAnsi"/>
          <w:sz w:val="24"/>
          <w:szCs w:val="24"/>
          <w:lang w:val="en-US"/>
        </w:rPr>
        <w:t>PHARMA</w:t>
      </w:r>
      <w:r>
        <w:rPr>
          <w:rFonts w:cstheme="minorHAnsi"/>
          <w:sz w:val="24"/>
          <w:szCs w:val="24"/>
          <w:lang w:val="el-GR"/>
        </w:rPr>
        <w:t>:</w:t>
      </w:r>
    </w:p>
    <w:p w14:paraId="20AC1EF1" w14:textId="077E36F0" w:rsidR="00B02805" w:rsidRDefault="00B02805" w:rsidP="005D3EF4">
      <w:pPr>
        <w:pStyle w:val="ListParagraph"/>
        <w:numPr>
          <w:ilvl w:val="0"/>
          <w:numId w:val="4"/>
        </w:numPr>
        <w:jc w:val="both"/>
        <w:rPr>
          <w:rFonts w:cstheme="minorHAnsi"/>
          <w:sz w:val="24"/>
          <w:szCs w:val="24"/>
          <w:lang w:val="el-GR"/>
        </w:rPr>
      </w:pPr>
      <w:r w:rsidRPr="00B02805">
        <w:rPr>
          <w:rFonts w:cstheme="minorHAnsi"/>
          <w:b/>
          <w:bCs/>
          <w:sz w:val="24"/>
          <w:szCs w:val="24"/>
          <w:lang w:val="el-GR"/>
        </w:rPr>
        <w:t>Apotel Syrup in stick της UNI-PHARMA</w:t>
      </w:r>
      <w:r w:rsidRPr="00B02805">
        <w:rPr>
          <w:rFonts w:cstheme="minorHAnsi"/>
          <w:sz w:val="24"/>
          <w:szCs w:val="24"/>
          <w:lang w:val="el-GR"/>
        </w:rPr>
        <w:t xml:space="preserve"> </w:t>
      </w:r>
      <w:r w:rsidRPr="00B02805">
        <w:rPr>
          <w:rFonts w:cstheme="minorHAnsi"/>
          <w:b/>
          <w:bCs/>
          <w:sz w:val="24"/>
          <w:szCs w:val="24"/>
          <w:lang w:val="el-GR"/>
        </w:rPr>
        <w:t xml:space="preserve">με PLATINUM βραβείο </w:t>
      </w:r>
      <w:r>
        <w:rPr>
          <w:rFonts w:cstheme="minorHAnsi"/>
          <w:sz w:val="24"/>
          <w:szCs w:val="24"/>
          <w:lang w:val="el-GR"/>
        </w:rPr>
        <w:t>στην κατηγορία «Λ</w:t>
      </w:r>
      <w:r w:rsidRPr="00B02805">
        <w:rPr>
          <w:rFonts w:cstheme="minorHAnsi"/>
          <w:sz w:val="24"/>
          <w:szCs w:val="24"/>
          <w:lang w:val="el-GR"/>
        </w:rPr>
        <w:t>ανσάρισμα νέου προϊόντος φαρμακείου (ιατροτεχνολογικά – ΜΗΣΥΦΑ- OTC – Συμπληρώματα διατροφής)</w:t>
      </w:r>
      <w:r>
        <w:rPr>
          <w:rFonts w:cstheme="minorHAnsi"/>
          <w:sz w:val="24"/>
          <w:szCs w:val="24"/>
          <w:lang w:val="el-GR"/>
        </w:rPr>
        <w:t xml:space="preserve">» </w:t>
      </w:r>
    </w:p>
    <w:p w14:paraId="31B3BA7D" w14:textId="455EEE1B" w:rsidR="00B02805" w:rsidRDefault="00B02805" w:rsidP="005D3EF4">
      <w:pPr>
        <w:pStyle w:val="ListParagraph"/>
        <w:numPr>
          <w:ilvl w:val="0"/>
          <w:numId w:val="4"/>
        </w:numPr>
        <w:jc w:val="both"/>
        <w:rPr>
          <w:rFonts w:cstheme="minorHAnsi"/>
          <w:sz w:val="24"/>
          <w:szCs w:val="24"/>
          <w:lang w:val="el-GR"/>
        </w:rPr>
      </w:pPr>
      <w:r>
        <w:rPr>
          <w:rFonts w:cstheme="minorHAnsi"/>
          <w:b/>
          <w:bCs/>
          <w:sz w:val="24"/>
          <w:szCs w:val="24"/>
          <w:lang w:val="el-GR"/>
        </w:rPr>
        <w:t xml:space="preserve">Ομάδα Πωλήσεων </w:t>
      </w:r>
      <w:r w:rsidRPr="00B02805">
        <w:rPr>
          <w:rFonts w:cstheme="minorHAnsi"/>
          <w:b/>
          <w:bCs/>
          <w:sz w:val="24"/>
          <w:szCs w:val="24"/>
          <w:lang w:val="el-GR"/>
        </w:rPr>
        <w:t>της UNI-PHARMA</w:t>
      </w:r>
      <w:r w:rsidRPr="00B02805">
        <w:rPr>
          <w:rFonts w:cstheme="minorHAnsi"/>
          <w:sz w:val="24"/>
          <w:szCs w:val="24"/>
          <w:lang w:val="el-GR"/>
        </w:rPr>
        <w:t xml:space="preserve"> </w:t>
      </w:r>
      <w:r w:rsidRPr="00B02805">
        <w:rPr>
          <w:rFonts w:cstheme="minorHAnsi"/>
          <w:b/>
          <w:bCs/>
          <w:sz w:val="24"/>
          <w:szCs w:val="24"/>
          <w:lang w:val="el-GR"/>
        </w:rPr>
        <w:t xml:space="preserve">με </w:t>
      </w:r>
      <w:r>
        <w:rPr>
          <w:rFonts w:cstheme="minorHAnsi"/>
          <w:b/>
          <w:bCs/>
          <w:sz w:val="24"/>
          <w:szCs w:val="24"/>
          <w:lang w:val="en-US"/>
        </w:rPr>
        <w:t>GOLD</w:t>
      </w:r>
      <w:r w:rsidRPr="00B02805">
        <w:rPr>
          <w:rFonts w:cstheme="minorHAnsi"/>
          <w:b/>
          <w:bCs/>
          <w:sz w:val="24"/>
          <w:szCs w:val="24"/>
          <w:lang w:val="el-GR"/>
        </w:rPr>
        <w:t xml:space="preserve"> βραβείο </w:t>
      </w:r>
      <w:r>
        <w:rPr>
          <w:rFonts w:cstheme="minorHAnsi"/>
          <w:sz w:val="24"/>
          <w:szCs w:val="24"/>
          <w:lang w:val="el-GR"/>
        </w:rPr>
        <w:t xml:space="preserve">στην κατηγορία «Ομάδα Πωλήσεων που διακρίθηκε στα φαρμακεία» </w:t>
      </w:r>
    </w:p>
    <w:p w14:paraId="010F3F93" w14:textId="54921737" w:rsidR="00392871" w:rsidRPr="00372F39" w:rsidRDefault="002118FE" w:rsidP="005D3EF4">
      <w:pPr>
        <w:pStyle w:val="ListParagraph"/>
        <w:numPr>
          <w:ilvl w:val="0"/>
          <w:numId w:val="4"/>
        </w:numPr>
        <w:jc w:val="both"/>
        <w:rPr>
          <w:rFonts w:cstheme="minorHAnsi"/>
          <w:sz w:val="24"/>
          <w:szCs w:val="24"/>
          <w:lang w:val="el-GR"/>
        </w:rPr>
      </w:pPr>
      <w:r w:rsidRPr="002118FE">
        <w:rPr>
          <w:rFonts w:cstheme="minorHAnsi"/>
          <w:b/>
          <w:bCs/>
          <w:sz w:val="24"/>
          <w:szCs w:val="24"/>
        </w:rPr>
        <w:t>Eva</w:t>
      </w:r>
      <w:r w:rsidRPr="002118FE">
        <w:rPr>
          <w:rFonts w:cstheme="minorHAnsi"/>
          <w:b/>
          <w:bCs/>
          <w:sz w:val="24"/>
          <w:szCs w:val="24"/>
          <w:lang w:val="el-GR"/>
        </w:rPr>
        <w:t xml:space="preserve"> </w:t>
      </w:r>
      <w:r w:rsidRPr="002118FE">
        <w:rPr>
          <w:rFonts w:cstheme="minorHAnsi"/>
          <w:b/>
          <w:bCs/>
          <w:sz w:val="24"/>
          <w:szCs w:val="24"/>
        </w:rPr>
        <w:t>Intima</w:t>
      </w:r>
      <w:r w:rsidRPr="002118FE">
        <w:rPr>
          <w:rFonts w:cstheme="minorHAnsi"/>
          <w:b/>
          <w:bCs/>
          <w:sz w:val="24"/>
          <w:szCs w:val="24"/>
          <w:lang w:val="el-GR"/>
        </w:rPr>
        <w:t xml:space="preserve"> </w:t>
      </w:r>
      <w:r w:rsidRPr="002118FE">
        <w:rPr>
          <w:rFonts w:cstheme="minorHAnsi"/>
          <w:b/>
          <w:bCs/>
          <w:sz w:val="24"/>
          <w:szCs w:val="24"/>
        </w:rPr>
        <w:t>Cervasil</w:t>
      </w:r>
      <w:r w:rsidRPr="002118FE">
        <w:rPr>
          <w:rFonts w:cstheme="minorHAnsi"/>
          <w:b/>
          <w:bCs/>
          <w:sz w:val="24"/>
          <w:szCs w:val="24"/>
          <w:lang w:val="el-GR"/>
        </w:rPr>
        <w:t xml:space="preserve"> </w:t>
      </w:r>
      <w:r w:rsidRPr="002118FE">
        <w:rPr>
          <w:rFonts w:cstheme="minorHAnsi"/>
          <w:b/>
          <w:bCs/>
          <w:sz w:val="24"/>
          <w:szCs w:val="24"/>
        </w:rPr>
        <w:t>Granules</w:t>
      </w:r>
      <w:r w:rsidRPr="00B02805">
        <w:rPr>
          <w:rFonts w:cstheme="minorHAnsi"/>
          <w:sz w:val="24"/>
          <w:szCs w:val="24"/>
          <w:lang w:val="el-GR"/>
        </w:rPr>
        <w:t xml:space="preserve"> </w:t>
      </w:r>
      <w:r w:rsidR="00392871" w:rsidRPr="00372F39">
        <w:rPr>
          <w:rFonts w:cstheme="minorHAnsi"/>
          <w:b/>
          <w:bCs/>
          <w:sz w:val="24"/>
          <w:szCs w:val="24"/>
          <w:lang w:val="el-GR"/>
        </w:rPr>
        <w:t xml:space="preserve">της </w:t>
      </w:r>
      <w:r w:rsidR="00BA75EA">
        <w:rPr>
          <w:rFonts w:cstheme="minorHAnsi"/>
          <w:b/>
          <w:bCs/>
          <w:sz w:val="24"/>
          <w:szCs w:val="24"/>
          <w:lang w:val="en-US"/>
        </w:rPr>
        <w:t>InterMed</w:t>
      </w:r>
      <w:r w:rsidR="00392871" w:rsidRPr="00372F39">
        <w:rPr>
          <w:rFonts w:cstheme="minorHAnsi"/>
          <w:sz w:val="24"/>
          <w:szCs w:val="24"/>
          <w:lang w:val="el-GR"/>
        </w:rPr>
        <w:t xml:space="preserve"> </w:t>
      </w:r>
      <w:r w:rsidR="00392871" w:rsidRPr="00372F39">
        <w:rPr>
          <w:rFonts w:cstheme="minorHAnsi"/>
          <w:b/>
          <w:bCs/>
          <w:sz w:val="24"/>
          <w:szCs w:val="24"/>
          <w:lang w:val="el-GR"/>
        </w:rPr>
        <w:t xml:space="preserve">με </w:t>
      </w:r>
      <w:r w:rsidR="00392871" w:rsidRPr="00372F39">
        <w:rPr>
          <w:rFonts w:cstheme="minorHAnsi"/>
          <w:b/>
          <w:bCs/>
          <w:sz w:val="24"/>
          <w:szCs w:val="24"/>
          <w:lang w:val="en-US"/>
        </w:rPr>
        <w:t>GOLD</w:t>
      </w:r>
      <w:r w:rsidR="00392871" w:rsidRPr="00372F39">
        <w:rPr>
          <w:rFonts w:cstheme="minorHAnsi"/>
          <w:b/>
          <w:bCs/>
          <w:sz w:val="24"/>
          <w:szCs w:val="24"/>
          <w:lang w:val="el-GR"/>
        </w:rPr>
        <w:t xml:space="preserve"> βραβείο </w:t>
      </w:r>
      <w:r w:rsidR="00392871" w:rsidRPr="00372F39">
        <w:rPr>
          <w:rFonts w:cstheme="minorHAnsi"/>
          <w:sz w:val="24"/>
          <w:szCs w:val="24"/>
          <w:lang w:val="el-GR"/>
        </w:rPr>
        <w:t>στην κατηγορία «</w:t>
      </w:r>
      <w:r w:rsidR="005A63BA" w:rsidRPr="00B02805">
        <w:rPr>
          <w:rFonts w:cstheme="minorHAnsi"/>
          <w:sz w:val="24"/>
          <w:szCs w:val="24"/>
          <w:lang w:val="el-GR"/>
        </w:rPr>
        <w:t>Συμπληρώματα Διατροφής</w:t>
      </w:r>
      <w:r w:rsidR="00392871" w:rsidRPr="00372F39">
        <w:rPr>
          <w:rFonts w:cstheme="minorHAnsi"/>
          <w:sz w:val="24"/>
          <w:szCs w:val="24"/>
          <w:lang w:val="el-GR"/>
        </w:rPr>
        <w:t xml:space="preserve">» </w:t>
      </w:r>
    </w:p>
    <w:p w14:paraId="5AAC4FC2" w14:textId="7FCD2803" w:rsidR="0037625C" w:rsidRPr="00372F39" w:rsidRDefault="0037625C" w:rsidP="005D3EF4">
      <w:pPr>
        <w:pStyle w:val="ListParagraph"/>
        <w:numPr>
          <w:ilvl w:val="0"/>
          <w:numId w:val="4"/>
        </w:numPr>
        <w:jc w:val="both"/>
        <w:rPr>
          <w:rFonts w:cstheme="minorHAnsi"/>
          <w:sz w:val="24"/>
          <w:szCs w:val="24"/>
          <w:lang w:val="el-GR"/>
        </w:rPr>
      </w:pPr>
      <w:r w:rsidRPr="00320708">
        <w:rPr>
          <w:rFonts w:cstheme="minorHAnsi"/>
          <w:b/>
          <w:bCs/>
          <w:sz w:val="24"/>
          <w:szCs w:val="24"/>
          <w:lang w:val="en-US"/>
        </w:rPr>
        <w:t>Unident</w:t>
      </w:r>
      <w:r w:rsidRPr="00320708">
        <w:rPr>
          <w:rFonts w:cstheme="minorHAnsi"/>
          <w:b/>
          <w:bCs/>
          <w:sz w:val="24"/>
          <w:szCs w:val="24"/>
          <w:lang w:val="el-GR"/>
        </w:rPr>
        <w:t xml:space="preserve"> </w:t>
      </w:r>
      <w:r w:rsidRPr="00320708">
        <w:rPr>
          <w:rFonts w:cstheme="minorHAnsi"/>
          <w:b/>
          <w:bCs/>
          <w:sz w:val="24"/>
          <w:szCs w:val="24"/>
          <w:lang w:val="en-US"/>
        </w:rPr>
        <w:t>Kids</w:t>
      </w:r>
      <w:r w:rsidRPr="00320708">
        <w:rPr>
          <w:rFonts w:cstheme="minorHAnsi"/>
          <w:b/>
          <w:bCs/>
          <w:sz w:val="24"/>
          <w:szCs w:val="24"/>
          <w:lang w:val="el-GR"/>
        </w:rPr>
        <w:t xml:space="preserve"> </w:t>
      </w:r>
      <w:r w:rsidRPr="00320708">
        <w:rPr>
          <w:rFonts w:cstheme="minorHAnsi"/>
          <w:b/>
          <w:bCs/>
          <w:sz w:val="24"/>
          <w:szCs w:val="24"/>
          <w:lang w:val="en-US"/>
        </w:rPr>
        <w:t>InterMed</w:t>
      </w:r>
      <w:r w:rsidRPr="00B02805">
        <w:rPr>
          <w:rFonts w:cstheme="minorHAnsi"/>
          <w:sz w:val="24"/>
          <w:szCs w:val="24"/>
          <w:lang w:val="el-GR"/>
        </w:rPr>
        <w:t xml:space="preserve"> </w:t>
      </w:r>
      <w:r w:rsidRPr="00372F39">
        <w:rPr>
          <w:rFonts w:cstheme="minorHAnsi"/>
          <w:b/>
          <w:bCs/>
          <w:sz w:val="24"/>
          <w:szCs w:val="24"/>
          <w:lang w:val="el-GR"/>
        </w:rPr>
        <w:t xml:space="preserve">της </w:t>
      </w:r>
      <w:r>
        <w:rPr>
          <w:rFonts w:cstheme="minorHAnsi"/>
          <w:b/>
          <w:bCs/>
          <w:sz w:val="24"/>
          <w:szCs w:val="24"/>
          <w:lang w:val="en-US"/>
        </w:rPr>
        <w:t>InterMed</w:t>
      </w:r>
      <w:r w:rsidRPr="00372F39">
        <w:rPr>
          <w:rFonts w:cstheme="minorHAnsi"/>
          <w:sz w:val="24"/>
          <w:szCs w:val="24"/>
          <w:lang w:val="el-GR"/>
        </w:rPr>
        <w:t xml:space="preserve"> </w:t>
      </w:r>
      <w:r w:rsidRPr="00372F39">
        <w:rPr>
          <w:rFonts w:cstheme="minorHAnsi"/>
          <w:b/>
          <w:bCs/>
          <w:sz w:val="24"/>
          <w:szCs w:val="24"/>
          <w:lang w:val="el-GR"/>
        </w:rPr>
        <w:t xml:space="preserve">με </w:t>
      </w:r>
      <w:r w:rsidRPr="00B02805">
        <w:rPr>
          <w:rFonts w:cstheme="minorHAnsi"/>
          <w:b/>
          <w:bCs/>
          <w:sz w:val="24"/>
          <w:szCs w:val="24"/>
          <w:lang w:val="el-GR"/>
        </w:rPr>
        <w:t>PLATINUM</w:t>
      </w:r>
      <w:r w:rsidRPr="00372F39">
        <w:rPr>
          <w:rFonts w:cstheme="minorHAnsi"/>
          <w:b/>
          <w:bCs/>
          <w:sz w:val="24"/>
          <w:szCs w:val="24"/>
          <w:lang w:val="el-GR"/>
        </w:rPr>
        <w:t xml:space="preserve"> βραβείο </w:t>
      </w:r>
      <w:r w:rsidRPr="00372F39">
        <w:rPr>
          <w:rFonts w:cstheme="minorHAnsi"/>
          <w:sz w:val="24"/>
          <w:szCs w:val="24"/>
          <w:lang w:val="el-GR"/>
        </w:rPr>
        <w:t>στην κατηγορία «</w:t>
      </w:r>
      <w:r w:rsidRPr="00B02805">
        <w:rPr>
          <w:rFonts w:cstheme="minorHAnsi"/>
          <w:sz w:val="24"/>
          <w:szCs w:val="24"/>
          <w:lang w:val="en-US"/>
        </w:rPr>
        <w:t>Design</w:t>
      </w:r>
      <w:r w:rsidRPr="0037625C">
        <w:rPr>
          <w:rFonts w:cstheme="minorHAnsi"/>
          <w:sz w:val="24"/>
          <w:szCs w:val="24"/>
          <w:lang w:val="el-GR"/>
        </w:rPr>
        <w:t xml:space="preserve"> &amp; </w:t>
      </w:r>
      <w:r w:rsidRPr="00B02805">
        <w:rPr>
          <w:rFonts w:cstheme="minorHAnsi"/>
          <w:sz w:val="24"/>
          <w:szCs w:val="24"/>
          <w:lang w:val="en-US"/>
        </w:rPr>
        <w:t>Packaging</w:t>
      </w:r>
      <w:r w:rsidRPr="0037625C">
        <w:rPr>
          <w:rFonts w:cstheme="minorHAnsi"/>
          <w:sz w:val="24"/>
          <w:szCs w:val="24"/>
          <w:lang w:val="el-GR"/>
        </w:rPr>
        <w:t xml:space="preserve"> </w:t>
      </w:r>
      <w:r w:rsidRPr="00B02805">
        <w:rPr>
          <w:rFonts w:cstheme="minorHAnsi"/>
          <w:sz w:val="24"/>
          <w:szCs w:val="24"/>
          <w:lang w:val="el-GR"/>
        </w:rPr>
        <w:t>προϊόντος</w:t>
      </w:r>
      <w:r w:rsidRPr="0037625C">
        <w:rPr>
          <w:rFonts w:cstheme="minorHAnsi"/>
          <w:sz w:val="24"/>
          <w:szCs w:val="24"/>
          <w:lang w:val="el-GR"/>
        </w:rPr>
        <w:t xml:space="preserve"> </w:t>
      </w:r>
      <w:r w:rsidRPr="00B02805">
        <w:rPr>
          <w:rFonts w:cstheme="minorHAnsi"/>
          <w:sz w:val="24"/>
          <w:szCs w:val="24"/>
          <w:lang w:val="el-GR"/>
        </w:rPr>
        <w:t>φαρμακείου</w:t>
      </w:r>
      <w:r w:rsidRPr="00372F39">
        <w:rPr>
          <w:rFonts w:cstheme="minorHAnsi"/>
          <w:sz w:val="24"/>
          <w:szCs w:val="24"/>
          <w:lang w:val="el-GR"/>
        </w:rPr>
        <w:t xml:space="preserve">» </w:t>
      </w:r>
    </w:p>
    <w:p w14:paraId="5033A151" w14:textId="77777777" w:rsidR="00B02805" w:rsidRPr="00EF07DF" w:rsidRDefault="00B02805" w:rsidP="005D3EF4">
      <w:pPr>
        <w:jc w:val="both"/>
        <w:rPr>
          <w:rFonts w:cstheme="minorHAnsi"/>
          <w:sz w:val="24"/>
          <w:szCs w:val="24"/>
          <w:lang w:val="el-GR"/>
        </w:rPr>
      </w:pPr>
    </w:p>
    <w:p w14:paraId="64258B50" w14:textId="2E7501D9" w:rsidR="006472EF" w:rsidRPr="008F10CF" w:rsidRDefault="00C17772" w:rsidP="008F10CF">
      <w:pPr>
        <w:pStyle w:val="ListParagraph"/>
        <w:numPr>
          <w:ilvl w:val="0"/>
          <w:numId w:val="6"/>
        </w:numPr>
        <w:jc w:val="both"/>
        <w:rPr>
          <w:rFonts w:cstheme="minorHAnsi"/>
          <w:sz w:val="24"/>
          <w:szCs w:val="24"/>
          <w:lang w:val="el-GR"/>
        </w:rPr>
      </w:pPr>
      <w:r w:rsidRPr="008F10CF">
        <w:rPr>
          <w:rFonts w:cstheme="minorHAnsi"/>
          <w:b/>
          <w:sz w:val="24"/>
          <w:szCs w:val="24"/>
        </w:rPr>
        <w:t>GREEN</w:t>
      </w:r>
      <w:r w:rsidRPr="008F10CF">
        <w:rPr>
          <w:rFonts w:cstheme="minorHAnsi"/>
          <w:b/>
          <w:sz w:val="24"/>
          <w:szCs w:val="24"/>
          <w:lang w:val="el-GR"/>
        </w:rPr>
        <w:t xml:space="preserve"> </w:t>
      </w:r>
      <w:r w:rsidRPr="008F10CF">
        <w:rPr>
          <w:rFonts w:cstheme="minorHAnsi"/>
          <w:b/>
          <w:sz w:val="24"/>
          <w:szCs w:val="24"/>
        </w:rPr>
        <w:t>BRAND</w:t>
      </w:r>
      <w:r w:rsidRPr="008F10CF">
        <w:rPr>
          <w:rFonts w:cstheme="minorHAnsi"/>
          <w:b/>
          <w:sz w:val="24"/>
          <w:szCs w:val="24"/>
          <w:lang w:val="el-GR"/>
        </w:rPr>
        <w:t xml:space="preserve"> </w:t>
      </w:r>
      <w:r w:rsidRPr="008F10CF">
        <w:rPr>
          <w:rFonts w:cstheme="minorHAnsi"/>
          <w:b/>
          <w:sz w:val="24"/>
          <w:szCs w:val="24"/>
        </w:rPr>
        <w:t>AWARDS</w:t>
      </w:r>
      <w:r w:rsidRPr="008F10CF">
        <w:rPr>
          <w:rFonts w:cstheme="minorHAnsi"/>
          <w:b/>
          <w:sz w:val="24"/>
          <w:szCs w:val="24"/>
          <w:lang w:val="el-GR"/>
        </w:rPr>
        <w:t xml:space="preserve"> 2024</w:t>
      </w:r>
    </w:p>
    <w:p w14:paraId="01D556E7" w14:textId="1161ABE9" w:rsidR="00A237C5" w:rsidRDefault="00087843" w:rsidP="005D3EF4">
      <w:pPr>
        <w:jc w:val="both"/>
        <w:rPr>
          <w:rFonts w:cstheme="minorHAnsi"/>
          <w:sz w:val="24"/>
          <w:szCs w:val="24"/>
          <w:lang w:val="el-GR"/>
        </w:rPr>
      </w:pPr>
      <w:r>
        <w:rPr>
          <w:rFonts w:cstheme="minorHAnsi"/>
          <w:sz w:val="24"/>
          <w:szCs w:val="24"/>
          <w:lang w:val="el-GR"/>
        </w:rPr>
        <w:t xml:space="preserve">Στον θεσμό που </w:t>
      </w:r>
      <w:r w:rsidR="00A237C5" w:rsidRPr="00A237C5">
        <w:rPr>
          <w:rFonts w:cstheme="minorHAnsi"/>
          <w:sz w:val="24"/>
          <w:szCs w:val="24"/>
          <w:lang w:val="el-GR"/>
        </w:rPr>
        <w:t>προάγει την καινοτομία σε προϊόντα, υπηρεσίες και διαδικασίες ανάπτυξης οι οποίες συμβάλλουν στην GREEN οικονομία και στο Eco Living</w:t>
      </w:r>
      <w:r>
        <w:rPr>
          <w:rFonts w:cstheme="minorHAnsi"/>
          <w:sz w:val="24"/>
          <w:szCs w:val="24"/>
          <w:lang w:val="el-GR"/>
        </w:rPr>
        <w:t xml:space="preserve">, </w:t>
      </w:r>
      <w:r w:rsidR="00AE34D5">
        <w:rPr>
          <w:rFonts w:cstheme="minorHAnsi"/>
          <w:sz w:val="24"/>
          <w:szCs w:val="24"/>
          <w:lang w:val="el-GR"/>
        </w:rPr>
        <w:t xml:space="preserve">ο </w:t>
      </w:r>
      <w:r w:rsidR="008F10CF">
        <w:rPr>
          <w:rFonts w:cstheme="minorHAnsi"/>
          <w:sz w:val="24"/>
          <w:szCs w:val="24"/>
          <w:lang w:val="el-GR"/>
        </w:rPr>
        <w:t>ΟΦΕΤ</w:t>
      </w:r>
      <w:r w:rsidR="00AE34D5">
        <w:rPr>
          <w:rFonts w:cstheme="minorHAnsi"/>
          <w:sz w:val="24"/>
          <w:szCs w:val="24"/>
          <w:lang w:val="el-GR"/>
        </w:rPr>
        <w:t xml:space="preserve"> διακρίθηκε </w:t>
      </w:r>
      <w:r>
        <w:rPr>
          <w:rFonts w:cstheme="minorHAnsi"/>
          <w:sz w:val="24"/>
          <w:szCs w:val="24"/>
          <w:lang w:val="el-GR"/>
        </w:rPr>
        <w:t>με τα ακόλουθα βραβεία:</w:t>
      </w:r>
    </w:p>
    <w:p w14:paraId="2478F952" w14:textId="3D754BAA" w:rsidR="005023B0" w:rsidRDefault="005023B0" w:rsidP="005D3EF4">
      <w:pPr>
        <w:pStyle w:val="ListParagraph"/>
        <w:numPr>
          <w:ilvl w:val="0"/>
          <w:numId w:val="4"/>
        </w:numPr>
        <w:spacing w:after="0" w:line="276" w:lineRule="auto"/>
        <w:jc w:val="both"/>
        <w:rPr>
          <w:rFonts w:cstheme="minorHAnsi"/>
          <w:b/>
          <w:bCs/>
          <w:sz w:val="24"/>
          <w:szCs w:val="24"/>
          <w:lang w:val="el-GR"/>
        </w:rPr>
      </w:pPr>
      <w:r>
        <w:rPr>
          <w:rFonts w:cstheme="minorHAnsi"/>
          <w:b/>
          <w:bCs/>
          <w:sz w:val="24"/>
          <w:szCs w:val="24"/>
          <w:lang w:val="el-GR"/>
        </w:rPr>
        <w:t>Όμιλος</w:t>
      </w:r>
      <w:r w:rsidRPr="005023B0">
        <w:rPr>
          <w:rFonts w:cstheme="minorHAnsi"/>
          <w:b/>
          <w:bCs/>
          <w:sz w:val="24"/>
          <w:szCs w:val="24"/>
          <w:lang w:val="el-GR"/>
        </w:rPr>
        <w:t xml:space="preserve"> </w:t>
      </w:r>
      <w:r>
        <w:rPr>
          <w:rFonts w:cstheme="minorHAnsi"/>
          <w:b/>
          <w:bCs/>
          <w:sz w:val="24"/>
          <w:szCs w:val="24"/>
          <w:lang w:val="el-GR"/>
        </w:rPr>
        <w:t>Τσέτη: Αειφόρος Ανάπτυξη – Μία διαρκής υπενθύμιση</w:t>
      </w:r>
      <w:r w:rsidR="007A53FE">
        <w:rPr>
          <w:rFonts w:cstheme="minorHAnsi"/>
          <w:b/>
          <w:bCs/>
          <w:sz w:val="24"/>
          <w:szCs w:val="24"/>
          <w:lang w:val="el-GR"/>
        </w:rPr>
        <w:t>,</w:t>
      </w:r>
      <w:r>
        <w:rPr>
          <w:rFonts w:cstheme="minorHAnsi"/>
          <w:b/>
          <w:bCs/>
          <w:sz w:val="24"/>
          <w:szCs w:val="24"/>
          <w:lang w:val="el-GR"/>
        </w:rPr>
        <w:t xml:space="preserve"> </w:t>
      </w:r>
      <w:r w:rsidRPr="00530170">
        <w:rPr>
          <w:rFonts w:cstheme="minorHAnsi"/>
          <w:b/>
          <w:bCs/>
          <w:sz w:val="24"/>
          <w:szCs w:val="24"/>
          <w:lang w:val="el-GR"/>
        </w:rPr>
        <w:t>GOLD</w:t>
      </w:r>
      <w:r w:rsidRPr="00372F39">
        <w:rPr>
          <w:rFonts w:cstheme="minorHAnsi"/>
          <w:b/>
          <w:bCs/>
          <w:sz w:val="24"/>
          <w:szCs w:val="24"/>
          <w:lang w:val="el-GR"/>
        </w:rPr>
        <w:t xml:space="preserve"> </w:t>
      </w:r>
      <w:r>
        <w:rPr>
          <w:rFonts w:cstheme="minorHAnsi"/>
          <w:b/>
          <w:bCs/>
          <w:sz w:val="24"/>
          <w:szCs w:val="24"/>
          <w:lang w:val="el-GR"/>
        </w:rPr>
        <w:t>διάκριση</w:t>
      </w:r>
    </w:p>
    <w:p w14:paraId="18BF20ED" w14:textId="1F1B34BF" w:rsidR="004C1C91" w:rsidRPr="00F537E3" w:rsidRDefault="004C1C91" w:rsidP="005D3EF4">
      <w:pPr>
        <w:spacing w:after="0" w:line="276" w:lineRule="auto"/>
        <w:ind w:firstLine="720"/>
        <w:jc w:val="both"/>
        <w:rPr>
          <w:rFonts w:cstheme="minorHAnsi"/>
          <w:sz w:val="24"/>
          <w:szCs w:val="24"/>
          <w:lang w:val="en-US"/>
        </w:rPr>
      </w:pPr>
      <w:r w:rsidRPr="00F537E3">
        <w:rPr>
          <w:rFonts w:cstheme="minorHAnsi"/>
          <w:sz w:val="24"/>
          <w:szCs w:val="24"/>
          <w:lang w:val="el-GR"/>
        </w:rPr>
        <w:t>στην</w:t>
      </w:r>
      <w:r w:rsidRPr="00F537E3">
        <w:rPr>
          <w:rFonts w:cstheme="minorHAnsi"/>
          <w:sz w:val="24"/>
          <w:szCs w:val="24"/>
          <w:lang w:val="en-US"/>
        </w:rPr>
        <w:t xml:space="preserve"> </w:t>
      </w:r>
      <w:r w:rsidRPr="00F537E3">
        <w:rPr>
          <w:rFonts w:cstheme="minorHAnsi"/>
          <w:sz w:val="24"/>
          <w:szCs w:val="24"/>
          <w:lang w:val="el-GR"/>
        </w:rPr>
        <w:t>κατηγορία</w:t>
      </w:r>
      <w:r w:rsidRPr="00F537E3">
        <w:rPr>
          <w:rFonts w:cstheme="minorHAnsi"/>
          <w:sz w:val="24"/>
          <w:szCs w:val="24"/>
          <w:lang w:val="en-US"/>
        </w:rPr>
        <w:t xml:space="preserve"> «</w:t>
      </w:r>
      <w:r w:rsidR="005023B0" w:rsidRPr="00F537E3">
        <w:rPr>
          <w:rFonts w:cstheme="minorHAnsi"/>
          <w:sz w:val="24"/>
          <w:szCs w:val="24"/>
          <w:lang w:val="en-US"/>
        </w:rPr>
        <w:t>3.1.3 Green Business / Industry Process</w:t>
      </w:r>
      <w:r w:rsidRPr="00F537E3">
        <w:rPr>
          <w:rFonts w:cstheme="minorHAnsi"/>
          <w:sz w:val="24"/>
          <w:szCs w:val="24"/>
          <w:lang w:val="en-US"/>
        </w:rPr>
        <w:t xml:space="preserve">» </w:t>
      </w:r>
    </w:p>
    <w:p w14:paraId="33BC8B35" w14:textId="2EA650C4" w:rsidR="000B07E3" w:rsidRPr="00E4419C" w:rsidRDefault="000B07E3" w:rsidP="005D3EF4">
      <w:pPr>
        <w:pStyle w:val="ListParagraph"/>
        <w:numPr>
          <w:ilvl w:val="0"/>
          <w:numId w:val="4"/>
        </w:numPr>
        <w:spacing w:after="0" w:line="276" w:lineRule="auto"/>
        <w:ind w:hanging="294"/>
        <w:jc w:val="both"/>
        <w:rPr>
          <w:rFonts w:cstheme="minorHAnsi"/>
          <w:sz w:val="24"/>
          <w:szCs w:val="24"/>
          <w:lang w:val="el-GR"/>
        </w:rPr>
      </w:pPr>
      <w:r w:rsidRPr="00C47A3D">
        <w:rPr>
          <w:rFonts w:cstheme="minorHAnsi"/>
          <w:b/>
          <w:bCs/>
          <w:sz w:val="24"/>
          <w:szCs w:val="24"/>
          <w:lang w:val="el-GR"/>
        </w:rPr>
        <w:t>UNI-PHARMA: Η πράσινη τεχνολογία δείχνει το δρόμο της βιωσιμότητας</w:t>
      </w:r>
      <w:r w:rsidR="007A53FE">
        <w:rPr>
          <w:rFonts w:cstheme="minorHAnsi"/>
          <w:b/>
          <w:bCs/>
          <w:sz w:val="24"/>
          <w:szCs w:val="24"/>
          <w:lang w:val="el-GR"/>
        </w:rPr>
        <w:t>,</w:t>
      </w:r>
      <w:r w:rsidRPr="00C47A3D">
        <w:rPr>
          <w:rFonts w:cstheme="minorHAnsi"/>
          <w:b/>
          <w:bCs/>
          <w:sz w:val="24"/>
          <w:szCs w:val="24"/>
          <w:lang w:val="el-GR"/>
        </w:rPr>
        <w:t xml:space="preserve"> GOLD διάκριση</w:t>
      </w:r>
      <w:r w:rsidR="00C47A3D" w:rsidRPr="00C47A3D">
        <w:rPr>
          <w:rFonts w:cstheme="minorHAnsi"/>
          <w:b/>
          <w:bCs/>
          <w:sz w:val="24"/>
          <w:szCs w:val="24"/>
          <w:lang w:val="el-GR"/>
        </w:rPr>
        <w:t xml:space="preserve"> </w:t>
      </w:r>
      <w:r w:rsidRPr="00C47A3D">
        <w:rPr>
          <w:rFonts w:cstheme="minorHAnsi"/>
          <w:sz w:val="24"/>
          <w:szCs w:val="24"/>
          <w:lang w:val="el-GR"/>
        </w:rPr>
        <w:t>στην κατηγορία «3.1.</w:t>
      </w:r>
      <w:r w:rsidR="007A53FE">
        <w:rPr>
          <w:rFonts w:cstheme="minorHAnsi"/>
          <w:sz w:val="24"/>
          <w:szCs w:val="24"/>
          <w:lang w:val="el-GR"/>
        </w:rPr>
        <w:t>1</w:t>
      </w:r>
      <w:r w:rsidRPr="00C47A3D">
        <w:rPr>
          <w:rFonts w:cstheme="minorHAnsi"/>
          <w:sz w:val="24"/>
          <w:szCs w:val="24"/>
          <w:lang w:val="el-GR"/>
        </w:rPr>
        <w:t xml:space="preserve"> </w:t>
      </w:r>
      <w:r w:rsidRPr="00C47A3D">
        <w:rPr>
          <w:rFonts w:cstheme="minorHAnsi"/>
          <w:sz w:val="24"/>
          <w:szCs w:val="24"/>
          <w:lang w:val="en-US"/>
        </w:rPr>
        <w:t>Green</w:t>
      </w:r>
      <w:r w:rsidRPr="00C47A3D">
        <w:rPr>
          <w:rFonts w:cstheme="minorHAnsi"/>
          <w:sz w:val="24"/>
          <w:szCs w:val="24"/>
          <w:lang w:val="el-GR"/>
        </w:rPr>
        <w:t xml:space="preserve"> </w:t>
      </w:r>
      <w:r w:rsidR="007A53FE">
        <w:rPr>
          <w:rFonts w:cstheme="minorHAnsi"/>
          <w:sz w:val="24"/>
          <w:szCs w:val="24"/>
          <w:lang w:val="en-US"/>
        </w:rPr>
        <w:t>Technology</w:t>
      </w:r>
      <w:r w:rsidR="007A53FE" w:rsidRPr="007A53FE">
        <w:rPr>
          <w:rFonts w:cstheme="minorHAnsi"/>
          <w:sz w:val="24"/>
          <w:szCs w:val="24"/>
          <w:lang w:val="el-GR"/>
        </w:rPr>
        <w:t xml:space="preserve"> </w:t>
      </w:r>
      <w:r w:rsidR="007A53FE">
        <w:rPr>
          <w:rFonts w:cstheme="minorHAnsi"/>
          <w:sz w:val="24"/>
          <w:szCs w:val="24"/>
          <w:lang w:val="en-US"/>
        </w:rPr>
        <w:t>Concept</w:t>
      </w:r>
      <w:r w:rsidRPr="00C47A3D">
        <w:rPr>
          <w:rFonts w:cstheme="minorHAnsi"/>
          <w:sz w:val="24"/>
          <w:szCs w:val="24"/>
          <w:lang w:val="el-GR"/>
        </w:rPr>
        <w:t xml:space="preserve">» </w:t>
      </w:r>
    </w:p>
    <w:p w14:paraId="3080442D" w14:textId="77777777" w:rsidR="008F10CF" w:rsidRPr="00355AA2" w:rsidRDefault="008F10CF" w:rsidP="008F10CF">
      <w:pPr>
        <w:pStyle w:val="ListParagraph"/>
        <w:numPr>
          <w:ilvl w:val="0"/>
          <w:numId w:val="4"/>
        </w:numPr>
        <w:spacing w:after="0" w:line="276" w:lineRule="auto"/>
        <w:ind w:hanging="294"/>
        <w:jc w:val="both"/>
        <w:rPr>
          <w:rFonts w:cstheme="minorHAnsi"/>
          <w:sz w:val="24"/>
          <w:szCs w:val="24"/>
          <w:lang w:val="el-GR"/>
        </w:rPr>
      </w:pPr>
      <w:r w:rsidRPr="00207E13">
        <w:rPr>
          <w:rFonts w:cstheme="minorHAnsi"/>
          <w:b/>
          <w:bCs/>
          <w:sz w:val="24"/>
          <w:szCs w:val="24"/>
          <w:lang w:val="el-GR"/>
        </w:rPr>
        <w:t xml:space="preserve">Όμιλος Φαρμακευτικών Επιχειρήσεων Τσέτη: Στρατηγική CSR με οικολογικό πρόσημο, BRONZE διάκριση </w:t>
      </w:r>
      <w:r w:rsidRPr="00355AA2">
        <w:rPr>
          <w:rFonts w:cstheme="minorHAnsi"/>
          <w:sz w:val="24"/>
          <w:szCs w:val="24"/>
          <w:lang w:val="el-GR"/>
        </w:rPr>
        <w:t>στην κατηγορία «</w:t>
      </w:r>
      <w:r>
        <w:rPr>
          <w:rFonts w:cstheme="minorHAnsi"/>
          <w:sz w:val="24"/>
          <w:szCs w:val="24"/>
          <w:lang w:val="en-US"/>
        </w:rPr>
        <w:t>Green</w:t>
      </w:r>
      <w:r w:rsidRPr="00207E13">
        <w:rPr>
          <w:rFonts w:cstheme="minorHAnsi"/>
          <w:sz w:val="24"/>
          <w:szCs w:val="24"/>
          <w:lang w:val="el-GR"/>
        </w:rPr>
        <w:t xml:space="preserve"> </w:t>
      </w:r>
      <w:r>
        <w:rPr>
          <w:rFonts w:cstheme="minorHAnsi"/>
          <w:sz w:val="24"/>
          <w:szCs w:val="24"/>
          <w:lang w:val="en-US"/>
        </w:rPr>
        <w:t>CSR</w:t>
      </w:r>
      <w:r w:rsidRPr="00355AA2">
        <w:rPr>
          <w:rFonts w:cstheme="minorHAnsi"/>
          <w:sz w:val="24"/>
          <w:szCs w:val="24"/>
          <w:lang w:val="el-GR"/>
        </w:rPr>
        <w:t xml:space="preserve">» </w:t>
      </w:r>
    </w:p>
    <w:p w14:paraId="5B4EF30C" w14:textId="19E99948" w:rsidR="00E4419C" w:rsidRPr="00355AA2" w:rsidRDefault="00355AA2" w:rsidP="005D3EF4">
      <w:pPr>
        <w:pStyle w:val="ListParagraph"/>
        <w:numPr>
          <w:ilvl w:val="0"/>
          <w:numId w:val="4"/>
        </w:numPr>
        <w:spacing w:after="0" w:line="276" w:lineRule="auto"/>
        <w:ind w:hanging="294"/>
        <w:jc w:val="both"/>
        <w:rPr>
          <w:rFonts w:cstheme="minorHAnsi"/>
          <w:sz w:val="24"/>
          <w:szCs w:val="24"/>
          <w:lang w:val="el-GR"/>
        </w:rPr>
      </w:pPr>
      <w:r w:rsidRPr="00530170">
        <w:rPr>
          <w:rFonts w:cstheme="minorHAnsi"/>
          <w:b/>
          <w:bCs/>
          <w:sz w:val="24"/>
          <w:szCs w:val="24"/>
          <w:lang w:val="el-GR"/>
        </w:rPr>
        <w:t>UNI-PHARMA: Μειώνουμε το ανθρακικό μας αποτύπωμα</w:t>
      </w:r>
      <w:r w:rsidR="00E4419C">
        <w:rPr>
          <w:rFonts w:cstheme="minorHAnsi"/>
          <w:b/>
          <w:bCs/>
          <w:sz w:val="24"/>
          <w:szCs w:val="24"/>
          <w:lang w:val="el-GR"/>
        </w:rPr>
        <w:t>,</w:t>
      </w:r>
      <w:r w:rsidR="00E4419C" w:rsidRPr="00C47A3D">
        <w:rPr>
          <w:rFonts w:cstheme="minorHAnsi"/>
          <w:b/>
          <w:bCs/>
          <w:sz w:val="24"/>
          <w:szCs w:val="24"/>
          <w:lang w:val="el-GR"/>
        </w:rPr>
        <w:t xml:space="preserve"> με </w:t>
      </w:r>
      <w:r w:rsidRPr="00530170">
        <w:rPr>
          <w:rFonts w:cstheme="minorHAnsi"/>
          <w:b/>
          <w:bCs/>
          <w:sz w:val="24"/>
          <w:szCs w:val="24"/>
          <w:lang w:val="el-GR"/>
        </w:rPr>
        <w:t>BRONZE</w:t>
      </w:r>
      <w:r w:rsidR="00E4419C" w:rsidRPr="00C47A3D">
        <w:rPr>
          <w:rFonts w:cstheme="minorHAnsi"/>
          <w:b/>
          <w:bCs/>
          <w:sz w:val="24"/>
          <w:szCs w:val="24"/>
          <w:lang w:val="el-GR"/>
        </w:rPr>
        <w:t xml:space="preserve"> διάκριση </w:t>
      </w:r>
      <w:r w:rsidR="00E4419C" w:rsidRPr="00355AA2">
        <w:rPr>
          <w:rFonts w:cstheme="minorHAnsi"/>
          <w:sz w:val="24"/>
          <w:szCs w:val="24"/>
          <w:lang w:val="el-GR"/>
        </w:rPr>
        <w:t xml:space="preserve">στην κατηγορία «3.1.7 Low Energy Equipment» </w:t>
      </w:r>
    </w:p>
    <w:p w14:paraId="7F1193A6" w14:textId="77777777" w:rsidR="006472EF" w:rsidRPr="00C17772" w:rsidRDefault="006472EF" w:rsidP="005D3EF4">
      <w:pPr>
        <w:jc w:val="both"/>
        <w:rPr>
          <w:rFonts w:cstheme="minorHAnsi"/>
          <w:sz w:val="24"/>
          <w:szCs w:val="24"/>
          <w:lang w:val="el-GR"/>
        </w:rPr>
      </w:pPr>
    </w:p>
    <w:p w14:paraId="57BE7F42" w14:textId="328C02CA" w:rsidR="004C675B" w:rsidRPr="00D8070A" w:rsidRDefault="00BA7E6E" w:rsidP="005D3EF4">
      <w:pPr>
        <w:pStyle w:val="Heading1"/>
        <w:jc w:val="both"/>
        <w:rPr>
          <w:b/>
          <w:bCs/>
          <w:lang w:val="el-GR"/>
        </w:rPr>
      </w:pPr>
      <w:r w:rsidRPr="00EF07DF">
        <w:rPr>
          <w:b/>
          <w:bCs/>
          <w:lang w:val="el-GR"/>
        </w:rPr>
        <w:lastRenderedPageBreak/>
        <w:t>ΣΧΕΤΙΚΑ ΜΕ ΤΑ</w:t>
      </w:r>
      <w:r w:rsidR="004C675B" w:rsidRPr="00EF07DF">
        <w:rPr>
          <w:b/>
          <w:bCs/>
          <w:lang w:val="el-GR"/>
        </w:rPr>
        <w:t xml:space="preserve"> ΠΡΟΪΟΝΤΑ ΠΟΥ ΔΙΑΚΡΙΘΗΚΑΝ ΣΤΗΝ ΔΙΟΡΓΑΝΩΣΗ «ΠΡΟΪΟΝ ΤΗΣ ΧΡΟΝΙΑΣ 2024»</w:t>
      </w:r>
    </w:p>
    <w:p w14:paraId="2D5F2632" w14:textId="77777777" w:rsidR="0016482D" w:rsidRPr="0016482D" w:rsidRDefault="0016482D" w:rsidP="005D3EF4">
      <w:pPr>
        <w:jc w:val="both"/>
        <w:rPr>
          <w:lang w:val="el-GR"/>
        </w:rPr>
      </w:pPr>
    </w:p>
    <w:p w14:paraId="7C049A89" w14:textId="4053E06A" w:rsidR="00DA080D" w:rsidRPr="004C675B" w:rsidRDefault="00DA080D" w:rsidP="005D3EF4">
      <w:pPr>
        <w:pStyle w:val="ListParagraph"/>
        <w:numPr>
          <w:ilvl w:val="0"/>
          <w:numId w:val="3"/>
        </w:numPr>
        <w:jc w:val="both"/>
        <w:rPr>
          <w:rFonts w:cstheme="minorHAnsi"/>
          <w:b/>
          <w:bCs/>
          <w:sz w:val="24"/>
          <w:szCs w:val="24"/>
          <w:lang w:val="en-US"/>
        </w:rPr>
      </w:pPr>
      <w:r w:rsidRPr="004C675B">
        <w:rPr>
          <w:rFonts w:cstheme="minorHAnsi"/>
          <w:b/>
          <w:bCs/>
          <w:sz w:val="24"/>
          <w:szCs w:val="24"/>
          <w:lang w:val="en-US"/>
        </w:rPr>
        <w:t>EVA INTIMA CERVASIL GRANULES</w:t>
      </w:r>
    </w:p>
    <w:p w14:paraId="017FAD19" w14:textId="0728AA4F" w:rsidR="00BF0CD7" w:rsidRPr="00DA080D" w:rsidRDefault="00BF0CD7" w:rsidP="005D3EF4">
      <w:pPr>
        <w:jc w:val="both"/>
        <w:rPr>
          <w:rFonts w:cstheme="minorHAnsi"/>
          <w:sz w:val="24"/>
          <w:szCs w:val="24"/>
          <w:lang w:val="el-GR"/>
        </w:rPr>
      </w:pPr>
      <w:r w:rsidRPr="00DA080D">
        <w:rPr>
          <w:rFonts w:cstheme="minorHAnsi"/>
          <w:sz w:val="24"/>
          <w:szCs w:val="24"/>
          <w:lang w:val="el-GR"/>
        </w:rPr>
        <w:t xml:space="preserve">To </w:t>
      </w:r>
      <w:r w:rsidRPr="00BB6F41">
        <w:rPr>
          <w:rFonts w:cstheme="minorHAnsi"/>
          <w:b/>
          <w:bCs/>
          <w:sz w:val="24"/>
          <w:szCs w:val="24"/>
          <w:lang w:val="el-GR"/>
        </w:rPr>
        <w:t xml:space="preserve">Eva Intima Cervasil </w:t>
      </w:r>
      <w:r w:rsidR="00BB6F41">
        <w:rPr>
          <w:rFonts w:cstheme="minorHAnsi"/>
          <w:b/>
          <w:bCs/>
          <w:sz w:val="24"/>
          <w:szCs w:val="24"/>
          <w:lang w:val="en-US"/>
        </w:rPr>
        <w:t>G</w:t>
      </w:r>
      <w:r w:rsidRPr="00BB6F41">
        <w:rPr>
          <w:rFonts w:cstheme="minorHAnsi"/>
          <w:b/>
          <w:bCs/>
          <w:sz w:val="24"/>
          <w:szCs w:val="24"/>
          <w:lang w:val="el-GR"/>
        </w:rPr>
        <w:t>ranules</w:t>
      </w:r>
      <w:r w:rsidRPr="00DA080D">
        <w:rPr>
          <w:rFonts w:cstheme="minorHAnsi"/>
          <w:sz w:val="24"/>
          <w:szCs w:val="24"/>
          <w:lang w:val="el-GR"/>
        </w:rPr>
        <w:t xml:space="preserve"> αποτελεί ένα ειδικά σχεδιασμένο προϊόν σε μορφή κοκκίων για πόσιμο διάλυμα, με εκλεκτική, ανοσοτροποιητική δράση </w:t>
      </w:r>
      <w:r w:rsidRPr="00BB6F41">
        <w:rPr>
          <w:rFonts w:cstheme="minorHAnsi"/>
          <w:b/>
          <w:bCs/>
          <w:sz w:val="24"/>
          <w:szCs w:val="24"/>
          <w:lang w:val="el-GR"/>
        </w:rPr>
        <w:t>έναντι της HPV λοίμωξης</w:t>
      </w:r>
      <w:r w:rsidRPr="00DA080D">
        <w:rPr>
          <w:rFonts w:cstheme="minorHAnsi"/>
          <w:sz w:val="24"/>
          <w:szCs w:val="24"/>
          <w:lang w:val="el-GR"/>
        </w:rPr>
        <w:t xml:space="preserve">. Η σύνθεση του βασίζεται στο εκχύλισμα μανιταριού Shiitake ή AHCC, δραστική η οποία έχει κλινικά αποδειχθεί ότι συμβάλλει ανοσοτροποποιητικά επηρεάζοντας ειδικούς αμυντικούς παράγοντες, με αποτέλεσμα την ενίσχυση και επιτάχυνση της κάθαρσης του ιού. Τυχαιοποιημένη, διπλά τυφλή, ελεγχόμενη με εικονικό φάρμακο μελέτη, η οποία δημοσιεύτηκε στο Frontiers in Oncology </w:t>
      </w:r>
      <w:r w:rsidRPr="00BB6F41">
        <w:rPr>
          <w:rFonts w:cstheme="minorHAnsi"/>
          <w:b/>
          <w:bCs/>
          <w:sz w:val="24"/>
          <w:szCs w:val="24"/>
          <w:lang w:val="el-GR"/>
        </w:rPr>
        <w:t>απέδειξε την αποτελεσματικότητα</w:t>
      </w:r>
      <w:r w:rsidRPr="00DA080D">
        <w:rPr>
          <w:rFonts w:cstheme="minorHAnsi"/>
          <w:sz w:val="24"/>
          <w:szCs w:val="24"/>
          <w:lang w:val="el-GR"/>
        </w:rPr>
        <w:t xml:space="preserve"> του εκχυλίσματος μανιταριού σε ποσοστό μεγαλύτερο από 60%. </w:t>
      </w:r>
    </w:p>
    <w:p w14:paraId="1A2055D3" w14:textId="05EC786E" w:rsidR="00BF0CD7" w:rsidRPr="00DA080D" w:rsidRDefault="00BF0CD7" w:rsidP="005D3EF4">
      <w:pPr>
        <w:jc w:val="both"/>
        <w:rPr>
          <w:rFonts w:cstheme="minorHAnsi"/>
          <w:sz w:val="24"/>
          <w:szCs w:val="24"/>
          <w:lang w:val="el-GR"/>
        </w:rPr>
      </w:pPr>
      <w:r w:rsidRPr="00DA080D">
        <w:rPr>
          <w:rFonts w:cstheme="minorHAnsi"/>
          <w:sz w:val="24"/>
          <w:szCs w:val="24"/>
          <w:lang w:val="el-GR"/>
        </w:rPr>
        <w:t>Συγκεκριμένα, 6 στις 10 γυναίκες μετά από 6μηνη καθημερινή λήψη του</w:t>
      </w:r>
      <w:r w:rsidR="0028220D" w:rsidRPr="0028220D">
        <w:rPr>
          <w:rFonts w:cstheme="minorHAnsi"/>
          <w:sz w:val="24"/>
          <w:szCs w:val="24"/>
          <w:lang w:val="el-GR"/>
        </w:rPr>
        <w:t>,</w:t>
      </w:r>
      <w:r w:rsidRPr="00DA080D">
        <w:rPr>
          <w:rFonts w:cstheme="minorHAnsi"/>
          <w:sz w:val="24"/>
          <w:szCs w:val="24"/>
          <w:lang w:val="el-GR"/>
        </w:rPr>
        <w:t xml:space="preserve"> αρνητικοποιήθηκαν στον ιό έναντι 9 στις 10 γυναίκες οι οποίες εντάχθηκαν στην ομάδα placebo και παρέμειναν θετικές. Η σημαντικότητα των αποτελεσμάτων ενισχύεται εξαιτίας του ιστορικού των γυναικών οι οποίες ήταν άνω των 30 ετών, με εμμένουσα λοίμωξη μεγαλύτερη των δύο ετών, από ογκογόνα στελέχη και με προκαρκινικές αλλοιώσεις μέχρι CIN2. </w:t>
      </w:r>
    </w:p>
    <w:p w14:paraId="65894CE7" w14:textId="675C72B0" w:rsidR="00BF0CD7" w:rsidRDefault="00BF0CD7" w:rsidP="005D3EF4">
      <w:pPr>
        <w:jc w:val="both"/>
        <w:rPr>
          <w:rFonts w:cstheme="minorHAnsi"/>
          <w:sz w:val="24"/>
          <w:szCs w:val="24"/>
          <w:lang w:val="el-GR"/>
        </w:rPr>
      </w:pPr>
      <w:r w:rsidRPr="00DA080D">
        <w:rPr>
          <w:rFonts w:cstheme="minorHAnsi"/>
          <w:sz w:val="24"/>
          <w:szCs w:val="24"/>
          <w:lang w:val="el-GR"/>
        </w:rPr>
        <w:t xml:space="preserve">Το Eva Intima Cervasil </w:t>
      </w:r>
      <w:r w:rsidR="0028220D">
        <w:rPr>
          <w:rFonts w:cstheme="minorHAnsi"/>
          <w:sz w:val="24"/>
          <w:szCs w:val="24"/>
          <w:lang w:val="en-US"/>
        </w:rPr>
        <w:t>G</w:t>
      </w:r>
      <w:r w:rsidRPr="00DA080D">
        <w:rPr>
          <w:rFonts w:cstheme="minorHAnsi"/>
          <w:sz w:val="24"/>
          <w:szCs w:val="24"/>
          <w:lang w:val="el-GR"/>
        </w:rPr>
        <w:t>ranules αποτελεί μια καινοτόμα επιλογή για διαχείριση της HPV λοίμωξης και στα δυο φύλα</w:t>
      </w:r>
      <w:r w:rsidR="0028220D" w:rsidRPr="0028220D">
        <w:rPr>
          <w:rFonts w:cstheme="minorHAnsi"/>
          <w:sz w:val="24"/>
          <w:szCs w:val="24"/>
          <w:lang w:val="el-GR"/>
        </w:rPr>
        <w:t>,</w:t>
      </w:r>
      <w:r w:rsidRPr="00DA080D">
        <w:rPr>
          <w:rFonts w:cstheme="minorHAnsi"/>
          <w:sz w:val="24"/>
          <w:szCs w:val="24"/>
          <w:lang w:val="el-GR"/>
        </w:rPr>
        <w:t xml:space="preserve"> χάρη στην πρακτική του πόσιμη μορφή, χαρακτηριστικό που συμβάλει σημαντικά στη διαχείριση της λοίμωξης με διαφορετικά σημεία εντόπισης των αλλοιώσεων.</w:t>
      </w:r>
    </w:p>
    <w:p w14:paraId="4D48D850" w14:textId="77777777" w:rsidR="00404998" w:rsidRPr="00DA080D" w:rsidRDefault="00404998" w:rsidP="005D3EF4">
      <w:pPr>
        <w:jc w:val="both"/>
        <w:rPr>
          <w:rFonts w:cstheme="minorHAnsi"/>
          <w:sz w:val="24"/>
          <w:szCs w:val="24"/>
          <w:lang w:val="el-GR"/>
        </w:rPr>
      </w:pPr>
    </w:p>
    <w:p w14:paraId="79144CB0" w14:textId="6CD524F6" w:rsidR="002E6C3F" w:rsidRPr="00404998" w:rsidRDefault="002E6C3F" w:rsidP="005D3EF4">
      <w:pPr>
        <w:pStyle w:val="ListParagraph"/>
        <w:numPr>
          <w:ilvl w:val="0"/>
          <w:numId w:val="3"/>
        </w:numPr>
        <w:jc w:val="both"/>
        <w:rPr>
          <w:rFonts w:cstheme="minorHAnsi"/>
          <w:b/>
          <w:bCs/>
          <w:sz w:val="24"/>
          <w:szCs w:val="24"/>
          <w:lang w:val="el-GR"/>
        </w:rPr>
      </w:pPr>
      <w:r w:rsidRPr="00404998">
        <w:rPr>
          <w:rFonts w:cstheme="minorHAnsi"/>
          <w:b/>
          <w:bCs/>
          <w:sz w:val="24"/>
          <w:szCs w:val="24"/>
          <w:lang w:val="en-US"/>
        </w:rPr>
        <w:t>THE</w:t>
      </w:r>
      <w:r w:rsidRPr="00404998">
        <w:rPr>
          <w:rFonts w:cstheme="minorHAnsi"/>
          <w:b/>
          <w:bCs/>
          <w:sz w:val="24"/>
          <w:szCs w:val="24"/>
          <w:lang w:val="el-GR"/>
        </w:rPr>
        <w:t xml:space="preserve"> </w:t>
      </w:r>
      <w:r w:rsidRPr="00404998">
        <w:rPr>
          <w:rFonts w:cstheme="minorHAnsi"/>
          <w:b/>
          <w:bCs/>
          <w:sz w:val="24"/>
          <w:szCs w:val="24"/>
          <w:lang w:val="en-US"/>
        </w:rPr>
        <w:t>SKIN</w:t>
      </w:r>
      <w:r w:rsidRPr="00404998">
        <w:rPr>
          <w:rFonts w:cstheme="minorHAnsi"/>
          <w:b/>
          <w:bCs/>
          <w:sz w:val="24"/>
          <w:szCs w:val="24"/>
          <w:lang w:val="el-GR"/>
        </w:rPr>
        <w:t xml:space="preserve"> </w:t>
      </w:r>
      <w:r w:rsidRPr="00404998">
        <w:rPr>
          <w:rFonts w:cstheme="minorHAnsi"/>
          <w:b/>
          <w:bCs/>
          <w:sz w:val="24"/>
          <w:szCs w:val="24"/>
          <w:lang w:val="en-US"/>
        </w:rPr>
        <w:t>PHARMACIST</w:t>
      </w:r>
    </w:p>
    <w:p w14:paraId="54439548" w14:textId="3A6E00A3" w:rsidR="00BF0CD7" w:rsidRPr="00DA080D" w:rsidRDefault="008B454A" w:rsidP="005D3EF4">
      <w:pPr>
        <w:jc w:val="both"/>
        <w:rPr>
          <w:rFonts w:cstheme="minorHAnsi"/>
          <w:sz w:val="24"/>
          <w:szCs w:val="24"/>
          <w:lang w:val="el-GR"/>
        </w:rPr>
      </w:pPr>
      <w:r w:rsidRPr="00DA080D">
        <w:rPr>
          <w:rFonts w:cstheme="minorHAnsi"/>
          <w:sz w:val="24"/>
          <w:szCs w:val="24"/>
          <w:lang w:val="el-GR"/>
        </w:rPr>
        <w:t xml:space="preserve">Η </w:t>
      </w:r>
      <w:r w:rsidR="00BF0CD7" w:rsidRPr="00DA080D">
        <w:rPr>
          <w:rFonts w:cstheme="minorHAnsi"/>
          <w:sz w:val="24"/>
          <w:szCs w:val="24"/>
          <w:lang w:val="el-GR"/>
        </w:rPr>
        <w:t xml:space="preserve">σειρά </w:t>
      </w:r>
      <w:r w:rsidR="00BF0CD7" w:rsidRPr="0028220D">
        <w:rPr>
          <w:rFonts w:cstheme="minorHAnsi"/>
          <w:b/>
          <w:bCs/>
          <w:sz w:val="24"/>
          <w:szCs w:val="24"/>
          <w:lang w:val="el-GR"/>
        </w:rPr>
        <w:t>Τhe Skin Pharmacist</w:t>
      </w:r>
      <w:r w:rsidRPr="0028220D">
        <w:rPr>
          <w:rFonts w:cstheme="minorHAnsi"/>
          <w:b/>
          <w:bCs/>
          <w:sz w:val="24"/>
          <w:szCs w:val="24"/>
          <w:lang w:val="el-GR"/>
        </w:rPr>
        <w:t xml:space="preserve"> – sensitive skin</w:t>
      </w:r>
      <w:r w:rsidRPr="00DA080D">
        <w:rPr>
          <w:rFonts w:cstheme="minorHAnsi"/>
          <w:sz w:val="24"/>
          <w:szCs w:val="24"/>
          <w:lang w:val="el-GR"/>
        </w:rPr>
        <w:t>-</w:t>
      </w:r>
      <w:r w:rsidR="00BF0CD7" w:rsidRPr="00DA080D">
        <w:rPr>
          <w:rFonts w:cstheme="minorHAnsi"/>
          <w:sz w:val="24"/>
          <w:szCs w:val="24"/>
          <w:lang w:val="el-GR"/>
        </w:rPr>
        <w:t xml:space="preserve"> που αναπτύσσεται στα φαρμακευτικά εργαστήρια της InterMed, με τη καινοτόμο τεχνολογία ΙnterTech* και με υψηλής απόδοσης</w:t>
      </w:r>
      <w:r w:rsidR="00365895" w:rsidRPr="00365895">
        <w:rPr>
          <w:rFonts w:cstheme="minorHAnsi"/>
          <w:sz w:val="24"/>
          <w:szCs w:val="24"/>
          <w:lang w:val="el-GR"/>
        </w:rPr>
        <w:t xml:space="preserve"> </w:t>
      </w:r>
      <w:r w:rsidR="00BF0CD7" w:rsidRPr="00DA080D">
        <w:rPr>
          <w:rFonts w:cstheme="minorHAnsi"/>
          <w:sz w:val="24"/>
          <w:szCs w:val="24"/>
          <w:lang w:val="el-GR"/>
        </w:rPr>
        <w:t xml:space="preserve">κλινικά μελετημένες φόρμουλες, </w:t>
      </w:r>
      <w:r w:rsidR="00365895">
        <w:rPr>
          <w:rFonts w:cstheme="minorHAnsi"/>
          <w:sz w:val="24"/>
          <w:szCs w:val="24"/>
          <w:lang w:val="el-GR"/>
        </w:rPr>
        <w:t xml:space="preserve">προσφέρει μία αποτελεσματική λύση σε </w:t>
      </w:r>
      <w:r w:rsidR="00BF0CD7" w:rsidRPr="00DA080D">
        <w:rPr>
          <w:rFonts w:cstheme="minorHAnsi"/>
          <w:sz w:val="24"/>
          <w:szCs w:val="24"/>
          <w:lang w:val="el-GR"/>
        </w:rPr>
        <w:t>κάθε δερματικό ζήτημα!</w:t>
      </w:r>
    </w:p>
    <w:p w14:paraId="3FC2D747" w14:textId="7A9EFC7B" w:rsidR="00BF0CD7" w:rsidRPr="0040000F" w:rsidRDefault="00BF0CD7" w:rsidP="005D3EF4">
      <w:pPr>
        <w:jc w:val="both"/>
        <w:rPr>
          <w:rFonts w:cstheme="minorHAnsi"/>
          <w:iCs/>
          <w:sz w:val="24"/>
          <w:szCs w:val="24"/>
          <w:lang w:val="el-GR"/>
        </w:rPr>
      </w:pPr>
      <w:r w:rsidRPr="0040000F">
        <w:rPr>
          <w:rFonts w:cstheme="minorHAnsi"/>
          <w:iCs/>
          <w:sz w:val="24"/>
          <w:szCs w:val="24"/>
          <w:lang w:val="el-GR"/>
        </w:rPr>
        <w:t>*Η τεχνολογία InterTech αποτελεί την εγγύηση ποιότητας και αποτελεσματικότητας των προϊόντων της InterMed, καθώς ενημερώνει άμεσα και με σαφήνεια τον καταναλωτή για όλη τη τεχνολογία που έχει χρησιμοποιηθεί κατά την ανάπτυξη των προϊόντων αυτών. Η σφραγίδα ποιότητας InterTech</w:t>
      </w:r>
      <w:r w:rsidR="0040000F">
        <w:rPr>
          <w:rFonts w:cstheme="minorHAnsi"/>
          <w:iCs/>
          <w:sz w:val="24"/>
          <w:szCs w:val="24"/>
          <w:lang w:val="el-GR"/>
        </w:rPr>
        <w:t>,</w:t>
      </w:r>
      <w:r w:rsidRPr="0040000F">
        <w:rPr>
          <w:rFonts w:cstheme="minorHAnsi"/>
          <w:iCs/>
          <w:sz w:val="24"/>
          <w:szCs w:val="24"/>
          <w:lang w:val="el-GR"/>
        </w:rPr>
        <w:t xml:space="preserve"> αναδεικνύει την τεχνογνωσία και έρευνα που ενσωματώνονται σε κάθε προϊόν ξεχωριστά, τονίζοντας τα αντίστοιχα γράμματα της λέξης TECH.</w:t>
      </w:r>
    </w:p>
    <w:p w14:paraId="30C99CC1" w14:textId="13DE25E0" w:rsidR="00BF0CD7" w:rsidRPr="000F01AC" w:rsidRDefault="008B454A" w:rsidP="005D3EF4">
      <w:pPr>
        <w:jc w:val="both"/>
        <w:rPr>
          <w:rFonts w:cstheme="minorHAnsi"/>
          <w:iCs/>
          <w:sz w:val="24"/>
          <w:szCs w:val="24"/>
          <w:lang w:val="el-GR"/>
        </w:rPr>
      </w:pPr>
      <w:r w:rsidRPr="000F01AC">
        <w:rPr>
          <w:rFonts w:cstheme="minorHAnsi"/>
          <w:iCs/>
          <w:sz w:val="24"/>
          <w:szCs w:val="24"/>
          <w:lang w:val="el-GR"/>
        </w:rPr>
        <w:t xml:space="preserve">Ειδικότερα, η σειρά για ευαίσθητα δέρματα </w:t>
      </w:r>
      <w:r w:rsidRPr="000F01AC">
        <w:rPr>
          <w:rFonts w:cstheme="minorHAnsi"/>
          <w:b/>
          <w:bCs/>
          <w:iCs/>
          <w:sz w:val="24"/>
          <w:szCs w:val="24"/>
          <w:lang w:val="en-US"/>
        </w:rPr>
        <w:t>The</w:t>
      </w:r>
      <w:r w:rsidRPr="000F01AC">
        <w:rPr>
          <w:rFonts w:cstheme="minorHAnsi"/>
          <w:b/>
          <w:bCs/>
          <w:iCs/>
          <w:sz w:val="24"/>
          <w:szCs w:val="24"/>
          <w:lang w:val="el-GR"/>
        </w:rPr>
        <w:t xml:space="preserve"> </w:t>
      </w:r>
      <w:r w:rsidRPr="000F01AC">
        <w:rPr>
          <w:rFonts w:cstheme="minorHAnsi"/>
          <w:b/>
          <w:bCs/>
          <w:iCs/>
          <w:sz w:val="24"/>
          <w:szCs w:val="24"/>
          <w:lang w:val="en-US"/>
        </w:rPr>
        <w:t>Skin</w:t>
      </w:r>
      <w:r w:rsidRPr="000F01AC">
        <w:rPr>
          <w:rFonts w:cstheme="minorHAnsi"/>
          <w:b/>
          <w:bCs/>
          <w:iCs/>
          <w:sz w:val="24"/>
          <w:szCs w:val="24"/>
          <w:lang w:val="el-GR"/>
        </w:rPr>
        <w:t xml:space="preserve"> </w:t>
      </w:r>
      <w:r w:rsidRPr="000F01AC">
        <w:rPr>
          <w:rFonts w:cstheme="minorHAnsi"/>
          <w:b/>
          <w:bCs/>
          <w:iCs/>
          <w:sz w:val="24"/>
          <w:szCs w:val="24"/>
          <w:lang w:val="en-US"/>
        </w:rPr>
        <w:t>Pharmacist</w:t>
      </w:r>
      <w:r w:rsidRPr="000F01AC">
        <w:rPr>
          <w:rFonts w:cstheme="minorHAnsi"/>
          <w:b/>
          <w:bCs/>
          <w:iCs/>
          <w:sz w:val="24"/>
          <w:szCs w:val="24"/>
          <w:lang w:val="el-GR"/>
        </w:rPr>
        <w:t xml:space="preserve"> – </w:t>
      </w:r>
      <w:r w:rsidRPr="000F01AC">
        <w:rPr>
          <w:rFonts w:cstheme="minorHAnsi"/>
          <w:b/>
          <w:bCs/>
          <w:iCs/>
          <w:sz w:val="24"/>
          <w:szCs w:val="24"/>
          <w:lang w:val="en-US"/>
        </w:rPr>
        <w:t>sensitive</w:t>
      </w:r>
      <w:r w:rsidRPr="000F01AC">
        <w:rPr>
          <w:rFonts w:cstheme="minorHAnsi"/>
          <w:b/>
          <w:bCs/>
          <w:iCs/>
          <w:sz w:val="24"/>
          <w:szCs w:val="24"/>
          <w:lang w:val="el-GR"/>
        </w:rPr>
        <w:t xml:space="preserve"> </w:t>
      </w:r>
      <w:r w:rsidRPr="000F01AC">
        <w:rPr>
          <w:rFonts w:cstheme="minorHAnsi"/>
          <w:b/>
          <w:bCs/>
          <w:iCs/>
          <w:sz w:val="24"/>
          <w:szCs w:val="24"/>
          <w:lang w:val="en-US"/>
        </w:rPr>
        <w:t>skin</w:t>
      </w:r>
      <w:r w:rsidR="000F01AC">
        <w:rPr>
          <w:rFonts w:cstheme="minorHAnsi"/>
          <w:iCs/>
          <w:sz w:val="24"/>
          <w:szCs w:val="24"/>
          <w:lang w:val="el-GR"/>
        </w:rPr>
        <w:t>,</w:t>
      </w:r>
      <w:r w:rsidRPr="000F01AC">
        <w:rPr>
          <w:rFonts w:cstheme="minorHAnsi"/>
          <w:iCs/>
          <w:sz w:val="24"/>
          <w:szCs w:val="24"/>
          <w:lang w:val="el-GR"/>
        </w:rPr>
        <w:t xml:space="preserve"> περιέχει συνθέσεις </w:t>
      </w:r>
      <w:r w:rsidR="00BF0CD7" w:rsidRPr="000F01AC">
        <w:rPr>
          <w:rFonts w:cstheme="minorHAnsi"/>
          <w:iCs/>
          <w:sz w:val="24"/>
          <w:szCs w:val="24"/>
          <w:lang w:val="el-GR"/>
        </w:rPr>
        <w:t xml:space="preserve">με συστατικά φαρμακευτικού βαθμού καθαρότητας, τα οποία επιλέγονται με </w:t>
      </w:r>
      <w:r w:rsidR="00BF0CD7" w:rsidRPr="000F01AC">
        <w:rPr>
          <w:rFonts w:cstheme="minorHAnsi"/>
          <w:iCs/>
          <w:sz w:val="24"/>
          <w:szCs w:val="24"/>
          <w:lang w:val="el-GR"/>
        </w:rPr>
        <w:lastRenderedPageBreak/>
        <w:t xml:space="preserve">βάση την τεκμηριωμένη δράση που έχουν για την καλή υγεία της επιδερμίδας. Η δράση των συστατικών και των συνθέσεων ελέγχεται και τεκμηριώνεται με κλινικές μελέτες. </w:t>
      </w:r>
    </w:p>
    <w:p w14:paraId="418F6969" w14:textId="77777777" w:rsidR="00BF0CD7" w:rsidRPr="000F01AC" w:rsidRDefault="00BF0CD7" w:rsidP="005D3EF4">
      <w:pPr>
        <w:jc w:val="both"/>
        <w:rPr>
          <w:rFonts w:cstheme="minorHAnsi"/>
          <w:b/>
          <w:bCs/>
          <w:iCs/>
          <w:sz w:val="24"/>
          <w:szCs w:val="24"/>
          <w:lang w:val="el-GR"/>
        </w:rPr>
      </w:pPr>
      <w:r w:rsidRPr="000F01AC">
        <w:rPr>
          <w:rFonts w:cstheme="minorHAnsi"/>
          <w:b/>
          <w:bCs/>
          <w:iCs/>
          <w:sz w:val="24"/>
          <w:szCs w:val="24"/>
          <w:lang w:val="el-GR"/>
        </w:rPr>
        <w:t xml:space="preserve">Η </w:t>
      </w:r>
      <w:r w:rsidRPr="000F01AC">
        <w:rPr>
          <w:rFonts w:cstheme="minorHAnsi"/>
          <w:b/>
          <w:bCs/>
          <w:iCs/>
          <w:sz w:val="24"/>
          <w:szCs w:val="24"/>
          <w:lang w:val="en-US"/>
        </w:rPr>
        <w:t>InterMed</w:t>
      </w:r>
      <w:r w:rsidRPr="000F01AC">
        <w:rPr>
          <w:rFonts w:cstheme="minorHAnsi"/>
          <w:b/>
          <w:bCs/>
          <w:iCs/>
          <w:sz w:val="24"/>
          <w:szCs w:val="24"/>
          <w:lang w:val="el-GR"/>
        </w:rPr>
        <w:t xml:space="preserve">, χρησιμοποιεί συστατικά που έχουν τεκμηριωμένα οφέλη για το δέρμα, αποκλείοντας συστατικά που μπορεί να δημιουργήσουν  ερεθισμό ή ξηρότητα. </w:t>
      </w:r>
    </w:p>
    <w:p w14:paraId="515F0C13" w14:textId="77777777" w:rsidR="00247B25" w:rsidRDefault="00247B25" w:rsidP="005D3EF4">
      <w:pPr>
        <w:jc w:val="both"/>
        <w:rPr>
          <w:rFonts w:cstheme="minorHAnsi"/>
          <w:b/>
          <w:sz w:val="24"/>
          <w:szCs w:val="24"/>
          <w:lang w:val="el-GR"/>
        </w:rPr>
      </w:pPr>
    </w:p>
    <w:p w14:paraId="328FC926" w14:textId="0E6EB1FA" w:rsidR="006F7CEA" w:rsidRPr="00D8070A" w:rsidRDefault="006F7CEA" w:rsidP="005D3EF4">
      <w:pPr>
        <w:pStyle w:val="Heading1"/>
        <w:jc w:val="both"/>
        <w:rPr>
          <w:rFonts w:asciiTheme="minorHAnsi" w:hAnsiTheme="minorHAnsi"/>
          <w:b/>
          <w:bCs/>
          <w:lang w:val="el-GR"/>
        </w:rPr>
      </w:pPr>
      <w:r w:rsidRPr="00D8070A">
        <w:rPr>
          <w:b/>
          <w:bCs/>
          <w:lang w:val="el-GR"/>
        </w:rPr>
        <w:t>ΣΧΕΤΙΚΑ ΜΕ ΤΟΝ ΟΦΕΤ</w:t>
      </w:r>
    </w:p>
    <w:p w14:paraId="51248388" w14:textId="77777777" w:rsidR="006F7CEA" w:rsidRPr="00437940" w:rsidRDefault="006F7CEA" w:rsidP="005D3EF4">
      <w:pPr>
        <w:jc w:val="both"/>
        <w:rPr>
          <w:rFonts w:cstheme="minorHAnsi"/>
          <w:sz w:val="24"/>
          <w:szCs w:val="24"/>
          <w:lang w:val="el-GR"/>
        </w:rPr>
      </w:pPr>
      <w:r w:rsidRPr="00437940">
        <w:rPr>
          <w:rFonts w:cstheme="minorHAnsi"/>
          <w:sz w:val="24"/>
          <w:szCs w:val="24"/>
          <w:lang w:val="el-GR"/>
        </w:rPr>
        <w:t xml:space="preserve">Με πάνω από μισό αιώνα ζωής, ο Όμιλος Φαρμακευτικών Επιχειρήσεων Τσέτη (ΟΦΕΤ), αποτελεί σταθερό σημείο αναφοράς, όχι μόνο για τα φαρμακευτικά και υγειονομικά δρώμενα, αλλά και για την κοινωνία. </w:t>
      </w:r>
    </w:p>
    <w:p w14:paraId="00D6D240" w14:textId="6F536681" w:rsidR="006F7CEA" w:rsidRPr="00437940" w:rsidRDefault="006F7CEA" w:rsidP="005D3EF4">
      <w:pPr>
        <w:jc w:val="both"/>
        <w:rPr>
          <w:rFonts w:cstheme="minorHAnsi"/>
          <w:sz w:val="24"/>
          <w:szCs w:val="24"/>
          <w:lang w:val="el-GR"/>
        </w:rPr>
      </w:pPr>
      <w:r w:rsidRPr="00437940">
        <w:rPr>
          <w:rFonts w:cstheme="minorHAnsi"/>
          <w:sz w:val="24"/>
          <w:szCs w:val="24"/>
          <w:lang w:val="el-GR"/>
        </w:rPr>
        <w:t xml:space="preserve">Οι βιομηχανίες του, με τα πρωτοποριακά σκευάσματά τους, αποτελούν τους πιο αξιόπιστους πρεσβευτές της Ελλάδας και της ελληνικής παραγωγής σε πάνω από 72 αγορές του εξωτερικού, στις οποίες εξάγει με το brand name by UNI-PHARMA </w:t>
      </w:r>
      <w:r w:rsidR="00554949">
        <w:rPr>
          <w:rFonts w:cstheme="minorHAnsi"/>
          <w:sz w:val="24"/>
          <w:szCs w:val="24"/>
          <w:lang w:val="el-GR"/>
        </w:rPr>
        <w:t>και</w:t>
      </w:r>
      <w:r w:rsidRPr="00437940">
        <w:rPr>
          <w:rFonts w:cstheme="minorHAnsi"/>
          <w:sz w:val="24"/>
          <w:szCs w:val="24"/>
          <w:lang w:val="el-GR"/>
        </w:rPr>
        <w:t xml:space="preserve"> by InterMed.</w:t>
      </w:r>
    </w:p>
    <w:p w14:paraId="4C4C8C8F" w14:textId="77777777" w:rsidR="006F7CEA" w:rsidRPr="00437940" w:rsidRDefault="006F7CEA" w:rsidP="005D3EF4">
      <w:pPr>
        <w:jc w:val="both"/>
        <w:rPr>
          <w:rFonts w:cstheme="minorHAnsi"/>
          <w:sz w:val="24"/>
          <w:szCs w:val="24"/>
          <w:lang w:val="el-GR"/>
        </w:rPr>
      </w:pPr>
      <w:r w:rsidRPr="00437940">
        <w:rPr>
          <w:rFonts w:cstheme="minorHAnsi"/>
          <w:sz w:val="24"/>
          <w:szCs w:val="24"/>
          <w:lang w:val="el-GR"/>
        </w:rPr>
        <w:t xml:space="preserve">Ο ΟΦΕΤ αποτελείται από τις φαρμακοβιομηχανίες UNI-PHARMA και InterMed, την εμπορική εταιρεία στην Κύπρο Pharmabelle και την πρότυπη βιομηχανία εκχύλισης φαρμακευτικών φυτών UniHerbo, η οποία θα λειτουργεί και ως Ινστιτούτο Μελέτης νέων επιστημόνων. </w:t>
      </w:r>
    </w:p>
    <w:p w14:paraId="2FB92357" w14:textId="450A88A4" w:rsidR="006F7CEA" w:rsidRPr="00437940" w:rsidRDefault="006F7CEA" w:rsidP="005D3EF4">
      <w:pPr>
        <w:jc w:val="both"/>
        <w:rPr>
          <w:rFonts w:cstheme="minorHAnsi"/>
          <w:sz w:val="24"/>
          <w:szCs w:val="24"/>
          <w:lang w:val="el-GR"/>
        </w:rPr>
      </w:pPr>
      <w:r w:rsidRPr="00437940">
        <w:rPr>
          <w:rFonts w:cstheme="minorHAnsi"/>
          <w:sz w:val="24"/>
          <w:szCs w:val="24"/>
          <w:lang w:val="el-GR"/>
        </w:rPr>
        <w:t xml:space="preserve">Οι βιομηχανίες του Ομίλου UNI-PHARMA </w:t>
      </w:r>
      <w:r w:rsidR="00554949">
        <w:rPr>
          <w:rFonts w:cstheme="minorHAnsi"/>
          <w:sz w:val="24"/>
          <w:szCs w:val="24"/>
          <w:lang w:val="el-GR"/>
        </w:rPr>
        <w:t>και</w:t>
      </w:r>
      <w:r w:rsidRPr="00437940">
        <w:rPr>
          <w:rFonts w:cstheme="minorHAnsi"/>
          <w:sz w:val="24"/>
          <w:szCs w:val="24"/>
          <w:lang w:val="el-GR"/>
        </w:rPr>
        <w:t xml:space="preserve"> InterMed, είναι διεθνώς αναγνωρισμένες ως επίσημοι προμηθευτές των Ηνωμένων Εθνών, της UNICEF και του Παγκόσμιου Οργανισμού Υγείας. </w:t>
      </w:r>
    </w:p>
    <w:p w14:paraId="6C8D9A4B" w14:textId="26AE1C66" w:rsidR="006F7CEA" w:rsidRPr="00437940" w:rsidRDefault="006F7CEA" w:rsidP="005D3EF4">
      <w:pPr>
        <w:jc w:val="both"/>
        <w:rPr>
          <w:rFonts w:cstheme="minorHAnsi"/>
          <w:sz w:val="24"/>
          <w:szCs w:val="24"/>
          <w:lang w:val="el-GR"/>
        </w:rPr>
      </w:pPr>
      <w:r w:rsidRPr="00437940">
        <w:rPr>
          <w:rFonts w:cstheme="minorHAnsi"/>
          <w:sz w:val="24"/>
          <w:szCs w:val="24"/>
          <w:lang w:val="el-GR"/>
        </w:rPr>
        <w:t xml:space="preserve">Επίσης, </w:t>
      </w:r>
      <w:r w:rsidR="00EE23F5" w:rsidRPr="00437940">
        <w:rPr>
          <w:rFonts w:cstheme="minorHAnsi"/>
          <w:sz w:val="24"/>
          <w:szCs w:val="24"/>
          <w:lang w:val="el-GR"/>
        </w:rPr>
        <w:t xml:space="preserve">οι φαρμακοβιομηχανίες UNI-PHARMA </w:t>
      </w:r>
      <w:r w:rsidR="007B13F4">
        <w:rPr>
          <w:rFonts w:cstheme="minorHAnsi"/>
          <w:sz w:val="24"/>
          <w:szCs w:val="24"/>
          <w:lang w:val="el-GR"/>
        </w:rPr>
        <w:t>και</w:t>
      </w:r>
      <w:r w:rsidR="00EE23F5" w:rsidRPr="00437940">
        <w:rPr>
          <w:rFonts w:cstheme="minorHAnsi"/>
          <w:sz w:val="24"/>
          <w:szCs w:val="24"/>
          <w:lang w:val="el-GR"/>
        </w:rPr>
        <w:t xml:space="preserve"> InterMed </w:t>
      </w:r>
      <w:r w:rsidR="00EE23F5">
        <w:rPr>
          <w:rFonts w:cstheme="minorHAnsi"/>
          <w:sz w:val="24"/>
          <w:szCs w:val="24"/>
          <w:lang w:val="el-GR"/>
        </w:rPr>
        <w:t xml:space="preserve">ανακηρύχθηκαν στην Ελλάδα ως </w:t>
      </w:r>
      <w:r w:rsidRPr="00437940">
        <w:rPr>
          <w:rFonts w:cstheme="minorHAnsi"/>
          <w:sz w:val="24"/>
          <w:szCs w:val="24"/>
          <w:lang w:val="el-GR"/>
        </w:rPr>
        <w:t xml:space="preserve">«Top Employers» </w:t>
      </w:r>
      <w:r w:rsidR="00EE23F5">
        <w:rPr>
          <w:rFonts w:cstheme="minorHAnsi"/>
          <w:sz w:val="24"/>
          <w:szCs w:val="24"/>
          <w:lang w:val="el-GR"/>
        </w:rPr>
        <w:t xml:space="preserve">το 2024 </w:t>
      </w:r>
      <w:r w:rsidRPr="00437940">
        <w:rPr>
          <w:rFonts w:cstheme="minorHAnsi"/>
          <w:sz w:val="24"/>
          <w:szCs w:val="24"/>
          <w:lang w:val="el-GR"/>
        </w:rPr>
        <w:t>για δεύτερη συνεχή χρονιά- από το Ινστιτούτο Top Employer Institute. Η πιστοποίηση από τον ανεξάρτητο διεθνή οργανισμό «Top Employer» αποδεικνύει την αφοσίωση του οργανισμού σε ένα καλύτερο εργασιακό περιβάλλον μέσω των πολιτικών και καλών πρακτικών του τμήματος Ανθρώπινου Δυναμικού.</w:t>
      </w:r>
    </w:p>
    <w:p w14:paraId="0F651959" w14:textId="3FEF8C7B" w:rsidR="006F7CEA" w:rsidRPr="00437940" w:rsidRDefault="006F7CEA" w:rsidP="005D3EF4">
      <w:pPr>
        <w:jc w:val="both"/>
        <w:rPr>
          <w:rFonts w:cstheme="minorHAnsi"/>
          <w:sz w:val="24"/>
          <w:szCs w:val="24"/>
          <w:lang w:val="el-GR"/>
        </w:rPr>
      </w:pPr>
      <w:r w:rsidRPr="00437940">
        <w:rPr>
          <w:rFonts w:cstheme="minorHAnsi"/>
          <w:sz w:val="24"/>
          <w:szCs w:val="24"/>
          <w:lang w:val="el-GR"/>
        </w:rPr>
        <w:t xml:space="preserve">Οι UNI-PHARMA </w:t>
      </w:r>
      <w:r w:rsidR="007B13F4">
        <w:rPr>
          <w:rFonts w:cstheme="minorHAnsi"/>
          <w:sz w:val="24"/>
          <w:szCs w:val="24"/>
          <w:lang w:val="el-GR"/>
        </w:rPr>
        <w:t>και</w:t>
      </w:r>
      <w:r w:rsidRPr="00437940">
        <w:rPr>
          <w:rFonts w:cstheme="minorHAnsi"/>
          <w:sz w:val="24"/>
          <w:szCs w:val="24"/>
          <w:lang w:val="el-GR"/>
        </w:rPr>
        <w:t xml:space="preserve"> InterMed, αποτελούν υπερήφανα μέλη του UN GLOBAL COMPACT</w:t>
      </w:r>
      <w:r w:rsidR="007B13F4">
        <w:rPr>
          <w:rFonts w:cstheme="minorHAnsi"/>
          <w:sz w:val="24"/>
          <w:szCs w:val="24"/>
          <w:lang w:val="el-GR"/>
        </w:rPr>
        <w:t xml:space="preserve">, </w:t>
      </w:r>
      <w:r w:rsidRPr="00437940">
        <w:rPr>
          <w:rFonts w:cstheme="minorHAnsi"/>
          <w:sz w:val="24"/>
          <w:szCs w:val="24"/>
          <w:lang w:val="el-GR"/>
        </w:rPr>
        <w:t xml:space="preserve">του Οικουμενικού Συμφώνου των Ηνωμένων Εθνών, στηρίζοντας δυναμικά τις 10 </w:t>
      </w:r>
      <w:r w:rsidR="007B13F4">
        <w:rPr>
          <w:rFonts w:cstheme="minorHAnsi"/>
          <w:sz w:val="24"/>
          <w:szCs w:val="24"/>
          <w:lang w:val="el-GR"/>
        </w:rPr>
        <w:t>Αρχ</w:t>
      </w:r>
      <w:r w:rsidRPr="00437940">
        <w:rPr>
          <w:rFonts w:cstheme="minorHAnsi"/>
          <w:sz w:val="24"/>
          <w:szCs w:val="24"/>
          <w:lang w:val="el-GR"/>
        </w:rPr>
        <w:t xml:space="preserve">ές του, όπως μεταξύ άλλων κλιματική αλλαγή, καταπολέμηση της διαφθοράς, Υπεύθυνη επιχειρηματικότητα, βιώσιμη ανάπτυξη. </w:t>
      </w:r>
    </w:p>
    <w:p w14:paraId="5DA57613" w14:textId="77777777" w:rsidR="00A95672" w:rsidRDefault="00A95672" w:rsidP="005D3EF4">
      <w:pPr>
        <w:pStyle w:val="Heading1"/>
        <w:jc w:val="both"/>
        <w:rPr>
          <w:b/>
          <w:bCs/>
          <w:lang w:val="el-GR"/>
        </w:rPr>
      </w:pPr>
    </w:p>
    <w:p w14:paraId="27C59B82" w14:textId="196BF512" w:rsidR="00D84DB3" w:rsidRPr="007B13F4" w:rsidRDefault="00A22185" w:rsidP="005D3EF4">
      <w:pPr>
        <w:pStyle w:val="Heading1"/>
        <w:jc w:val="both"/>
        <w:rPr>
          <w:b/>
          <w:bCs/>
          <w:lang w:val="el-GR"/>
        </w:rPr>
      </w:pPr>
      <w:r w:rsidRPr="007B13F4">
        <w:rPr>
          <w:b/>
          <w:bCs/>
          <w:lang w:val="el-GR"/>
        </w:rPr>
        <w:t>ΣΧΕΤΙΚΑ ΜΕ</w:t>
      </w:r>
      <w:r w:rsidR="009F2322" w:rsidRPr="007B13F4">
        <w:rPr>
          <w:b/>
          <w:bCs/>
          <w:lang w:val="el-GR"/>
        </w:rPr>
        <w:t xml:space="preserve"> </w:t>
      </w:r>
      <w:r w:rsidR="00D84DB3" w:rsidRPr="007B13F4">
        <w:rPr>
          <w:b/>
          <w:bCs/>
          <w:lang w:val="el-GR"/>
        </w:rPr>
        <w:t>ΤΙΣ ΔΙΟΡΓΑΝΩΣΕΙΣ</w:t>
      </w:r>
    </w:p>
    <w:p w14:paraId="2A726272" w14:textId="77777777" w:rsidR="00100DD9" w:rsidRDefault="00100DD9" w:rsidP="00100DD9">
      <w:pPr>
        <w:pStyle w:val="Heading1"/>
        <w:jc w:val="both"/>
        <w:rPr>
          <w:lang w:val="el-GR"/>
        </w:rPr>
      </w:pPr>
      <w:r>
        <w:rPr>
          <w:lang w:val="el-GR"/>
        </w:rPr>
        <w:t>ΠΡΟΪΟΝΤΑ ΤΗΣ ΧΡΟΝΙΑΣ</w:t>
      </w:r>
    </w:p>
    <w:p w14:paraId="01377A0C" w14:textId="77777777" w:rsidR="00100DD9" w:rsidRPr="00437940" w:rsidRDefault="00100DD9" w:rsidP="00100DD9">
      <w:pPr>
        <w:jc w:val="both"/>
        <w:rPr>
          <w:rFonts w:cstheme="minorHAnsi"/>
          <w:sz w:val="24"/>
          <w:szCs w:val="24"/>
          <w:lang w:val="el-GR"/>
        </w:rPr>
      </w:pPr>
      <w:r w:rsidRPr="00437940">
        <w:rPr>
          <w:rFonts w:cstheme="minorHAnsi"/>
          <w:sz w:val="24"/>
          <w:szCs w:val="24"/>
          <w:lang w:val="el-GR"/>
        </w:rPr>
        <w:t xml:space="preserve">Το «Προϊόν της Χρονιάς» (Voted Product of the Year) είναι ο μεγαλύτερος και σημαντικότερος θεσμός βράβευσης διεθνώς σχετικά με την καινοτομία καταναλωτικών </w:t>
      </w:r>
      <w:r w:rsidRPr="00437940">
        <w:rPr>
          <w:rFonts w:cstheme="minorHAnsi"/>
          <w:sz w:val="24"/>
          <w:szCs w:val="24"/>
          <w:lang w:val="el-GR"/>
        </w:rPr>
        <w:lastRenderedPageBreak/>
        <w:t>προϊόντων και υπηρεσιών, με τις διακρίσεις να προκύπτουν μετά από ψηφοφορία του καταναλωτικού κοινού. Ιδρύθηκε στη Γαλλία το 1987 και πλέον διοργανώνεται σε πάνω από 45 χώρες ανά τον κόσμο, με τον ίδιο κύριο σκοπό: να αναδεικνύει τα νέα καινοτόμα προϊόντα της αγοράς και να επιβραβεύει τις επιχειρήσεις που τα δημιουργούν, για την επένδυση και την πίστη τους στην καινοτομία.</w:t>
      </w:r>
    </w:p>
    <w:p w14:paraId="4851CE8A" w14:textId="77777777" w:rsidR="00100DD9" w:rsidRPr="00437940" w:rsidRDefault="00100DD9" w:rsidP="00100DD9">
      <w:pPr>
        <w:jc w:val="both"/>
        <w:rPr>
          <w:rFonts w:cstheme="minorHAnsi"/>
          <w:sz w:val="24"/>
          <w:szCs w:val="24"/>
          <w:lang w:val="el-GR"/>
        </w:rPr>
      </w:pPr>
      <w:r w:rsidRPr="00437940">
        <w:rPr>
          <w:rFonts w:cstheme="minorHAnsi"/>
          <w:sz w:val="24"/>
          <w:szCs w:val="24"/>
          <w:lang w:val="el-GR"/>
        </w:rPr>
        <w:t xml:space="preserve">Στην έκτη διοργάνωση της νέας εποχής του θεσμού στην Ελλάδα, προϊόντα από 36 διαφορετικές κατηγορίες κατόρθωσαν να διακριθούν και θα μπορούν να φέρουν το λογότυπο «Αναδείχθηκε Προϊόν της Χρονιάς 2024». </w:t>
      </w:r>
    </w:p>
    <w:p w14:paraId="1C25B4D8" w14:textId="77777777" w:rsidR="00A95672" w:rsidRDefault="00A95672" w:rsidP="005D3EF4">
      <w:pPr>
        <w:pStyle w:val="Heading1"/>
        <w:jc w:val="both"/>
        <w:rPr>
          <w:lang w:val="el-GR"/>
        </w:rPr>
      </w:pPr>
    </w:p>
    <w:p w14:paraId="13215E41" w14:textId="23FC2BB6" w:rsidR="00C802F7" w:rsidRPr="00437940" w:rsidRDefault="00C802F7" w:rsidP="005D3EF4">
      <w:pPr>
        <w:pStyle w:val="Heading1"/>
        <w:jc w:val="both"/>
        <w:rPr>
          <w:lang w:val="el-GR"/>
        </w:rPr>
      </w:pPr>
      <w:r w:rsidRPr="00437940">
        <w:rPr>
          <w:lang w:val="el-GR"/>
        </w:rPr>
        <w:t xml:space="preserve">ΑΡΙΣΤΕΙΑ ΦΑΡΜΑΚΕΥΤΙΚΗΣ ΑΓΟΡΑΣ 2024 </w:t>
      </w:r>
    </w:p>
    <w:p w14:paraId="1125D890" w14:textId="7D8588D2" w:rsidR="00C802F7" w:rsidRPr="00437940" w:rsidRDefault="00C802F7" w:rsidP="005D3EF4">
      <w:pPr>
        <w:jc w:val="both"/>
        <w:rPr>
          <w:rFonts w:cstheme="minorHAnsi"/>
          <w:sz w:val="24"/>
          <w:szCs w:val="24"/>
          <w:lang w:val="el-GR"/>
        </w:rPr>
      </w:pPr>
      <w:r w:rsidRPr="00437940">
        <w:rPr>
          <w:rFonts w:cstheme="minorHAnsi"/>
          <w:sz w:val="24"/>
          <w:szCs w:val="24"/>
          <w:lang w:val="el-GR"/>
        </w:rPr>
        <w:t xml:space="preserve">Η σημασία των βραβείων αυτών είναι ιδιαίτερη και σημειολογική, καθώς ψηφίζουν </w:t>
      </w:r>
      <w:r w:rsidR="009F2322" w:rsidRPr="00437940">
        <w:rPr>
          <w:rFonts w:cstheme="minorHAnsi"/>
          <w:sz w:val="24"/>
          <w:szCs w:val="24"/>
          <w:lang w:val="el-GR"/>
        </w:rPr>
        <w:t>οι φαρμακοποιοί</w:t>
      </w:r>
      <w:r w:rsidR="009F2322">
        <w:rPr>
          <w:rFonts w:cstheme="minorHAnsi"/>
          <w:sz w:val="24"/>
          <w:szCs w:val="24"/>
          <w:lang w:val="el-GR"/>
        </w:rPr>
        <w:t>,</w:t>
      </w:r>
      <w:r w:rsidR="009F2322" w:rsidRPr="00437940">
        <w:rPr>
          <w:rFonts w:cstheme="minorHAnsi"/>
          <w:sz w:val="24"/>
          <w:szCs w:val="24"/>
          <w:lang w:val="el-GR"/>
        </w:rPr>
        <w:t xml:space="preserve"> </w:t>
      </w:r>
      <w:r w:rsidRPr="00437940">
        <w:rPr>
          <w:rFonts w:cstheme="minorHAnsi"/>
          <w:sz w:val="24"/>
          <w:szCs w:val="24"/>
          <w:lang w:val="el-GR"/>
        </w:rPr>
        <w:t xml:space="preserve">με αμιγώς επιστημονικά κριτήρια. </w:t>
      </w:r>
    </w:p>
    <w:p w14:paraId="73F1D777" w14:textId="6FA1C464" w:rsidR="00C802F7" w:rsidRPr="00437940" w:rsidRDefault="00D8070A" w:rsidP="005D3EF4">
      <w:pPr>
        <w:jc w:val="both"/>
        <w:rPr>
          <w:rFonts w:cstheme="minorHAnsi"/>
          <w:sz w:val="24"/>
          <w:szCs w:val="24"/>
          <w:lang w:val="el-GR"/>
        </w:rPr>
      </w:pPr>
      <w:r>
        <w:rPr>
          <w:rFonts w:cstheme="minorHAnsi"/>
          <w:sz w:val="24"/>
          <w:szCs w:val="24"/>
          <w:lang w:val="el-GR"/>
        </w:rPr>
        <w:t>Η</w:t>
      </w:r>
      <w:r w:rsidR="00C802F7" w:rsidRPr="00437940">
        <w:rPr>
          <w:rFonts w:cstheme="minorHAnsi"/>
          <w:sz w:val="24"/>
          <w:szCs w:val="24"/>
          <w:lang w:val="el-GR"/>
        </w:rPr>
        <w:t xml:space="preserve"> αξιολόγηση των υποψηφιοτήτων σε κάθε κατηγορία πραγματοποιήθηκε μέσω του αδιάβλητου online συστήματος αξιολόγησης που λειτούργησε στην ιστοσελίδα www.aristeiapharm.gr και προέκυψε από το μέσο όρο της βαθμολογίας που συγκέντρωσε η κάθε υποψηφιότητα, τόσο από τα μέλη της Κριτικής Επιτροπής αλλά και τους περισσότερους από 1500 φαρμακοποιούς που ψήφισαν.</w:t>
      </w:r>
    </w:p>
    <w:p w14:paraId="681B84FF" w14:textId="77777777" w:rsidR="00A95672" w:rsidRDefault="00A95672" w:rsidP="005D3EF4">
      <w:pPr>
        <w:pStyle w:val="Heading1"/>
        <w:jc w:val="both"/>
        <w:rPr>
          <w:lang w:val="el-GR"/>
        </w:rPr>
      </w:pPr>
    </w:p>
    <w:p w14:paraId="3F9C24BE" w14:textId="6D978022" w:rsidR="0016410F" w:rsidRPr="00C17772" w:rsidRDefault="0016410F" w:rsidP="005D3EF4">
      <w:pPr>
        <w:pStyle w:val="Heading1"/>
        <w:jc w:val="both"/>
        <w:rPr>
          <w:lang w:val="el-GR"/>
        </w:rPr>
      </w:pPr>
      <w:r w:rsidRPr="00437940">
        <w:t>G</w:t>
      </w:r>
      <w:r w:rsidR="00D61934" w:rsidRPr="00437940">
        <w:t>REEN</w:t>
      </w:r>
      <w:r w:rsidR="00D61934" w:rsidRPr="00C17772">
        <w:rPr>
          <w:lang w:val="el-GR"/>
        </w:rPr>
        <w:t xml:space="preserve"> </w:t>
      </w:r>
      <w:r w:rsidR="00D61934" w:rsidRPr="00437940">
        <w:t>BRAND</w:t>
      </w:r>
      <w:r w:rsidR="00D61934" w:rsidRPr="00C17772">
        <w:rPr>
          <w:lang w:val="el-GR"/>
        </w:rPr>
        <w:t xml:space="preserve"> </w:t>
      </w:r>
      <w:r w:rsidR="00D61934" w:rsidRPr="00437940">
        <w:t>AWARDS</w:t>
      </w:r>
      <w:r w:rsidRPr="00C17772">
        <w:rPr>
          <w:lang w:val="el-GR"/>
        </w:rPr>
        <w:t xml:space="preserve"> 2024</w:t>
      </w:r>
    </w:p>
    <w:p w14:paraId="643A6DE7" w14:textId="13D4CD1B" w:rsidR="00A5193E" w:rsidRPr="00437940" w:rsidRDefault="0016410F" w:rsidP="005D3EF4">
      <w:pPr>
        <w:jc w:val="both"/>
        <w:rPr>
          <w:rFonts w:cstheme="minorHAnsi"/>
          <w:sz w:val="24"/>
          <w:szCs w:val="24"/>
          <w:lang w:val="el-GR"/>
        </w:rPr>
      </w:pPr>
      <w:r w:rsidRPr="00437940">
        <w:rPr>
          <w:rFonts w:cstheme="minorHAnsi"/>
          <w:sz w:val="24"/>
          <w:szCs w:val="24"/>
          <w:lang w:val="el-GR"/>
        </w:rPr>
        <w:t>Πρόκειται για θεσμό</w:t>
      </w:r>
      <w:r w:rsidR="00A5193E" w:rsidRPr="00437940">
        <w:rPr>
          <w:rFonts w:cstheme="minorHAnsi"/>
          <w:sz w:val="24"/>
          <w:szCs w:val="24"/>
          <w:lang w:val="el-GR"/>
        </w:rPr>
        <w:t xml:space="preserve"> που προάγει την καινοτομία σε προϊόντα, υπηρεσίες και διαδικασ</w:t>
      </w:r>
      <w:r w:rsidR="001F457B" w:rsidRPr="00437940">
        <w:rPr>
          <w:rFonts w:cstheme="minorHAnsi"/>
          <w:sz w:val="24"/>
          <w:szCs w:val="24"/>
          <w:lang w:val="el-GR"/>
        </w:rPr>
        <w:t>ίες ανάπτυξης οι οποίες συμβάλλουν σ</w:t>
      </w:r>
      <w:r w:rsidR="00A5193E" w:rsidRPr="00437940">
        <w:rPr>
          <w:rFonts w:cstheme="minorHAnsi"/>
          <w:sz w:val="24"/>
          <w:szCs w:val="24"/>
          <w:lang w:val="el-GR"/>
        </w:rPr>
        <w:t xml:space="preserve">την GREEN οικονομία και </w:t>
      </w:r>
      <w:r w:rsidR="001F457B" w:rsidRPr="00437940">
        <w:rPr>
          <w:rFonts w:cstheme="minorHAnsi"/>
          <w:sz w:val="24"/>
          <w:szCs w:val="24"/>
          <w:lang w:val="el-GR"/>
        </w:rPr>
        <w:t>σ</w:t>
      </w:r>
      <w:r w:rsidR="00A5193E" w:rsidRPr="00437940">
        <w:rPr>
          <w:rFonts w:cstheme="minorHAnsi"/>
          <w:sz w:val="24"/>
          <w:szCs w:val="24"/>
          <w:lang w:val="el-GR"/>
        </w:rPr>
        <w:t>το Eco Living.</w:t>
      </w:r>
    </w:p>
    <w:p w14:paraId="309731CD" w14:textId="101B01F4" w:rsidR="00A5193E" w:rsidRPr="00437940" w:rsidRDefault="001F457B" w:rsidP="005D3EF4">
      <w:pPr>
        <w:jc w:val="both"/>
        <w:rPr>
          <w:rFonts w:cstheme="minorHAnsi"/>
          <w:sz w:val="24"/>
          <w:szCs w:val="24"/>
          <w:lang w:val="el-GR"/>
        </w:rPr>
      </w:pPr>
      <w:r w:rsidRPr="00437940">
        <w:rPr>
          <w:rFonts w:cstheme="minorHAnsi"/>
          <w:sz w:val="24"/>
          <w:szCs w:val="24"/>
          <w:lang w:val="el-GR"/>
        </w:rPr>
        <w:t>Οι υποψ</w:t>
      </w:r>
      <w:r w:rsidR="009F2322">
        <w:rPr>
          <w:rFonts w:cstheme="minorHAnsi"/>
          <w:sz w:val="24"/>
          <w:szCs w:val="24"/>
          <w:lang w:val="el-GR"/>
        </w:rPr>
        <w:t>η</w:t>
      </w:r>
      <w:r w:rsidRPr="00437940">
        <w:rPr>
          <w:rFonts w:cstheme="minorHAnsi"/>
          <w:sz w:val="24"/>
          <w:szCs w:val="24"/>
          <w:lang w:val="el-GR"/>
        </w:rPr>
        <w:t xml:space="preserve">φιότητες </w:t>
      </w:r>
      <w:r w:rsidR="00A5193E" w:rsidRPr="00437940">
        <w:rPr>
          <w:rFonts w:cstheme="minorHAnsi"/>
          <w:sz w:val="24"/>
          <w:szCs w:val="24"/>
          <w:lang w:val="el-GR"/>
        </w:rPr>
        <w:t>που συνδυάζουν τις κατάλληλες προϋποθέσεις βιωσιμότητας και αειφορίας με την ανάπτυξη της επιχειρηματικότητας και την περιβαλλοντική προστασία, προσφέροντας βιώσιμες τεχνολογίες και πρακτικές, αλλά και προϊόντα που θεωρούνται Green, Eco-friendly, Recyclable, Reusable, Zero Waste και Χαμηλής Κατανάλωσης Ενέργειας.</w:t>
      </w:r>
    </w:p>
    <w:p w14:paraId="335E5B1E" w14:textId="77777777" w:rsidR="00A5193E" w:rsidRPr="00437940" w:rsidRDefault="00A5193E" w:rsidP="005D3EF4">
      <w:pPr>
        <w:jc w:val="both"/>
        <w:rPr>
          <w:rFonts w:cstheme="minorHAnsi"/>
          <w:sz w:val="24"/>
          <w:szCs w:val="24"/>
          <w:lang w:val="el-GR"/>
        </w:rPr>
      </w:pPr>
      <w:r w:rsidRPr="00437940">
        <w:rPr>
          <w:rFonts w:cstheme="minorHAnsi"/>
          <w:sz w:val="24"/>
          <w:szCs w:val="24"/>
          <w:lang w:val="el-GR"/>
        </w:rPr>
        <w:t>Συνολικά, διακρίθηκαν 54 εταιρείες, επιχειρήσεις και φορείς από ένα ευρύ φάσμα επιχειρηματικής δραστηριότητας πάνω σε όλες τις κατηγορίες των βραβείων.</w:t>
      </w:r>
    </w:p>
    <w:p w14:paraId="4C22E183" w14:textId="77777777" w:rsidR="00C17772" w:rsidRDefault="00C17772" w:rsidP="005D3EF4">
      <w:pPr>
        <w:jc w:val="both"/>
        <w:rPr>
          <w:rFonts w:cstheme="minorHAnsi"/>
          <w:b/>
          <w:i/>
          <w:sz w:val="24"/>
          <w:szCs w:val="24"/>
          <w:lang w:val="el-GR"/>
        </w:rPr>
      </w:pPr>
    </w:p>
    <w:p w14:paraId="42C2AB57" w14:textId="77777777" w:rsidR="00DA080D" w:rsidRDefault="00DA080D" w:rsidP="005D3EF4">
      <w:pPr>
        <w:jc w:val="both"/>
        <w:rPr>
          <w:rFonts w:cstheme="minorHAnsi"/>
          <w:i/>
          <w:sz w:val="24"/>
          <w:szCs w:val="24"/>
          <w:lang w:val="el-GR"/>
        </w:rPr>
      </w:pPr>
    </w:p>
    <w:p w14:paraId="013DB8E3" w14:textId="77777777" w:rsidR="00DA080D" w:rsidRDefault="00DA080D" w:rsidP="005D3EF4">
      <w:pPr>
        <w:jc w:val="both"/>
        <w:rPr>
          <w:rFonts w:cstheme="minorHAnsi"/>
          <w:i/>
          <w:sz w:val="24"/>
          <w:szCs w:val="24"/>
          <w:lang w:val="el-GR"/>
        </w:rPr>
      </w:pPr>
    </w:p>
    <w:p w14:paraId="621186CA" w14:textId="4133F4A8" w:rsidR="00C802F7" w:rsidRPr="00437940" w:rsidRDefault="00C802F7" w:rsidP="005D3EF4">
      <w:pPr>
        <w:jc w:val="both"/>
        <w:rPr>
          <w:rFonts w:cstheme="minorHAnsi"/>
          <w:i/>
          <w:sz w:val="24"/>
          <w:szCs w:val="24"/>
          <w:lang w:val="el-GR"/>
        </w:rPr>
      </w:pPr>
      <w:r w:rsidRPr="00437940">
        <w:rPr>
          <w:rFonts w:cstheme="minorHAnsi"/>
          <w:i/>
          <w:sz w:val="24"/>
          <w:szCs w:val="24"/>
          <w:lang w:val="el-GR"/>
        </w:rPr>
        <w:t>Με την παράκληση να δημοσιευθεί</w:t>
      </w:r>
    </w:p>
    <w:sectPr w:rsidR="00C802F7" w:rsidRPr="00437940" w:rsidSect="00A95672">
      <w:headerReference w:type="default" r:id="rId10"/>
      <w:pgSz w:w="11906" w:h="16838"/>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FFB53" w14:textId="77777777" w:rsidR="00592042" w:rsidRDefault="00592042">
      <w:pPr>
        <w:spacing w:after="0" w:line="240" w:lineRule="auto"/>
      </w:pPr>
      <w:r>
        <w:separator/>
      </w:r>
    </w:p>
  </w:endnote>
  <w:endnote w:type="continuationSeparator" w:id="0">
    <w:p w14:paraId="72623678" w14:textId="77777777" w:rsidR="00592042" w:rsidRDefault="0059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5540" w14:textId="77777777" w:rsidR="00592042" w:rsidRDefault="00592042">
      <w:pPr>
        <w:spacing w:after="0" w:line="240" w:lineRule="auto"/>
      </w:pPr>
      <w:r>
        <w:separator/>
      </w:r>
    </w:p>
  </w:footnote>
  <w:footnote w:type="continuationSeparator" w:id="0">
    <w:p w14:paraId="4B6F42CB" w14:textId="77777777" w:rsidR="00592042" w:rsidRDefault="00592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441F" w14:textId="77777777" w:rsidR="00BE60BB" w:rsidRDefault="00BF0CD7" w:rsidP="00437940">
    <w:pPr>
      <w:pStyle w:val="Header"/>
      <w:jc w:val="center"/>
    </w:pPr>
    <w:r>
      <w:rPr>
        <w:noProof/>
        <w:lang w:eastAsia="en-GB"/>
      </w:rPr>
      <w:drawing>
        <wp:inline distT="0" distB="0" distL="0" distR="0" wp14:anchorId="2E0499CA" wp14:editId="018CA757">
          <wp:extent cx="5731510" cy="1438655"/>
          <wp:effectExtent l="0" t="0" r="2540" b="9525"/>
          <wp:docPr id="1821398764" name="Εικόνα 1" descr="C:\Users\spagadorou\AppData\Local\Microsoft\Windows\INetCache\Content.Word\fasa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gadorou\AppData\Local\Microsoft\Windows\INetCache\Content.Word\fasa log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8655"/>
                  </a:xfrm>
                  <a:prstGeom prst="rect">
                    <a:avLst/>
                  </a:prstGeom>
                  <a:noFill/>
                  <a:ln>
                    <a:noFill/>
                  </a:ln>
                </pic:spPr>
              </pic:pic>
            </a:graphicData>
          </a:graphic>
        </wp:inline>
      </w:drawing>
    </w:r>
  </w:p>
  <w:p w14:paraId="5B135C9C" w14:textId="77777777" w:rsidR="00BE60BB" w:rsidRDefault="00BE6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7C4D"/>
    <w:multiLevelType w:val="hybridMultilevel"/>
    <w:tmpl w:val="F2E28D3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EF231D"/>
    <w:multiLevelType w:val="hybridMultilevel"/>
    <w:tmpl w:val="E88E1E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2DE3EAA"/>
    <w:multiLevelType w:val="hybridMultilevel"/>
    <w:tmpl w:val="23DABBC6"/>
    <w:lvl w:ilvl="0" w:tplc="D482103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893BDD"/>
    <w:multiLevelType w:val="hybridMultilevel"/>
    <w:tmpl w:val="74847AA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4BF7677"/>
    <w:multiLevelType w:val="hybridMultilevel"/>
    <w:tmpl w:val="84AC5528"/>
    <w:lvl w:ilvl="0" w:tplc="A7666C3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C632D4C"/>
    <w:multiLevelType w:val="hybridMultilevel"/>
    <w:tmpl w:val="2076B9DC"/>
    <w:lvl w:ilvl="0" w:tplc="65AA84B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24353840">
    <w:abstractNumId w:val="5"/>
  </w:num>
  <w:num w:numId="2" w16cid:durableId="1846894663">
    <w:abstractNumId w:val="4"/>
  </w:num>
  <w:num w:numId="3" w16cid:durableId="961423231">
    <w:abstractNumId w:val="2"/>
  </w:num>
  <w:num w:numId="4" w16cid:durableId="154499628">
    <w:abstractNumId w:val="1"/>
  </w:num>
  <w:num w:numId="5" w16cid:durableId="1604723962">
    <w:abstractNumId w:val="3"/>
  </w:num>
  <w:num w:numId="6" w16cid:durableId="132366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F7"/>
    <w:rsid w:val="00015150"/>
    <w:rsid w:val="00015ABC"/>
    <w:rsid w:val="000264CF"/>
    <w:rsid w:val="00074FFD"/>
    <w:rsid w:val="00087843"/>
    <w:rsid w:val="000B07E3"/>
    <w:rsid w:val="000B4525"/>
    <w:rsid w:val="000C422C"/>
    <w:rsid w:val="000C6ED5"/>
    <w:rsid w:val="000F01AC"/>
    <w:rsid w:val="00100DD9"/>
    <w:rsid w:val="001572D4"/>
    <w:rsid w:val="0016410F"/>
    <w:rsid w:val="0016482D"/>
    <w:rsid w:val="00164BF1"/>
    <w:rsid w:val="001D0129"/>
    <w:rsid w:val="001F457B"/>
    <w:rsid w:val="00207E13"/>
    <w:rsid w:val="002118FE"/>
    <w:rsid w:val="00247B25"/>
    <w:rsid w:val="0028220D"/>
    <w:rsid w:val="00290CE5"/>
    <w:rsid w:val="002E6C3F"/>
    <w:rsid w:val="00320708"/>
    <w:rsid w:val="0034477D"/>
    <w:rsid w:val="00355AA2"/>
    <w:rsid w:val="00365895"/>
    <w:rsid w:val="00372F39"/>
    <w:rsid w:val="0037625C"/>
    <w:rsid w:val="00392871"/>
    <w:rsid w:val="00395564"/>
    <w:rsid w:val="003B6F94"/>
    <w:rsid w:val="003D4A94"/>
    <w:rsid w:val="003F2F3F"/>
    <w:rsid w:val="0040000F"/>
    <w:rsid w:val="00404998"/>
    <w:rsid w:val="0043337E"/>
    <w:rsid w:val="00437940"/>
    <w:rsid w:val="0045273D"/>
    <w:rsid w:val="00465C26"/>
    <w:rsid w:val="004A5977"/>
    <w:rsid w:val="004B7262"/>
    <w:rsid w:val="004C1C91"/>
    <w:rsid w:val="004C675B"/>
    <w:rsid w:val="004E01D5"/>
    <w:rsid w:val="004F5A65"/>
    <w:rsid w:val="005023B0"/>
    <w:rsid w:val="00521145"/>
    <w:rsid w:val="00530170"/>
    <w:rsid w:val="00554949"/>
    <w:rsid w:val="00586806"/>
    <w:rsid w:val="00592042"/>
    <w:rsid w:val="005A63BA"/>
    <w:rsid w:val="005D3EF4"/>
    <w:rsid w:val="00627FED"/>
    <w:rsid w:val="00630950"/>
    <w:rsid w:val="006472EF"/>
    <w:rsid w:val="00682944"/>
    <w:rsid w:val="006C0037"/>
    <w:rsid w:val="006F7CEA"/>
    <w:rsid w:val="0072482B"/>
    <w:rsid w:val="007A07A0"/>
    <w:rsid w:val="007A53FE"/>
    <w:rsid w:val="007B13F4"/>
    <w:rsid w:val="007B4976"/>
    <w:rsid w:val="007C6AE8"/>
    <w:rsid w:val="007D036B"/>
    <w:rsid w:val="007D1CCE"/>
    <w:rsid w:val="007F0231"/>
    <w:rsid w:val="007F2028"/>
    <w:rsid w:val="008569C6"/>
    <w:rsid w:val="0089253C"/>
    <w:rsid w:val="008B1DE6"/>
    <w:rsid w:val="008B454A"/>
    <w:rsid w:val="008D079E"/>
    <w:rsid w:val="008F10CF"/>
    <w:rsid w:val="009B3448"/>
    <w:rsid w:val="009B4C3A"/>
    <w:rsid w:val="009C37BD"/>
    <w:rsid w:val="009F2322"/>
    <w:rsid w:val="009F7F86"/>
    <w:rsid w:val="00A22185"/>
    <w:rsid w:val="00A237C5"/>
    <w:rsid w:val="00A439B9"/>
    <w:rsid w:val="00A5193E"/>
    <w:rsid w:val="00A626AB"/>
    <w:rsid w:val="00A739C3"/>
    <w:rsid w:val="00A73DCD"/>
    <w:rsid w:val="00A84C51"/>
    <w:rsid w:val="00A95672"/>
    <w:rsid w:val="00AE34D5"/>
    <w:rsid w:val="00B02805"/>
    <w:rsid w:val="00B03696"/>
    <w:rsid w:val="00B7548B"/>
    <w:rsid w:val="00BA75EA"/>
    <w:rsid w:val="00BA7E6E"/>
    <w:rsid w:val="00BB6F41"/>
    <w:rsid w:val="00BE60BB"/>
    <w:rsid w:val="00BF0CD7"/>
    <w:rsid w:val="00C04F5A"/>
    <w:rsid w:val="00C15BBF"/>
    <w:rsid w:val="00C17772"/>
    <w:rsid w:val="00C47A3D"/>
    <w:rsid w:val="00C57E51"/>
    <w:rsid w:val="00C802F7"/>
    <w:rsid w:val="00CD2DCC"/>
    <w:rsid w:val="00CF4989"/>
    <w:rsid w:val="00D12EEF"/>
    <w:rsid w:val="00D16B09"/>
    <w:rsid w:val="00D36F29"/>
    <w:rsid w:val="00D418F3"/>
    <w:rsid w:val="00D61934"/>
    <w:rsid w:val="00D631DA"/>
    <w:rsid w:val="00D8070A"/>
    <w:rsid w:val="00D84DB3"/>
    <w:rsid w:val="00DA080D"/>
    <w:rsid w:val="00DE732E"/>
    <w:rsid w:val="00E4419C"/>
    <w:rsid w:val="00E64FF0"/>
    <w:rsid w:val="00E80AE2"/>
    <w:rsid w:val="00ED1BBB"/>
    <w:rsid w:val="00EE23F5"/>
    <w:rsid w:val="00EE4A4A"/>
    <w:rsid w:val="00EF07DF"/>
    <w:rsid w:val="00F537E3"/>
    <w:rsid w:val="00F54EDA"/>
    <w:rsid w:val="00F5761A"/>
    <w:rsid w:val="00F612A6"/>
    <w:rsid w:val="00F90325"/>
    <w:rsid w:val="00FC45F8"/>
    <w:rsid w:val="00FE0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FD6F"/>
  <w15:chartTrackingRefBased/>
  <w15:docId w15:val="{EF951CB1-FF71-4679-95D8-36B5DC6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2F7"/>
  </w:style>
  <w:style w:type="paragraph" w:styleId="Heading1">
    <w:name w:val="heading 1"/>
    <w:basedOn w:val="Normal"/>
    <w:next w:val="Normal"/>
    <w:link w:val="Heading1Char"/>
    <w:uiPriority w:val="9"/>
    <w:qFormat/>
    <w:rsid w:val="001648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2F7"/>
  </w:style>
  <w:style w:type="paragraph" w:styleId="Footer">
    <w:name w:val="footer"/>
    <w:basedOn w:val="Normal"/>
    <w:link w:val="FooterChar"/>
    <w:uiPriority w:val="99"/>
    <w:unhideWhenUsed/>
    <w:rsid w:val="00C80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2F7"/>
  </w:style>
  <w:style w:type="paragraph" w:styleId="ListParagraph">
    <w:name w:val="List Paragraph"/>
    <w:basedOn w:val="Normal"/>
    <w:uiPriority w:val="34"/>
    <w:qFormat/>
    <w:rsid w:val="00437940"/>
    <w:pPr>
      <w:ind w:left="720"/>
      <w:contextualSpacing/>
    </w:pPr>
  </w:style>
  <w:style w:type="paragraph" w:styleId="NoSpacing">
    <w:name w:val="No Spacing"/>
    <w:uiPriority w:val="1"/>
    <w:qFormat/>
    <w:rsid w:val="0016482D"/>
    <w:pPr>
      <w:spacing w:after="0" w:line="240" w:lineRule="auto"/>
    </w:pPr>
  </w:style>
  <w:style w:type="character" w:customStyle="1" w:styleId="Heading1Char">
    <w:name w:val="Heading 1 Char"/>
    <w:basedOn w:val="DefaultParagraphFont"/>
    <w:link w:val="Heading1"/>
    <w:uiPriority w:val="9"/>
    <w:rsid w:val="001648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5C59516CB13F7C45AEA1D40021387576" ma:contentTypeVersion="11" ma:contentTypeDescription="Δημιουργία νέου εγγράφου" ma:contentTypeScope="" ma:versionID="a20cd8bc0be198adbc423aa238904108">
  <xsd:schema xmlns:xsd="http://www.w3.org/2001/XMLSchema" xmlns:xs="http://www.w3.org/2001/XMLSchema" xmlns:p="http://schemas.microsoft.com/office/2006/metadata/properties" xmlns:ns3="1bde8c4d-ff06-42c6-9b05-6f6446c0dcf0" targetNamespace="http://schemas.microsoft.com/office/2006/metadata/properties" ma:root="true" ma:fieldsID="1cc0e78da04bf6b90a10891014d7df9b" ns3:_="">
    <xsd:import namespace="1bde8c4d-ff06-42c6-9b05-6f6446c0dcf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e8c4d-ff06-42c6-9b05-6f6446c0d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5F3C0-DB43-4929-BD4E-F9DE89390FC8}">
  <ds:schemaRefs>
    <ds:schemaRef ds:uri="http://schemas.microsoft.com/sharepoint/v3/contenttype/forms"/>
  </ds:schemaRefs>
</ds:datastoreItem>
</file>

<file path=customXml/itemProps2.xml><?xml version="1.0" encoding="utf-8"?>
<ds:datastoreItem xmlns:ds="http://schemas.openxmlformats.org/officeDocument/2006/customXml" ds:itemID="{CAB1DE40-20C4-4431-B3EF-BF28EE7DE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e8c4d-ff06-42c6-9b05-6f6446c0d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B3A80-F07A-43D3-B87F-BA3134A0BC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1483</Words>
  <Characters>8014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Νατάσα Σπαγαδώρου</dc:creator>
  <cp:keywords/>
  <dc:description/>
  <cp:lastModifiedBy>Peggy</cp:lastModifiedBy>
  <cp:revision>127</cp:revision>
  <dcterms:created xsi:type="dcterms:W3CDTF">2024-05-15T12:27:00Z</dcterms:created>
  <dcterms:modified xsi:type="dcterms:W3CDTF">2024-05-16T07:12:00Z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0x0101005C59516CB13F7C45AEA1D40021387576</vt:lpwstr>
  </property>
</Properties>
</file>