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85F80" w14:textId="77777777" w:rsidR="00A67973" w:rsidRDefault="00A67973" w:rsidP="00A67973">
      <w:pPr>
        <w:spacing w:line="360" w:lineRule="auto"/>
        <w:jc w:val="center"/>
        <w:rPr>
          <w:rFonts w:ascii="Calibri" w:eastAsia="Calibri" w:hAnsi="Calibri" w:cs="Calibri"/>
          <w:b/>
          <w:lang w:val="el-GR"/>
        </w:rPr>
      </w:pPr>
    </w:p>
    <w:p w14:paraId="7CBAA512" w14:textId="77777777" w:rsidR="00A67973" w:rsidRPr="0081071D" w:rsidRDefault="00A67973" w:rsidP="00A67973">
      <w:pPr>
        <w:spacing w:line="360" w:lineRule="auto"/>
        <w:jc w:val="center"/>
        <w:rPr>
          <w:rFonts w:ascii="Calibri" w:eastAsia="Calibri" w:hAnsi="Calibri" w:cs="Calibri"/>
          <w:b/>
          <w:u w:val="single"/>
          <w:lang w:val="el-GR"/>
        </w:rPr>
      </w:pPr>
      <w:r w:rsidRPr="0081071D">
        <w:rPr>
          <w:rFonts w:ascii="Calibri" w:eastAsia="Calibri" w:hAnsi="Calibri" w:cs="Calibri"/>
          <w:b/>
          <w:u w:val="single"/>
          <w:lang w:val="el-GR"/>
        </w:rPr>
        <w:t>Δελτίο Τύπου</w:t>
      </w:r>
    </w:p>
    <w:p w14:paraId="1F5BA6BE" w14:textId="77777777" w:rsidR="00A67973" w:rsidRDefault="00A67973" w:rsidP="00A67973">
      <w:pPr>
        <w:spacing w:line="360" w:lineRule="auto"/>
        <w:jc w:val="both"/>
        <w:rPr>
          <w:rFonts w:ascii="Calibri" w:eastAsia="Calibri" w:hAnsi="Calibri" w:cs="Calibri"/>
          <w:b/>
          <w:lang w:val="el-GR"/>
        </w:rPr>
      </w:pPr>
    </w:p>
    <w:p w14:paraId="7C56C632" w14:textId="4C3465C7" w:rsidR="00A67973" w:rsidRDefault="00A67973" w:rsidP="00A67973">
      <w:pPr>
        <w:spacing w:line="360" w:lineRule="auto"/>
        <w:jc w:val="right"/>
        <w:rPr>
          <w:rFonts w:ascii="Calibri" w:eastAsia="Calibri" w:hAnsi="Calibri" w:cs="Calibri"/>
          <w:b/>
          <w:lang w:val="el-GR"/>
        </w:rPr>
      </w:pPr>
      <w:r>
        <w:rPr>
          <w:rFonts w:ascii="Calibri" w:eastAsia="Calibri" w:hAnsi="Calibri" w:cs="Calibri"/>
          <w:b/>
          <w:lang w:val="el-GR"/>
        </w:rPr>
        <w:t>Τετάρτη, 15 Μαΐου 2024</w:t>
      </w:r>
    </w:p>
    <w:p w14:paraId="647C5BE5" w14:textId="77777777" w:rsidR="00A67973" w:rsidRDefault="00A67973" w:rsidP="00A67973">
      <w:pPr>
        <w:spacing w:line="360" w:lineRule="auto"/>
        <w:jc w:val="center"/>
        <w:rPr>
          <w:rFonts w:ascii="Calibri" w:eastAsia="Calibri" w:hAnsi="Calibri" w:cs="Calibri"/>
          <w:b/>
          <w:lang w:val="el-GR"/>
        </w:rPr>
      </w:pPr>
    </w:p>
    <w:p w14:paraId="00000001" w14:textId="27FE5E82" w:rsidR="00E42EA9" w:rsidRPr="00A67973" w:rsidRDefault="00000000" w:rsidP="00A67973">
      <w:pPr>
        <w:spacing w:line="360" w:lineRule="auto"/>
        <w:jc w:val="center"/>
        <w:rPr>
          <w:rFonts w:ascii="Calibri" w:eastAsia="Calibri" w:hAnsi="Calibri" w:cs="Calibri"/>
          <w:b/>
          <w:lang w:val="el-GR"/>
        </w:rPr>
      </w:pPr>
      <w:r w:rsidRPr="00A67973">
        <w:rPr>
          <w:rFonts w:ascii="Calibri" w:eastAsia="Calibri" w:hAnsi="Calibri" w:cs="Calibri"/>
          <w:b/>
          <w:lang w:val="el-GR"/>
        </w:rPr>
        <w:t xml:space="preserve">Το </w:t>
      </w:r>
      <w:r>
        <w:rPr>
          <w:rFonts w:ascii="Calibri" w:eastAsia="Calibri" w:hAnsi="Calibri" w:cs="Calibri"/>
          <w:b/>
        </w:rPr>
        <w:t>instacar</w:t>
      </w:r>
      <w:r w:rsidRPr="00A67973">
        <w:rPr>
          <w:rFonts w:ascii="Calibri" w:eastAsia="Calibri" w:hAnsi="Calibri" w:cs="Calibri"/>
          <w:b/>
          <w:lang w:val="el-GR"/>
        </w:rPr>
        <w:t xml:space="preserve">, επίσημος χορηγός της </w:t>
      </w:r>
      <w:r>
        <w:rPr>
          <w:rFonts w:ascii="Calibri" w:eastAsia="Calibri" w:hAnsi="Calibri" w:cs="Calibri"/>
          <w:b/>
        </w:rPr>
        <w:t>Euroleague</w:t>
      </w:r>
      <w:r w:rsidRPr="00A67973">
        <w:rPr>
          <w:rFonts w:ascii="Calibri" w:eastAsia="Calibri" w:hAnsi="Calibri" w:cs="Calibri"/>
          <w:b/>
          <w:lang w:val="el-GR"/>
        </w:rPr>
        <w:t xml:space="preserve"> </w:t>
      </w:r>
      <w:r>
        <w:rPr>
          <w:rFonts w:ascii="Calibri" w:eastAsia="Calibri" w:hAnsi="Calibri" w:cs="Calibri"/>
          <w:b/>
        </w:rPr>
        <w:t>Basketball</w:t>
      </w:r>
      <w:r w:rsidRPr="00A67973">
        <w:rPr>
          <w:rFonts w:ascii="Calibri" w:eastAsia="Calibri" w:hAnsi="Calibri" w:cs="Calibri"/>
          <w:b/>
          <w:lang w:val="el-GR"/>
        </w:rPr>
        <w:t xml:space="preserve"> για το </w:t>
      </w:r>
      <w:r>
        <w:rPr>
          <w:rFonts w:ascii="Calibri" w:eastAsia="Calibri" w:hAnsi="Calibri" w:cs="Calibri"/>
          <w:b/>
        </w:rPr>
        <w:t>Final</w:t>
      </w:r>
      <w:r w:rsidRPr="00A67973">
        <w:rPr>
          <w:rFonts w:ascii="Calibri" w:eastAsia="Calibri" w:hAnsi="Calibri" w:cs="Calibri"/>
          <w:b/>
          <w:lang w:val="el-GR"/>
        </w:rPr>
        <w:t xml:space="preserve"> </w:t>
      </w:r>
      <w:r>
        <w:rPr>
          <w:rFonts w:ascii="Calibri" w:eastAsia="Calibri" w:hAnsi="Calibri" w:cs="Calibri"/>
          <w:b/>
        </w:rPr>
        <w:t>Four</w:t>
      </w:r>
      <w:r w:rsidRPr="00A67973">
        <w:rPr>
          <w:rFonts w:ascii="Calibri" w:eastAsia="Calibri" w:hAnsi="Calibri" w:cs="Calibri"/>
          <w:b/>
          <w:lang w:val="el-GR"/>
        </w:rPr>
        <w:t xml:space="preserve"> του Βερολίνου.</w:t>
      </w:r>
    </w:p>
    <w:p w14:paraId="00000002" w14:textId="77777777" w:rsidR="00E42EA9" w:rsidRPr="00A67973" w:rsidRDefault="00E42EA9" w:rsidP="00A67973">
      <w:pPr>
        <w:spacing w:line="360" w:lineRule="auto"/>
        <w:jc w:val="both"/>
        <w:rPr>
          <w:rFonts w:ascii="Calibri" w:eastAsia="Calibri" w:hAnsi="Calibri" w:cs="Calibri"/>
          <w:lang w:val="el-GR"/>
        </w:rPr>
      </w:pPr>
    </w:p>
    <w:p w14:paraId="00000003" w14:textId="77777777" w:rsidR="00E42EA9" w:rsidRPr="00A67973" w:rsidRDefault="00000000" w:rsidP="00A67973">
      <w:pPr>
        <w:spacing w:line="360" w:lineRule="auto"/>
        <w:jc w:val="both"/>
        <w:rPr>
          <w:rFonts w:ascii="Calibri" w:eastAsia="Calibri" w:hAnsi="Calibri" w:cs="Calibri"/>
          <w:lang w:val="el-GR"/>
        </w:rPr>
      </w:pPr>
      <w:r w:rsidRPr="00A67973">
        <w:rPr>
          <w:rFonts w:ascii="Calibri" w:eastAsia="Calibri" w:hAnsi="Calibri" w:cs="Calibri"/>
          <w:lang w:val="el-GR"/>
        </w:rPr>
        <w:t xml:space="preserve">Το </w:t>
      </w:r>
      <w:r>
        <w:rPr>
          <w:rFonts w:ascii="Calibri" w:eastAsia="Calibri" w:hAnsi="Calibri" w:cs="Calibri"/>
        </w:rPr>
        <w:t>instacar</w:t>
      </w:r>
      <w:r w:rsidRPr="00A67973">
        <w:rPr>
          <w:rFonts w:ascii="Calibri" w:eastAsia="Calibri" w:hAnsi="Calibri" w:cs="Calibri"/>
          <w:lang w:val="el-GR"/>
        </w:rPr>
        <w:t xml:space="preserve">, η πλέον δυναμική ελληνική εταιρεία με υπηρεσίες ευέλικτου </w:t>
      </w:r>
      <w:r>
        <w:rPr>
          <w:rFonts w:ascii="Calibri" w:eastAsia="Calibri" w:hAnsi="Calibri" w:cs="Calibri"/>
        </w:rPr>
        <w:t>leasing</w:t>
      </w:r>
      <w:r w:rsidRPr="00A67973">
        <w:rPr>
          <w:rFonts w:ascii="Calibri" w:eastAsia="Calibri" w:hAnsi="Calibri" w:cs="Calibri"/>
          <w:lang w:val="el-GR"/>
        </w:rPr>
        <w:t xml:space="preserve"> και πώλησης οχημάτων, ανακοινώνει τη συνεργασία του με την </w:t>
      </w:r>
      <w:r>
        <w:rPr>
          <w:rFonts w:ascii="Calibri" w:eastAsia="Calibri" w:hAnsi="Calibri" w:cs="Calibri"/>
        </w:rPr>
        <w:t>EuroLeague</w:t>
      </w:r>
      <w:r w:rsidRPr="00A67973">
        <w:rPr>
          <w:rFonts w:ascii="Calibri" w:eastAsia="Calibri" w:hAnsi="Calibri" w:cs="Calibri"/>
          <w:lang w:val="el-GR"/>
        </w:rPr>
        <w:t xml:space="preserve">, ως επίσημος χορηγός για το </w:t>
      </w:r>
      <w:r>
        <w:rPr>
          <w:rFonts w:ascii="Calibri" w:eastAsia="Calibri" w:hAnsi="Calibri" w:cs="Calibri"/>
        </w:rPr>
        <w:t>Final</w:t>
      </w:r>
      <w:r w:rsidRPr="00A67973">
        <w:rPr>
          <w:rFonts w:ascii="Calibri" w:eastAsia="Calibri" w:hAnsi="Calibri" w:cs="Calibri"/>
          <w:lang w:val="el-GR"/>
        </w:rPr>
        <w:t xml:space="preserve"> </w:t>
      </w:r>
      <w:r>
        <w:rPr>
          <w:rFonts w:ascii="Calibri" w:eastAsia="Calibri" w:hAnsi="Calibri" w:cs="Calibri"/>
        </w:rPr>
        <w:t>Four</w:t>
      </w:r>
      <w:r w:rsidRPr="00A67973">
        <w:rPr>
          <w:rFonts w:ascii="Calibri" w:eastAsia="Calibri" w:hAnsi="Calibri" w:cs="Calibri"/>
          <w:lang w:val="el-GR"/>
        </w:rPr>
        <w:t xml:space="preserve"> που θα διεξαχθεί στις 24-26 Μαΐου, με την ταυτόχρονη συμμετοχή του Παναθηναϊκού </w:t>
      </w:r>
      <w:r>
        <w:rPr>
          <w:rFonts w:ascii="Calibri" w:eastAsia="Calibri" w:hAnsi="Calibri" w:cs="Calibri"/>
        </w:rPr>
        <w:t>AKTOR</w:t>
      </w:r>
      <w:r w:rsidRPr="00A67973">
        <w:rPr>
          <w:rFonts w:ascii="Calibri" w:eastAsia="Calibri" w:hAnsi="Calibri" w:cs="Calibri"/>
          <w:lang w:val="el-GR"/>
        </w:rPr>
        <w:t xml:space="preserve"> και του Ολυμπιακού.</w:t>
      </w:r>
    </w:p>
    <w:p w14:paraId="00000004" w14:textId="77777777" w:rsidR="00E42EA9" w:rsidRPr="00A67973" w:rsidRDefault="00E42EA9" w:rsidP="00A67973">
      <w:pPr>
        <w:spacing w:line="360" w:lineRule="auto"/>
        <w:jc w:val="both"/>
        <w:rPr>
          <w:rFonts w:ascii="Calibri" w:eastAsia="Calibri" w:hAnsi="Calibri" w:cs="Calibri"/>
          <w:lang w:val="el-GR"/>
        </w:rPr>
      </w:pPr>
    </w:p>
    <w:p w14:paraId="00000005" w14:textId="77777777" w:rsidR="00E42EA9" w:rsidRPr="00A67973" w:rsidRDefault="00000000" w:rsidP="00A67973">
      <w:pPr>
        <w:spacing w:line="360" w:lineRule="auto"/>
        <w:jc w:val="both"/>
        <w:rPr>
          <w:rFonts w:ascii="Calibri" w:eastAsia="Calibri" w:hAnsi="Calibri" w:cs="Calibri"/>
          <w:lang w:val="el-GR"/>
        </w:rPr>
      </w:pPr>
      <w:r w:rsidRPr="00A67973">
        <w:rPr>
          <w:rFonts w:ascii="Calibri" w:eastAsia="Calibri" w:hAnsi="Calibri" w:cs="Calibri"/>
          <w:lang w:val="el-GR"/>
        </w:rPr>
        <w:t xml:space="preserve">Το </w:t>
      </w:r>
      <w:r>
        <w:rPr>
          <w:rFonts w:ascii="Calibri" w:eastAsia="Calibri" w:hAnsi="Calibri" w:cs="Calibri"/>
        </w:rPr>
        <w:t>instacar</w:t>
      </w:r>
      <w:r w:rsidRPr="00A67973">
        <w:rPr>
          <w:rFonts w:ascii="Calibri" w:eastAsia="Calibri" w:hAnsi="Calibri" w:cs="Calibri"/>
          <w:lang w:val="el-GR"/>
        </w:rPr>
        <w:t xml:space="preserve">, ως επίσημος χορηγός της </w:t>
      </w:r>
      <w:r>
        <w:rPr>
          <w:rFonts w:ascii="Calibri" w:eastAsia="Calibri" w:hAnsi="Calibri" w:cs="Calibri"/>
        </w:rPr>
        <w:t>Euroleague</w:t>
      </w:r>
      <w:r w:rsidRPr="00A67973">
        <w:rPr>
          <w:rFonts w:ascii="Calibri" w:eastAsia="Calibri" w:hAnsi="Calibri" w:cs="Calibri"/>
          <w:lang w:val="el-GR"/>
        </w:rPr>
        <w:t xml:space="preserve">, θα βρίσκεται στο Βερολίνο σε μια από τις κορυφαίες αθλητικές διοργανώσεις που πραγματοποιούνται στην Ευρώπη. Πρόκειται για μια ιστορική στιγμή για τον ελληνικό αθλητισμό με τις δύο ελληνικές ομάδες να διεκδικούν το τρόπαιο απέναντι στη Ρεάλ Μαδρίτης και την Φενέρμπαχτσε. </w:t>
      </w:r>
    </w:p>
    <w:p w14:paraId="00000006" w14:textId="77777777" w:rsidR="00E42EA9" w:rsidRPr="00A67973" w:rsidRDefault="00E42EA9" w:rsidP="00A67973">
      <w:pPr>
        <w:spacing w:line="360" w:lineRule="auto"/>
        <w:jc w:val="both"/>
        <w:rPr>
          <w:rFonts w:ascii="Calibri" w:eastAsia="Calibri" w:hAnsi="Calibri" w:cs="Calibri"/>
          <w:lang w:val="el-GR"/>
        </w:rPr>
      </w:pPr>
    </w:p>
    <w:p w14:paraId="00000007" w14:textId="77777777" w:rsidR="00E42EA9" w:rsidRPr="00A67973" w:rsidRDefault="00000000" w:rsidP="00A67973">
      <w:pPr>
        <w:spacing w:line="360" w:lineRule="auto"/>
        <w:jc w:val="both"/>
        <w:rPr>
          <w:rFonts w:ascii="Calibri" w:eastAsia="Calibri" w:hAnsi="Calibri" w:cs="Calibri"/>
          <w:lang w:val="el-GR"/>
        </w:rPr>
      </w:pPr>
      <w:r w:rsidRPr="00A67973">
        <w:rPr>
          <w:rFonts w:ascii="Calibri" w:eastAsia="Calibri" w:hAnsi="Calibri" w:cs="Calibri"/>
          <w:lang w:val="el-GR"/>
        </w:rPr>
        <w:t xml:space="preserve">Στο πλαίσιο της συνεργασίας της εταιρείας με την </w:t>
      </w:r>
      <w:r>
        <w:rPr>
          <w:rFonts w:ascii="Calibri" w:eastAsia="Calibri" w:hAnsi="Calibri" w:cs="Calibri"/>
        </w:rPr>
        <w:t>EuroLeague</w:t>
      </w:r>
      <w:r w:rsidRPr="00A67973">
        <w:rPr>
          <w:rFonts w:ascii="Calibri" w:eastAsia="Calibri" w:hAnsi="Calibri" w:cs="Calibri"/>
          <w:lang w:val="el-GR"/>
        </w:rPr>
        <w:t xml:space="preserve">, το </w:t>
      </w:r>
      <w:r>
        <w:rPr>
          <w:rFonts w:ascii="Calibri" w:eastAsia="Calibri" w:hAnsi="Calibri" w:cs="Calibri"/>
        </w:rPr>
        <w:t>instacar</w:t>
      </w:r>
      <w:r w:rsidRPr="00A67973">
        <w:rPr>
          <w:rFonts w:ascii="Calibri" w:eastAsia="Calibri" w:hAnsi="Calibri" w:cs="Calibri"/>
          <w:lang w:val="el-GR"/>
        </w:rPr>
        <w:t xml:space="preserve"> θα δώσει τη δυνατότητα στους συνδρομητές του αλλά και στους Έλληνες φιλάθλους να διεκδικήσουν, μέσω διαγωνισμών, εισιτήρια για τους ημιτελικούς και τον μεγάλο τελικό του </w:t>
      </w:r>
      <w:r>
        <w:rPr>
          <w:rFonts w:ascii="Calibri" w:eastAsia="Calibri" w:hAnsi="Calibri" w:cs="Calibri"/>
        </w:rPr>
        <w:t>Final</w:t>
      </w:r>
      <w:r w:rsidRPr="00A67973">
        <w:rPr>
          <w:rFonts w:ascii="Calibri" w:eastAsia="Calibri" w:hAnsi="Calibri" w:cs="Calibri"/>
          <w:lang w:val="el-GR"/>
        </w:rPr>
        <w:t xml:space="preserve"> </w:t>
      </w:r>
      <w:r>
        <w:rPr>
          <w:rFonts w:ascii="Calibri" w:eastAsia="Calibri" w:hAnsi="Calibri" w:cs="Calibri"/>
        </w:rPr>
        <w:t>Four</w:t>
      </w:r>
      <w:r w:rsidRPr="00A67973">
        <w:rPr>
          <w:rFonts w:ascii="Calibri" w:eastAsia="Calibri" w:hAnsi="Calibri" w:cs="Calibri"/>
          <w:lang w:val="el-GR"/>
        </w:rPr>
        <w:t xml:space="preserve">.  Παράλληλα, η ελληνική εταιρεία θα βρίσκεται και στην </w:t>
      </w:r>
      <w:r>
        <w:rPr>
          <w:rFonts w:ascii="Calibri" w:eastAsia="Calibri" w:hAnsi="Calibri" w:cs="Calibri"/>
        </w:rPr>
        <w:t>Uber</w:t>
      </w:r>
      <w:r w:rsidRPr="00A67973">
        <w:rPr>
          <w:rFonts w:ascii="Calibri" w:eastAsia="Calibri" w:hAnsi="Calibri" w:cs="Calibri"/>
          <w:lang w:val="el-GR"/>
        </w:rPr>
        <w:t xml:space="preserve"> </w:t>
      </w:r>
      <w:r>
        <w:rPr>
          <w:rFonts w:ascii="Calibri" w:eastAsia="Calibri" w:hAnsi="Calibri" w:cs="Calibri"/>
        </w:rPr>
        <w:t>Arena</w:t>
      </w:r>
      <w:r w:rsidRPr="00A67973">
        <w:rPr>
          <w:rFonts w:ascii="Calibri" w:eastAsia="Calibri" w:hAnsi="Calibri" w:cs="Calibri"/>
          <w:lang w:val="el-GR"/>
        </w:rPr>
        <w:t xml:space="preserve"> του Βερολίνου κατά τη διεξαγωγή των αγώνων, με παρουσία στη </w:t>
      </w:r>
      <w:r>
        <w:rPr>
          <w:rFonts w:ascii="Calibri" w:eastAsia="Calibri" w:hAnsi="Calibri" w:cs="Calibri"/>
        </w:rPr>
        <w:t>Fan</w:t>
      </w:r>
      <w:r w:rsidRPr="00A67973">
        <w:rPr>
          <w:rFonts w:ascii="Calibri" w:eastAsia="Calibri" w:hAnsi="Calibri" w:cs="Calibri"/>
          <w:lang w:val="el-GR"/>
        </w:rPr>
        <w:t xml:space="preserve"> </w:t>
      </w:r>
      <w:r>
        <w:rPr>
          <w:rFonts w:ascii="Calibri" w:eastAsia="Calibri" w:hAnsi="Calibri" w:cs="Calibri"/>
        </w:rPr>
        <w:t>Zone</w:t>
      </w:r>
      <w:r w:rsidRPr="00A67973">
        <w:rPr>
          <w:rFonts w:ascii="Calibri" w:eastAsia="Calibri" w:hAnsi="Calibri" w:cs="Calibri"/>
          <w:lang w:val="el-GR"/>
        </w:rPr>
        <w:t xml:space="preserve"> και προσφορά συλλεκτικών δώρων. Στην αποστολή του </w:t>
      </w:r>
      <w:r>
        <w:rPr>
          <w:rFonts w:ascii="Calibri" w:eastAsia="Calibri" w:hAnsi="Calibri" w:cs="Calibri"/>
        </w:rPr>
        <w:t>instacar</w:t>
      </w:r>
      <w:r w:rsidRPr="00A67973">
        <w:rPr>
          <w:rFonts w:ascii="Calibri" w:eastAsia="Calibri" w:hAnsi="Calibri" w:cs="Calibri"/>
          <w:lang w:val="el-GR"/>
        </w:rPr>
        <w:t xml:space="preserve"> στη Γερμανία θα είναι βέβαια και η πορτοκαλί μασκότ, </w:t>
      </w:r>
      <w:r>
        <w:rPr>
          <w:rFonts w:ascii="Calibri" w:eastAsia="Calibri" w:hAnsi="Calibri" w:cs="Calibri"/>
        </w:rPr>
        <w:t>Car</w:t>
      </w:r>
      <w:r w:rsidRPr="00A67973">
        <w:rPr>
          <w:rFonts w:ascii="Calibri" w:eastAsia="Calibri" w:hAnsi="Calibri" w:cs="Calibri"/>
          <w:lang w:val="el-GR"/>
        </w:rPr>
        <w:t xml:space="preserve"> </w:t>
      </w:r>
      <w:r>
        <w:rPr>
          <w:rFonts w:ascii="Calibri" w:eastAsia="Calibri" w:hAnsi="Calibri" w:cs="Calibri"/>
        </w:rPr>
        <w:t>Boldie</w:t>
      </w:r>
      <w:r w:rsidRPr="00A67973">
        <w:rPr>
          <w:rFonts w:ascii="Calibri" w:eastAsia="Calibri" w:hAnsi="Calibri" w:cs="Calibri"/>
          <w:lang w:val="el-GR"/>
        </w:rPr>
        <w:t xml:space="preserve">.  </w:t>
      </w:r>
    </w:p>
    <w:p w14:paraId="00000008" w14:textId="77777777" w:rsidR="00E42EA9" w:rsidRPr="00A67973" w:rsidRDefault="00E42EA9" w:rsidP="00A67973">
      <w:pPr>
        <w:spacing w:line="360" w:lineRule="auto"/>
        <w:jc w:val="both"/>
        <w:rPr>
          <w:rFonts w:ascii="Calibri" w:eastAsia="Calibri" w:hAnsi="Calibri" w:cs="Calibri"/>
          <w:lang w:val="el-GR"/>
        </w:rPr>
      </w:pPr>
    </w:p>
    <w:p w14:paraId="5423BA84" w14:textId="77777777" w:rsidR="00A67973" w:rsidRPr="0081071D" w:rsidRDefault="00A67973" w:rsidP="00A67973">
      <w:pPr>
        <w:spacing w:line="360" w:lineRule="auto"/>
        <w:jc w:val="both"/>
        <w:rPr>
          <w:rFonts w:ascii="Calibri" w:eastAsia="Calibri" w:hAnsi="Calibri" w:cs="Calibri"/>
          <w:lang w:val="el-GR"/>
        </w:rPr>
      </w:pPr>
      <w:r w:rsidRPr="0081071D">
        <w:rPr>
          <w:rFonts w:ascii="Calibri" w:eastAsia="Calibri" w:hAnsi="Calibri" w:cs="Calibri"/>
          <w:lang w:val="el-GR"/>
        </w:rPr>
        <w:t xml:space="preserve">“Μια ιστορική στιγμή για τον ελληνικό αθλητισμό, μια σημαντική στιγμή για το </w:t>
      </w:r>
      <w:r>
        <w:rPr>
          <w:rFonts w:ascii="Calibri" w:eastAsia="Calibri" w:hAnsi="Calibri" w:cs="Calibri"/>
        </w:rPr>
        <w:t>instacar</w:t>
      </w:r>
      <w:r w:rsidRPr="0081071D">
        <w:rPr>
          <w:rFonts w:ascii="Calibri" w:eastAsia="Calibri" w:hAnsi="Calibri" w:cs="Calibri"/>
          <w:lang w:val="el-GR"/>
        </w:rPr>
        <w:t xml:space="preserve"> η συμμετοχή μας σε μια κορυφαία </w:t>
      </w:r>
      <w:r w:rsidRPr="0081071D">
        <w:rPr>
          <w:rFonts w:ascii="Calibri" w:eastAsia="Calibri" w:hAnsi="Calibri" w:cs="Calibri"/>
          <w:i/>
          <w:lang w:val="el-GR"/>
        </w:rPr>
        <w:t xml:space="preserve">αθλητική διοργάνωση, ως επίσημος χορηγός. Είμαστε πολύ χαρούμενοι που η συμμετοχή μας συμπίπτει με το γεγονός ότι οι δύο κορυφαίες ελληνικές ομάδες μπάσκετ ενδέχεται να συναντηθούν στον τελικό της </w:t>
      </w:r>
      <w:r>
        <w:rPr>
          <w:rFonts w:ascii="Calibri" w:eastAsia="Calibri" w:hAnsi="Calibri" w:cs="Calibri"/>
          <w:i/>
        </w:rPr>
        <w:t>Euroleague</w:t>
      </w:r>
      <w:r w:rsidRPr="0081071D">
        <w:rPr>
          <w:rFonts w:ascii="Calibri" w:eastAsia="Calibri" w:hAnsi="Calibri" w:cs="Calibri"/>
          <w:i/>
          <w:lang w:val="el-GR"/>
        </w:rPr>
        <w:t xml:space="preserve">. Έχοντας διανύσει μια διαδρομή </w:t>
      </w:r>
      <w:r>
        <w:rPr>
          <w:rFonts w:ascii="Calibri" w:eastAsia="Calibri" w:hAnsi="Calibri" w:cs="Calibri"/>
          <w:i/>
          <w:lang w:val="el-GR"/>
        </w:rPr>
        <w:t>λίγων</w:t>
      </w:r>
      <w:r w:rsidRPr="0081071D">
        <w:rPr>
          <w:rFonts w:ascii="Calibri" w:eastAsia="Calibri" w:hAnsi="Calibri" w:cs="Calibri"/>
          <w:i/>
          <w:lang w:val="el-GR"/>
        </w:rPr>
        <w:t xml:space="preserve"> ετών από τη δημιουργία μας, δεν μπορεί παρά να μας γεμίζει με ικανοποίηση </w:t>
      </w:r>
      <w:r>
        <w:rPr>
          <w:rFonts w:ascii="Calibri" w:eastAsia="Calibri" w:hAnsi="Calibri" w:cs="Calibri"/>
          <w:i/>
          <w:lang w:val="el-GR"/>
        </w:rPr>
        <w:t>ότι</w:t>
      </w:r>
      <w:r w:rsidRPr="0081071D">
        <w:rPr>
          <w:rFonts w:ascii="Calibri" w:eastAsia="Calibri" w:hAnsi="Calibri" w:cs="Calibri"/>
          <w:i/>
          <w:lang w:val="el-GR"/>
        </w:rPr>
        <w:t xml:space="preserve"> είμαστε σε θέση να υποστηρίζουμε διοργανώσεις παγκόσμιας εμβέλειας, χάρη στην εμπιστοσύνη των πελατών μας, των επενδυτών μας </w:t>
      </w:r>
      <w:r w:rsidRPr="0081071D">
        <w:rPr>
          <w:rFonts w:ascii="Calibri" w:eastAsia="Calibri" w:hAnsi="Calibri" w:cs="Calibri"/>
          <w:i/>
          <w:lang w:val="el-GR"/>
        </w:rPr>
        <w:lastRenderedPageBreak/>
        <w:t xml:space="preserve">αλλά και τη συνεχή προσπάθεια των ανθρώπων του </w:t>
      </w:r>
      <w:r>
        <w:rPr>
          <w:rFonts w:ascii="Calibri" w:eastAsia="Calibri" w:hAnsi="Calibri" w:cs="Calibri"/>
          <w:i/>
        </w:rPr>
        <w:t>instacar</w:t>
      </w:r>
      <w:r w:rsidRPr="0081071D">
        <w:rPr>
          <w:rFonts w:ascii="Calibri" w:eastAsia="Calibri" w:hAnsi="Calibri" w:cs="Calibri"/>
          <w:i/>
          <w:lang w:val="el-GR"/>
        </w:rPr>
        <w:t>’’,</w:t>
      </w:r>
      <w:r w:rsidRPr="0081071D">
        <w:rPr>
          <w:rFonts w:ascii="Calibri" w:eastAsia="Calibri" w:hAnsi="Calibri" w:cs="Calibri"/>
          <w:lang w:val="el-GR"/>
        </w:rPr>
        <w:t xml:space="preserve"> σημείωσε ο Αντώνης Σαμοθράκης, </w:t>
      </w:r>
      <w:r>
        <w:rPr>
          <w:rFonts w:ascii="Calibri" w:eastAsia="Calibri" w:hAnsi="Calibri" w:cs="Calibri"/>
        </w:rPr>
        <w:t>CEO</w:t>
      </w:r>
      <w:r w:rsidRPr="0081071D">
        <w:rPr>
          <w:rFonts w:ascii="Calibri" w:eastAsia="Calibri" w:hAnsi="Calibri" w:cs="Calibri"/>
          <w:lang w:val="el-GR"/>
        </w:rPr>
        <w:t xml:space="preserve"> και </w:t>
      </w:r>
      <w:r>
        <w:rPr>
          <w:rFonts w:ascii="Calibri" w:eastAsia="Calibri" w:hAnsi="Calibri" w:cs="Calibri"/>
        </w:rPr>
        <w:t>co</w:t>
      </w:r>
      <w:r w:rsidRPr="0081071D">
        <w:rPr>
          <w:rFonts w:ascii="Calibri" w:eastAsia="Calibri" w:hAnsi="Calibri" w:cs="Calibri"/>
          <w:lang w:val="el-GR"/>
        </w:rPr>
        <w:t>-</w:t>
      </w:r>
      <w:r>
        <w:rPr>
          <w:rFonts w:ascii="Calibri" w:eastAsia="Calibri" w:hAnsi="Calibri" w:cs="Calibri"/>
        </w:rPr>
        <w:t>founder</w:t>
      </w:r>
      <w:r w:rsidRPr="0081071D">
        <w:rPr>
          <w:rFonts w:ascii="Calibri" w:eastAsia="Calibri" w:hAnsi="Calibri" w:cs="Calibri"/>
          <w:lang w:val="el-GR"/>
        </w:rPr>
        <w:t xml:space="preserve"> του </w:t>
      </w:r>
      <w:r>
        <w:rPr>
          <w:rFonts w:ascii="Calibri" w:eastAsia="Calibri" w:hAnsi="Calibri" w:cs="Calibri"/>
        </w:rPr>
        <w:t>instacar</w:t>
      </w:r>
      <w:r w:rsidRPr="0081071D">
        <w:rPr>
          <w:rFonts w:ascii="Calibri" w:eastAsia="Calibri" w:hAnsi="Calibri" w:cs="Calibri"/>
          <w:lang w:val="el-GR"/>
        </w:rPr>
        <w:t xml:space="preserve">. </w:t>
      </w:r>
    </w:p>
    <w:p w14:paraId="0000000A" w14:textId="77777777" w:rsidR="00E42EA9" w:rsidRPr="00A67973" w:rsidRDefault="00E42EA9" w:rsidP="00A67973">
      <w:pPr>
        <w:spacing w:line="360" w:lineRule="auto"/>
        <w:jc w:val="both"/>
        <w:rPr>
          <w:rFonts w:ascii="Calibri" w:eastAsia="Calibri" w:hAnsi="Calibri" w:cs="Calibri"/>
          <w:lang w:val="el-GR"/>
        </w:rPr>
      </w:pPr>
    </w:p>
    <w:p w14:paraId="0000000B" w14:textId="77777777" w:rsidR="00E42EA9" w:rsidRPr="00A67973" w:rsidRDefault="00000000" w:rsidP="00A67973">
      <w:pPr>
        <w:spacing w:line="360" w:lineRule="auto"/>
        <w:jc w:val="both"/>
        <w:rPr>
          <w:rFonts w:ascii="Calibri" w:eastAsia="Calibri" w:hAnsi="Calibri" w:cs="Calibri"/>
          <w:lang w:val="el-GR"/>
        </w:rPr>
      </w:pPr>
      <w:r w:rsidRPr="00A67973">
        <w:rPr>
          <w:rFonts w:ascii="Calibri" w:eastAsia="Calibri" w:hAnsi="Calibri" w:cs="Calibri"/>
          <w:lang w:val="el-GR"/>
        </w:rPr>
        <w:t xml:space="preserve">Η στήριξη στον αθλητισμό αποτελεί ενεργό μέρος της στρατηγικής του </w:t>
      </w:r>
      <w:r>
        <w:rPr>
          <w:rFonts w:ascii="Calibri" w:eastAsia="Calibri" w:hAnsi="Calibri" w:cs="Calibri"/>
        </w:rPr>
        <w:t>instacar</w:t>
      </w:r>
      <w:r w:rsidRPr="00A67973">
        <w:rPr>
          <w:rFonts w:ascii="Calibri" w:eastAsia="Calibri" w:hAnsi="Calibri" w:cs="Calibri"/>
          <w:lang w:val="el-GR"/>
        </w:rPr>
        <w:t xml:space="preserve">. Η εταιρεία διατηρεί συνεργασίες με την ΚΑΕ Παναθηναϊκός </w:t>
      </w:r>
      <w:r>
        <w:rPr>
          <w:rFonts w:ascii="Calibri" w:eastAsia="Calibri" w:hAnsi="Calibri" w:cs="Calibri"/>
        </w:rPr>
        <w:t>AKTOR</w:t>
      </w:r>
      <w:r w:rsidRPr="00A67973">
        <w:rPr>
          <w:rFonts w:ascii="Calibri" w:eastAsia="Calibri" w:hAnsi="Calibri" w:cs="Calibri"/>
          <w:lang w:val="el-GR"/>
        </w:rPr>
        <w:t xml:space="preserve">, την ΚΑΕ Περιστέρι </w:t>
      </w:r>
      <w:r>
        <w:rPr>
          <w:rFonts w:ascii="Calibri" w:eastAsia="Calibri" w:hAnsi="Calibri" w:cs="Calibri"/>
        </w:rPr>
        <w:t>Bwin</w:t>
      </w:r>
      <w:r w:rsidRPr="00A67973">
        <w:rPr>
          <w:rFonts w:ascii="Calibri" w:eastAsia="Calibri" w:hAnsi="Calibri" w:cs="Calibri"/>
          <w:lang w:val="el-GR"/>
        </w:rPr>
        <w:t xml:space="preserve"> και τα ερασιτεχνικά τμήματα της ΑΕΚ, τις οποίες υποστηρίζει χορηγικά και αναπτύσσει κοινές δράσεις για την ενδυνάμωση της εμπειρίας του φιλάθλου. </w:t>
      </w:r>
    </w:p>
    <w:sectPr w:rsidR="00E42EA9" w:rsidRPr="00A67973">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8D61A" w14:textId="77777777" w:rsidR="00585292" w:rsidRDefault="00585292" w:rsidP="00A67973">
      <w:pPr>
        <w:spacing w:line="240" w:lineRule="auto"/>
      </w:pPr>
      <w:r>
        <w:separator/>
      </w:r>
    </w:p>
  </w:endnote>
  <w:endnote w:type="continuationSeparator" w:id="0">
    <w:p w14:paraId="0C5876E4" w14:textId="77777777" w:rsidR="00585292" w:rsidRDefault="00585292" w:rsidP="00A679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7B8F2" w14:textId="77777777" w:rsidR="00585292" w:rsidRDefault="00585292" w:rsidP="00A67973">
      <w:pPr>
        <w:spacing w:line="240" w:lineRule="auto"/>
      </w:pPr>
      <w:r>
        <w:separator/>
      </w:r>
    </w:p>
  </w:footnote>
  <w:footnote w:type="continuationSeparator" w:id="0">
    <w:p w14:paraId="42907C84" w14:textId="77777777" w:rsidR="00585292" w:rsidRDefault="00585292" w:rsidP="00A679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5C211" w14:textId="1AB0F14F" w:rsidR="00A67973" w:rsidRDefault="00A67973" w:rsidP="00A67973">
    <w:pPr>
      <w:pStyle w:val="a5"/>
      <w:jc w:val="center"/>
    </w:pPr>
    <w:r>
      <w:rPr>
        <w:noProof/>
      </w:rPr>
      <w:drawing>
        <wp:inline distT="0" distB="0" distL="0" distR="0" wp14:anchorId="1126287D" wp14:editId="33CC5FEA">
          <wp:extent cx="2255520" cy="944880"/>
          <wp:effectExtent l="0" t="0" r="0" b="7620"/>
          <wp:docPr id="882540616" name="Εικόνα 1" descr="Εικόνα που περιέχει λευκό, γραμματοσειρά, λογότυπο,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540616" name="Εικόνα 1" descr="Εικόνα που περιέχει λευκό, γραμματοσειρά, λογότυπο, γραφικά&#10;&#10;Περιγραφή που δημιουργήθηκε αυτόματα"/>
                  <pic:cNvPicPr/>
                </pic:nvPicPr>
                <pic:blipFill rotWithShape="1">
                  <a:blip r:embed="rId1">
                    <a:extLst>
                      <a:ext uri="{28A0092B-C50C-407E-A947-70E740481C1C}">
                        <a14:useLocalDpi xmlns:a14="http://schemas.microsoft.com/office/drawing/2010/main" val="0"/>
                      </a:ext>
                    </a:extLst>
                  </a:blip>
                  <a:srcRect l="30769" t="36468" r="31282" b="35270"/>
                  <a:stretch/>
                </pic:blipFill>
                <pic:spPr bwMode="auto">
                  <a:xfrm>
                    <a:off x="0" y="0"/>
                    <a:ext cx="2255520" cy="944880"/>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EA9"/>
    <w:rsid w:val="00585292"/>
    <w:rsid w:val="00A67973"/>
    <w:rsid w:val="00AE5EF2"/>
    <w:rsid w:val="00E42EA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D78DF"/>
  <w15:docId w15:val="{81466406-8A6D-4267-AAD0-ABE7E463F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l-G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Char"/>
    <w:uiPriority w:val="99"/>
    <w:unhideWhenUsed/>
    <w:rsid w:val="00A67973"/>
    <w:pPr>
      <w:tabs>
        <w:tab w:val="center" w:pos="4153"/>
        <w:tab w:val="right" w:pos="8306"/>
      </w:tabs>
      <w:spacing w:line="240" w:lineRule="auto"/>
    </w:pPr>
  </w:style>
  <w:style w:type="character" w:customStyle="1" w:styleId="Char">
    <w:name w:val="Κεφαλίδα Char"/>
    <w:basedOn w:val="a0"/>
    <w:link w:val="a5"/>
    <w:uiPriority w:val="99"/>
    <w:rsid w:val="00A67973"/>
  </w:style>
  <w:style w:type="paragraph" w:styleId="a6">
    <w:name w:val="footer"/>
    <w:basedOn w:val="a"/>
    <w:link w:val="Char0"/>
    <w:uiPriority w:val="99"/>
    <w:unhideWhenUsed/>
    <w:rsid w:val="00A67973"/>
    <w:pPr>
      <w:tabs>
        <w:tab w:val="center" w:pos="4153"/>
        <w:tab w:val="right" w:pos="8306"/>
      </w:tabs>
      <w:spacing w:line="240" w:lineRule="auto"/>
    </w:pPr>
  </w:style>
  <w:style w:type="character" w:customStyle="1" w:styleId="Char0">
    <w:name w:val="Υποσέλιδο Char"/>
    <w:basedOn w:val="a0"/>
    <w:link w:val="a6"/>
    <w:uiPriority w:val="99"/>
    <w:rsid w:val="00A67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353</Words>
  <Characters>1911</Characters>
  <Application>Microsoft Office Word</Application>
  <DocSecurity>0</DocSecurity>
  <Lines>15</Lines>
  <Paragraphs>4</Paragraphs>
  <ScaleCrop>false</ScaleCrop>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Dimitra Tsaroucha</dc:creator>
  <cp:lastModifiedBy>Dimitra Tsaroucha</cp:lastModifiedBy>
  <cp:revision>2</cp:revision>
  <dcterms:created xsi:type="dcterms:W3CDTF">2024-05-15T08:08:00Z</dcterms:created>
  <dcterms:modified xsi:type="dcterms:W3CDTF">2024-05-15T08:08:00Z</dcterms:modified>
</cp:coreProperties>
</file>