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BD24" w14:textId="385956D1" w:rsidR="00DC30E8" w:rsidRDefault="00DC30E8" w:rsidP="00DC30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u w:val="single"/>
          <w:lang w:val="en-US"/>
        </w:rPr>
      </w:pPr>
      <w:r>
        <w:rPr>
          <w:rStyle w:val="normaltextrun"/>
          <w:rFonts w:ascii="Calibri" w:hAnsi="Calibri" w:cs="Segoe UI"/>
          <w:b/>
          <w:bCs/>
          <w:noProof/>
          <w:color w:val="000000"/>
          <w:u w:val="single"/>
          <w:lang w:val="en-US"/>
        </w:rPr>
        <w:drawing>
          <wp:inline distT="0" distB="0" distL="0" distR="0" wp14:anchorId="56646186" wp14:editId="737393F3">
            <wp:extent cx="873227" cy="933450"/>
            <wp:effectExtent l="0" t="0" r="317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33" cy="9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456808CB" w14:textId="77777777" w:rsidR="00DC30E8" w:rsidRDefault="00DC30E8" w:rsidP="005321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1ECD6767" w14:textId="77777777" w:rsidR="006712DE" w:rsidRPr="005566D4" w:rsidRDefault="006712DE" w:rsidP="006712DE">
      <w:pPr>
        <w:jc w:val="center"/>
        <w:rPr>
          <w:b/>
          <w:bCs/>
          <w:u w:val="single"/>
          <w:lang w:val="en-US"/>
        </w:rPr>
      </w:pPr>
      <w:bookmarkStart w:id="0" w:name="_Hlk161741032"/>
      <w:r>
        <w:rPr>
          <w:b/>
          <w:bCs/>
          <w:u w:val="single"/>
        </w:rPr>
        <w:t>Μοντέλο</w:t>
      </w:r>
      <w:r w:rsidRPr="005566D4">
        <w:rPr>
          <w:b/>
          <w:bCs/>
          <w:u w:val="single"/>
          <w:lang w:val="en-US"/>
        </w:rPr>
        <w:t xml:space="preserve"> Franchise </w:t>
      </w:r>
      <w:r>
        <w:rPr>
          <w:b/>
          <w:bCs/>
          <w:u w:val="single"/>
        </w:rPr>
        <w:t>της</w:t>
      </w:r>
      <w:r w:rsidRPr="005566D4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ΑΒ</w:t>
      </w:r>
      <w:r w:rsidRPr="005566D4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ΒΑΣΙΛΟΠΟΥΛΟΣ</w:t>
      </w:r>
      <w:r w:rsidRPr="005566D4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ΑΒ</w:t>
      </w:r>
      <w:r w:rsidRPr="005566D4">
        <w:rPr>
          <w:b/>
          <w:bCs/>
          <w:u w:val="single"/>
          <w:lang w:val="en-US"/>
        </w:rPr>
        <w:t xml:space="preserve"> </w:t>
      </w:r>
      <w:proofErr w:type="spellStart"/>
      <w:r w:rsidRPr="005566D4">
        <w:rPr>
          <w:b/>
          <w:bCs/>
          <w:u w:val="single"/>
          <w:lang w:val="en-US"/>
        </w:rPr>
        <w:t>Shop&amp;Go</w:t>
      </w:r>
      <w:proofErr w:type="spellEnd"/>
    </w:p>
    <w:p w14:paraId="49049ED4" w14:textId="77777777" w:rsidR="006712DE" w:rsidRDefault="006712DE" w:rsidP="006712DE">
      <w:pPr>
        <w:jc w:val="center"/>
        <w:rPr>
          <w:b/>
          <w:bCs/>
        </w:rPr>
      </w:pPr>
      <w:r>
        <w:rPr>
          <w:b/>
          <w:bCs/>
        </w:rPr>
        <w:t>Μία σίγουρη επιχειρηματική κίνηση με τη στήριξη της ΑΒ!</w:t>
      </w:r>
    </w:p>
    <w:p w14:paraId="514DFEA3" w14:textId="77777777" w:rsidR="006712DE" w:rsidRDefault="006712DE" w:rsidP="006712DE">
      <w:pPr>
        <w:jc w:val="center"/>
        <w:rPr>
          <w:b/>
          <w:bCs/>
        </w:rPr>
      </w:pPr>
    </w:p>
    <w:p w14:paraId="382E81F7" w14:textId="77777777" w:rsidR="006712DE" w:rsidRDefault="006712DE" w:rsidP="006712DE">
      <w:pPr>
        <w:rPr>
          <w:b/>
          <w:bCs/>
          <w:u w:val="single"/>
        </w:rPr>
      </w:pPr>
      <w:r>
        <w:rPr>
          <w:b/>
          <w:bCs/>
          <w:u w:val="single"/>
        </w:rPr>
        <w:t>ΕΠΙΧΕΙΡΗΣΕ ΤΟ ΚΙ ΕΣΥ! </w:t>
      </w:r>
    </w:p>
    <w:p w14:paraId="6B3CB6E5" w14:textId="36C10E34" w:rsidR="006712DE" w:rsidRPr="004301C7" w:rsidRDefault="006712DE" w:rsidP="006712DE">
      <w:r>
        <w:t xml:space="preserve">Άνθρωποι διορατικοί όσοι επιλέξουν να συνεργαστούν με την αλυσίδα ΑΒ Βασιλόπουλος για τα </w:t>
      </w:r>
      <w:proofErr w:type="spellStart"/>
      <w:r>
        <w:t>franchise</w:t>
      </w:r>
      <w:proofErr w:type="spellEnd"/>
      <w:r>
        <w:t xml:space="preserve"> καταστήματα που χτίζει, που αισίως έχουν ξεπεράσει τα </w:t>
      </w:r>
      <w:r w:rsidRPr="00B95C10">
        <w:rPr>
          <w:b/>
          <w:bCs/>
        </w:rPr>
        <w:t>1</w:t>
      </w:r>
      <w:r w:rsidR="00772150" w:rsidRPr="00772150">
        <w:rPr>
          <w:b/>
          <w:bCs/>
        </w:rPr>
        <w:t>83</w:t>
      </w:r>
      <w:r w:rsidRPr="00B95C10">
        <w:rPr>
          <w:b/>
          <w:bCs/>
        </w:rPr>
        <w:t xml:space="preserve"> καταστήματα</w:t>
      </w:r>
      <w:r>
        <w:t xml:space="preserve"> σε Αττική και Θεσσαλονίκη. Το ενδιαφέρον είναι συνεχώς αυξανόμενο και όσοι επιλέξουν αυτή την επιχειρηματική δραστηριότητα έχουν κάνει μια εξαιρετική επιλογή.</w:t>
      </w:r>
    </w:p>
    <w:p w14:paraId="13416B0D" w14:textId="77777777" w:rsidR="006712DE" w:rsidRDefault="006712DE" w:rsidP="006712DE">
      <w:r>
        <w:t xml:space="preserve">Η ΑΒ Βασιλόπουλος μέσω του </w:t>
      </w:r>
      <w:r w:rsidRPr="00BC4D93">
        <w:rPr>
          <w:b/>
          <w:bCs/>
        </w:rPr>
        <w:t xml:space="preserve">συστήματος </w:t>
      </w:r>
      <w:proofErr w:type="spellStart"/>
      <w:r w:rsidRPr="00BC4D93">
        <w:rPr>
          <w:b/>
          <w:bCs/>
        </w:rPr>
        <w:t>δικαιόχρησης</w:t>
      </w:r>
      <w:proofErr w:type="spellEnd"/>
      <w:r w:rsidRPr="00BC4D93">
        <w:rPr>
          <w:b/>
          <w:bCs/>
        </w:rPr>
        <w:t xml:space="preserve"> (</w:t>
      </w:r>
      <w:proofErr w:type="spellStart"/>
      <w:r w:rsidRPr="00BC4D93">
        <w:rPr>
          <w:b/>
          <w:bCs/>
        </w:rPr>
        <w:t>franchising</w:t>
      </w:r>
      <w:proofErr w:type="spellEnd"/>
      <w:r>
        <w:t xml:space="preserve">) προσφέρει σε νέους συνεργάτες μια ασφαλή επένδυση για το μέλλον τους με σταθερό οικονομικό όφελος. </w:t>
      </w:r>
      <w:r w:rsidRPr="004301C7">
        <w:t xml:space="preserve">Τα θετικά του συστήματος του </w:t>
      </w:r>
      <w:proofErr w:type="spellStart"/>
      <w:r w:rsidRPr="004301C7">
        <w:t>franchise</w:t>
      </w:r>
      <w:proofErr w:type="spellEnd"/>
      <w:r w:rsidRPr="004301C7">
        <w:t xml:space="preserve"> είναι πολλά και μπορούν να επηρεάσουν θετικά τους επιχειρηματίες και την επιτυχία της επιχείρησής τους.</w:t>
      </w:r>
    </w:p>
    <w:p w14:paraId="4FB48EF0" w14:textId="77777777" w:rsidR="006712DE" w:rsidRPr="004301C7" w:rsidRDefault="006712DE" w:rsidP="006712DE">
      <w:pPr>
        <w:rPr>
          <w:rStyle w:val="normaltextrun"/>
          <w:color w:val="000000"/>
          <w:shd w:val="clear" w:color="auto" w:fill="FFFFFF"/>
        </w:rPr>
      </w:pPr>
      <w:r>
        <w:rPr>
          <w:lang w:val="en-US"/>
        </w:rPr>
        <w:t>T</w:t>
      </w:r>
      <w:r>
        <w:t xml:space="preserve">α αστικά καταστήματα πώλησης τροφίμων μικρού μεγέθους κάνουν δυναμικά την εμφάνισή τους σε ολοένα και περισσότερες γειτονιές προσφέροντας όλα τα απαραίτητα στους πελάτες αλλά και ευέλικτο ωράριο λειτουργίας. Η ΑΒ δίνει τη δυνατότητα συνεργασίας για τη δημιουργία </w:t>
      </w:r>
      <w:r>
        <w:rPr>
          <w:rStyle w:val="normaltextrun"/>
          <w:color w:val="000000"/>
          <w:shd w:val="clear" w:color="auto" w:fill="FFFFFF"/>
        </w:rPr>
        <w:t xml:space="preserve">καταστημάτων πώλησης τροφίμων μικρομεσαίου μεγέθους, τα πολύ γνωστά σε όλους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AB </w:t>
      </w:r>
      <w:proofErr w:type="spellStart"/>
      <w:r>
        <w:rPr>
          <w:rStyle w:val="normaltextrun"/>
          <w:b/>
          <w:bCs/>
          <w:color w:val="000000"/>
          <w:shd w:val="clear" w:color="auto" w:fill="FFFFFF"/>
        </w:rPr>
        <w:t>Shop</w:t>
      </w:r>
      <w:proofErr w:type="spellEnd"/>
      <w:r>
        <w:rPr>
          <w:rStyle w:val="normaltextrun"/>
          <w:b/>
          <w:bCs/>
          <w:color w:val="000000"/>
          <w:shd w:val="clear" w:color="auto" w:fill="FFFFFF"/>
        </w:rPr>
        <w:t xml:space="preserve"> &amp; </w:t>
      </w:r>
      <w:proofErr w:type="spellStart"/>
      <w:r>
        <w:rPr>
          <w:rStyle w:val="normaltextrun"/>
          <w:b/>
          <w:bCs/>
          <w:color w:val="000000"/>
          <w:shd w:val="clear" w:color="auto" w:fill="FFFFFF"/>
        </w:rPr>
        <w:t>Go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. </w:t>
      </w:r>
    </w:p>
    <w:p w14:paraId="5CDC7663" w14:textId="77777777" w:rsidR="006712DE" w:rsidRDefault="006712DE" w:rsidP="006712DE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Η ΑΒ προσφέρει για τον ενδιαφερόμενο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ΟΛΑ τα βασικά </w:t>
      </w:r>
      <w:proofErr w:type="spellStart"/>
      <w:r>
        <w:rPr>
          <w:rStyle w:val="normaltextrun"/>
          <w:b/>
          <w:bCs/>
          <w:color w:val="000000"/>
          <w:shd w:val="clear" w:color="auto" w:fill="FFFFFF"/>
        </w:rPr>
        <w:t>προαπαιτούμενα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για την καλύτερη δυνατή λειτουργία ενός νέου καταστήματος </w:t>
      </w:r>
      <w:r w:rsidRPr="005566D4">
        <w:rPr>
          <w:rStyle w:val="normaltextrun"/>
          <w:color w:val="000000"/>
          <w:shd w:val="clear" w:color="auto" w:fill="FFFFFF"/>
        </w:rPr>
        <w:t>όπως η εύρεση και η ενοικίαση του ακινήτου, ο σχεδιασμός του καταστήματος, η προμήθεια εξοπλισμού και εμπορεύματος, η εκπαίδευση του προσωπικού, καθώς και την υποστήριξη στην αρχική επένδυση με τους πιο ευνοϊκούς όρους.</w:t>
      </w:r>
    </w:p>
    <w:p w14:paraId="10B68EB5" w14:textId="77777777" w:rsidR="006712DE" w:rsidRPr="005566D4" w:rsidRDefault="006712DE" w:rsidP="006712DE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Εκτός από ένα αναγνωρισμένο όνομα που </w:t>
      </w:r>
      <w:r w:rsidRPr="00BC4D93">
        <w:rPr>
          <w:rStyle w:val="normaltextrun"/>
          <w:b/>
          <w:bCs/>
          <w:color w:val="000000"/>
          <w:shd w:val="clear" w:color="auto" w:fill="FFFFFF"/>
        </w:rPr>
        <w:t>προσφέρει σταθερότητα και αξιοπιστία</w:t>
      </w:r>
      <w:r>
        <w:rPr>
          <w:rStyle w:val="normaltextrun"/>
          <w:color w:val="000000"/>
          <w:shd w:val="clear" w:color="auto" w:fill="FFFFFF"/>
        </w:rPr>
        <w:t>,</w:t>
      </w:r>
      <w:r w:rsidRPr="005566D4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η</w:t>
      </w:r>
      <w:r w:rsidRPr="005566D4">
        <w:rPr>
          <w:rStyle w:val="normaltextrun"/>
          <w:color w:val="000000"/>
          <w:shd w:val="clear" w:color="auto" w:fill="FFFFFF"/>
        </w:rPr>
        <w:t xml:space="preserve"> ευέλικτη συνεργασία με την ΑΒ προσφέρει ένα σημαντικό ετήσιο κέρδος για τους νέους επιχειρηματίες και επαγγελματική εξασφάλιση σε βάθος χρόνου, ενώ έχει </w:t>
      </w:r>
      <w:r>
        <w:rPr>
          <w:rStyle w:val="normaltextrun"/>
          <w:color w:val="000000"/>
          <w:shd w:val="clear" w:color="auto" w:fill="FFFFFF"/>
        </w:rPr>
        <w:t>διάρκεια 10 έτη, με δυνατότητα ανανέωσης για άλλα 10, χωρίς περιορισμό.</w:t>
      </w:r>
    </w:p>
    <w:bookmarkEnd w:id="0"/>
    <w:p w14:paraId="39D9F04E" w14:textId="66B1C637" w:rsidR="006712DE" w:rsidRPr="006712DE" w:rsidRDefault="006712DE" w:rsidP="006712DE">
      <w:pPr>
        <w:rPr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b/>
          <w:bCs/>
          <w:color w:val="000000"/>
          <w:shd w:val="clear" w:color="auto" w:fill="FFFFFF"/>
        </w:rPr>
        <w:t xml:space="preserve">Βρες περισσότερες πληροφορίες </w:t>
      </w: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για το μοντέλο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Franchise</w:t>
      </w: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 της ΑΒ</w:t>
      </w:r>
      <w:r>
        <w:rPr>
          <w:rStyle w:val="normaltextrun"/>
          <w:rFonts w:ascii="Calibri" w:hAnsi="Calibri"/>
          <w:b/>
          <w:bCs/>
          <w:color w:val="000000"/>
          <w:shd w:val="clear" w:color="auto" w:fill="FFFFFF"/>
        </w:rPr>
        <w:t xml:space="preserve"> στο </w:t>
      </w:r>
      <w:hyperlink r:id="rId7" w:tgtFrame="_blank" w:history="1">
        <w:r>
          <w:rPr>
            <w:rStyle w:val="normaltextrun"/>
            <w:rFonts w:ascii="Calibri" w:hAnsi="Calibri" w:cs="Segoe UI"/>
            <w:color w:val="0563C1"/>
            <w:u w:val="single"/>
            <w:shd w:val="clear" w:color="auto" w:fill="FFFFFF"/>
          </w:rPr>
          <w:t>www.ab.gr/franchise</w:t>
        </w:r>
      </w:hyperlink>
      <w:r>
        <w:rPr>
          <w:rStyle w:val="normaltextrun"/>
          <w:rFonts w:ascii="Calibri" w:hAnsi="Calibri"/>
          <w:color w:val="000000"/>
          <w:u w:val="single"/>
          <w:shd w:val="clear" w:color="auto" w:fill="FFFFFF"/>
        </w:rPr>
        <w:t xml:space="preserve"> </w:t>
      </w: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καθώς και τη φόρμα εκδήλωσης ενδιαφέροντος </w:t>
      </w:r>
      <w:hyperlink r:id="rId8" w:history="1">
        <w:r w:rsidRPr="006D522D">
          <w:rPr>
            <w:rStyle w:val="Hyperlink"/>
            <w:rFonts w:ascii="Calibri" w:hAnsi="Calibri"/>
            <w:shd w:val="clear" w:color="auto" w:fill="FFFFFF"/>
          </w:rPr>
          <w:t>https://www2.ab.gr/franchise_form/</w:t>
        </w:r>
      </w:hyperlink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 </w:t>
      </w:r>
      <w:bookmarkStart w:id="1" w:name="_Hlk130458808"/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 </w:t>
      </w:r>
      <w:bookmarkEnd w:id="1"/>
      <w:r>
        <w:rPr>
          <w:rStyle w:val="normaltextrun"/>
          <w:rFonts w:ascii="Calibri" w:hAnsi="Calibri"/>
          <w:color w:val="000000"/>
          <w:shd w:val="clear" w:color="auto" w:fill="FFFFFF"/>
        </w:rPr>
        <w:t>κι ένας εκπρόσωπος της ΑΒ θα επικοινωνήσει άμεσα μαζί σου για να λύσει κάθε σου απορία.</w:t>
      </w:r>
    </w:p>
    <w:p w14:paraId="6612C3E3" w14:textId="77777777" w:rsidR="00BF4FED" w:rsidRDefault="00BF4FED" w:rsidP="00604278">
      <w:r>
        <w:t>Το επιχειρηματικό σου όνειρο και η βεβαιότητα για ένα πετυχημένο επαγγελματικό μέλλον είναι πιο κοντά σου από ποτέ.</w:t>
      </w:r>
    </w:p>
    <w:p w14:paraId="712EC4AC" w14:textId="77777777" w:rsidR="00867D14" w:rsidRPr="00566394" w:rsidRDefault="00867D14" w:rsidP="00566394">
      <w:pPr>
        <w:rPr>
          <w:rStyle w:val="normaltextrun"/>
          <w:rFonts w:ascii="Calibri" w:hAnsi="Calibri"/>
          <w:b/>
          <w:color w:val="000000"/>
          <w:shd w:val="clear" w:color="auto" w:fill="FFFFFF"/>
        </w:rPr>
      </w:pPr>
    </w:p>
    <w:p w14:paraId="2A3BDC6B" w14:textId="77777777" w:rsidR="00566394" w:rsidRPr="00566394" w:rsidRDefault="00566394" w:rsidP="00566394"/>
    <w:sectPr w:rsidR="00566394" w:rsidRPr="00566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45F3" w14:textId="77777777" w:rsidR="0089660A" w:rsidRDefault="0089660A" w:rsidP="00C22837">
      <w:pPr>
        <w:spacing w:after="0" w:line="240" w:lineRule="auto"/>
      </w:pPr>
      <w:r>
        <w:separator/>
      </w:r>
    </w:p>
  </w:endnote>
  <w:endnote w:type="continuationSeparator" w:id="0">
    <w:p w14:paraId="10F28AFB" w14:textId="77777777" w:rsidR="0089660A" w:rsidRDefault="0089660A" w:rsidP="00C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5153" w14:textId="77777777" w:rsidR="0089660A" w:rsidRDefault="0089660A" w:rsidP="00C22837">
      <w:pPr>
        <w:spacing w:after="0" w:line="240" w:lineRule="auto"/>
      </w:pPr>
      <w:r>
        <w:separator/>
      </w:r>
    </w:p>
  </w:footnote>
  <w:footnote w:type="continuationSeparator" w:id="0">
    <w:p w14:paraId="744BE834" w14:textId="77777777" w:rsidR="0089660A" w:rsidRDefault="0089660A" w:rsidP="00C22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58"/>
    <w:rsid w:val="00006DAF"/>
    <w:rsid w:val="00056D8C"/>
    <w:rsid w:val="00063D1A"/>
    <w:rsid w:val="00140F82"/>
    <w:rsid w:val="002F60F3"/>
    <w:rsid w:val="00307EC0"/>
    <w:rsid w:val="0052488B"/>
    <w:rsid w:val="005321E1"/>
    <w:rsid w:val="00566394"/>
    <w:rsid w:val="005C39A3"/>
    <w:rsid w:val="00604278"/>
    <w:rsid w:val="00657FF3"/>
    <w:rsid w:val="006712DE"/>
    <w:rsid w:val="00766F58"/>
    <w:rsid w:val="00771433"/>
    <w:rsid w:val="00772150"/>
    <w:rsid w:val="00867D14"/>
    <w:rsid w:val="0089660A"/>
    <w:rsid w:val="00937C47"/>
    <w:rsid w:val="00961A63"/>
    <w:rsid w:val="009844B8"/>
    <w:rsid w:val="00AD2060"/>
    <w:rsid w:val="00AE1E04"/>
    <w:rsid w:val="00AE46CC"/>
    <w:rsid w:val="00BF4FED"/>
    <w:rsid w:val="00C22837"/>
    <w:rsid w:val="00C664EF"/>
    <w:rsid w:val="00C925C3"/>
    <w:rsid w:val="00D1763F"/>
    <w:rsid w:val="00DC30E8"/>
    <w:rsid w:val="00ED14B8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4151B"/>
  <w15:chartTrackingRefBased/>
  <w15:docId w15:val="{C0C714B7-ABF0-4E39-9F36-68C3302E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66F58"/>
  </w:style>
  <w:style w:type="character" w:customStyle="1" w:styleId="eop">
    <w:name w:val="eop"/>
    <w:basedOn w:val="DefaultParagraphFont"/>
    <w:rsid w:val="0052488B"/>
  </w:style>
  <w:style w:type="paragraph" w:customStyle="1" w:styleId="paragraph">
    <w:name w:val="paragraph"/>
    <w:basedOn w:val="Normal"/>
    <w:rsid w:val="0053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normal0">
    <w:name w:val="msonormal"/>
    <w:basedOn w:val="Normal"/>
    <w:rsid w:val="00DC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C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b.gr/franchise_for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.gr/franchi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Μαριλενα</dc:creator>
  <cp:keywords/>
  <dc:description/>
  <cp:lastModifiedBy>Christina Matiatou</cp:lastModifiedBy>
  <cp:revision>3</cp:revision>
  <dcterms:created xsi:type="dcterms:W3CDTF">2024-05-28T06:43:00Z</dcterms:created>
  <dcterms:modified xsi:type="dcterms:W3CDTF">2024-05-28T07:37:00Z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2023-03-23T08:11:41Z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8e9f0216-58dc-49b0-aa1a-f8d69169d599</vt:lpwstr>
  </property>
  <property fmtid="{D5CDD505-2E9C-101B-9397-08002B2CF9AE}" pid="8" name="MSIP_Label_a1113265-c559-4850-9a4d-5c092dbd21ac_ContentBits">
    <vt:lpwstr>0</vt:lpwstr>
  </property>
</Properties>
</file>