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0F9AF" w14:textId="77777777" w:rsidR="00CC13DB" w:rsidRDefault="00CC13DB" w:rsidP="00801820">
      <w:pPr>
        <w:rPr>
          <w:rFonts w:ascii="Verdana" w:eastAsia="Calibri" w:hAnsi="Verdana" w:cs="Arial"/>
          <w:b/>
          <w:bCs/>
          <w:sz w:val="28"/>
          <w:szCs w:val="28"/>
          <w:lang w:val="el-GR"/>
        </w:rPr>
      </w:pPr>
    </w:p>
    <w:p w14:paraId="4B13161F" w14:textId="7ECD4C53" w:rsidR="00CC13DB" w:rsidRPr="00CA20EC" w:rsidRDefault="00CC13DB" w:rsidP="00CA20EC">
      <w:pPr>
        <w:jc w:val="right"/>
        <w:rPr>
          <w:rFonts w:ascii="Verdana" w:hAnsi="Verdana"/>
          <w:lang w:val="el-GR"/>
        </w:rPr>
      </w:pPr>
      <w:r>
        <w:rPr>
          <w:rFonts w:ascii="Verdana" w:hAnsi="Verdana"/>
          <w:lang w:val="el-GR"/>
        </w:rPr>
        <w:t>Αθήνα</w:t>
      </w:r>
      <w:r w:rsidRPr="0053547C">
        <w:rPr>
          <w:rFonts w:ascii="Verdana" w:hAnsi="Verdana"/>
          <w:lang w:val="el-GR"/>
        </w:rPr>
        <w:t xml:space="preserve">, </w:t>
      </w:r>
      <w:r w:rsidR="00804EBC">
        <w:rPr>
          <w:rFonts w:ascii="Verdana" w:hAnsi="Verdana"/>
          <w:lang w:val="el-GR"/>
        </w:rPr>
        <w:t>7</w:t>
      </w:r>
      <w:r>
        <w:rPr>
          <w:rFonts w:ascii="Verdana" w:hAnsi="Verdana"/>
          <w:lang w:val="el-GR"/>
        </w:rPr>
        <w:t xml:space="preserve"> Ιουνίου</w:t>
      </w:r>
      <w:r w:rsidRPr="0053547C">
        <w:rPr>
          <w:rFonts w:ascii="Verdana" w:hAnsi="Verdana"/>
          <w:lang w:val="el-GR"/>
        </w:rPr>
        <w:t xml:space="preserve"> 2024</w:t>
      </w:r>
    </w:p>
    <w:p w14:paraId="2E8BFB27" w14:textId="6BDA8329" w:rsidR="00682177" w:rsidRDefault="00CC13DB" w:rsidP="00CA20EC">
      <w:pPr>
        <w:jc w:val="center"/>
        <w:rPr>
          <w:rFonts w:ascii="Verdana" w:eastAsia="Calibri" w:hAnsi="Verdana" w:cs="Arial"/>
          <w:b/>
          <w:bCs/>
          <w:sz w:val="24"/>
          <w:szCs w:val="24"/>
          <w:lang w:val="el-GR"/>
        </w:rPr>
      </w:pPr>
      <w:r w:rsidRPr="00CA20EC">
        <w:rPr>
          <w:rFonts w:ascii="Verdana" w:eastAsia="Calibri" w:hAnsi="Verdana" w:cs="Arial"/>
          <w:b/>
          <w:bCs/>
          <w:sz w:val="24"/>
          <w:szCs w:val="24"/>
          <w:lang w:val="el-GR"/>
        </w:rPr>
        <w:t>ΔΕΛΤΙΟ ΤΥΠΟΥ</w:t>
      </w:r>
    </w:p>
    <w:p w14:paraId="01C036FA" w14:textId="77777777" w:rsidR="00CA20EC" w:rsidRPr="00CA20EC" w:rsidRDefault="00CA20EC" w:rsidP="00CA20EC">
      <w:pPr>
        <w:jc w:val="center"/>
        <w:rPr>
          <w:rFonts w:ascii="Verdana" w:eastAsia="Calibri" w:hAnsi="Verdana" w:cs="Arial"/>
          <w:b/>
          <w:bCs/>
          <w:sz w:val="24"/>
          <w:szCs w:val="24"/>
          <w:lang w:val="el-GR"/>
        </w:rPr>
      </w:pPr>
    </w:p>
    <w:p w14:paraId="6D3FF4F0" w14:textId="3880E8D7" w:rsidR="00801820" w:rsidRPr="00682177" w:rsidRDefault="00801820" w:rsidP="00682177">
      <w:pPr>
        <w:jc w:val="center"/>
        <w:rPr>
          <w:rFonts w:ascii="Verdana" w:eastAsia="Calibri" w:hAnsi="Verdana" w:cs="Arial"/>
          <w:b/>
          <w:bCs/>
          <w:color w:val="3A7C22" w:themeColor="accent6" w:themeShade="BF"/>
          <w:sz w:val="28"/>
          <w:szCs w:val="28"/>
          <w:lang w:val="el-GR"/>
        </w:rPr>
      </w:pPr>
      <w:r>
        <w:rPr>
          <w:rFonts w:ascii="Verdana" w:eastAsia="Calibri" w:hAnsi="Verdana" w:cs="Arial"/>
          <w:b/>
          <w:bCs/>
          <w:color w:val="3A7C22" w:themeColor="accent6" w:themeShade="BF"/>
          <w:sz w:val="28"/>
          <w:szCs w:val="28"/>
          <w:lang w:val="el-GR"/>
        </w:rPr>
        <w:t xml:space="preserve">Η </w:t>
      </w:r>
      <w:r>
        <w:rPr>
          <w:rFonts w:ascii="Verdana" w:eastAsia="Calibri" w:hAnsi="Verdana" w:cs="Arial"/>
          <w:b/>
          <w:bCs/>
          <w:color w:val="3A7C22" w:themeColor="accent6" w:themeShade="BF"/>
          <w:sz w:val="28"/>
          <w:szCs w:val="28"/>
        </w:rPr>
        <w:t>Emi</w:t>
      </w:r>
      <w:r w:rsidR="00CA20EC">
        <w:rPr>
          <w:rFonts w:ascii="Verdana" w:eastAsia="Calibri" w:hAnsi="Verdana" w:cs="Arial"/>
          <w:b/>
          <w:bCs/>
          <w:color w:val="3A7C22" w:themeColor="accent6" w:themeShade="BF"/>
          <w:sz w:val="28"/>
          <w:szCs w:val="28"/>
        </w:rPr>
        <w:t>C</w:t>
      </w:r>
      <w:r>
        <w:rPr>
          <w:rFonts w:ascii="Verdana" w:eastAsia="Calibri" w:hAnsi="Verdana" w:cs="Arial"/>
          <w:b/>
          <w:bCs/>
          <w:color w:val="3A7C22" w:themeColor="accent6" w:themeShade="BF"/>
          <w:sz w:val="28"/>
          <w:szCs w:val="28"/>
        </w:rPr>
        <w:t>ert</w:t>
      </w:r>
      <w:r>
        <w:rPr>
          <w:rFonts w:ascii="Verdana" w:eastAsia="Calibri" w:hAnsi="Verdana" w:cs="Arial"/>
          <w:b/>
          <w:bCs/>
          <w:color w:val="3A7C22" w:themeColor="accent6" w:themeShade="BF"/>
          <w:sz w:val="28"/>
          <w:szCs w:val="28"/>
          <w:lang w:val="el-GR"/>
        </w:rPr>
        <w:t xml:space="preserve"> στα Ποσειδώνια 2024: Τα νέα περιβαλλοντικά δεδομένα που «ταράζουν τα νερά» στην </w:t>
      </w:r>
      <w:r w:rsidR="00682177">
        <w:rPr>
          <w:rFonts w:ascii="Verdana" w:eastAsia="Calibri" w:hAnsi="Verdana" w:cs="Arial"/>
          <w:b/>
          <w:bCs/>
          <w:color w:val="3A7C22" w:themeColor="accent6" w:themeShade="BF"/>
          <w:sz w:val="28"/>
          <w:szCs w:val="28"/>
          <w:lang w:val="el-GR"/>
        </w:rPr>
        <w:t>Ε</w:t>
      </w:r>
      <w:r>
        <w:rPr>
          <w:rFonts w:ascii="Verdana" w:eastAsia="Calibri" w:hAnsi="Verdana" w:cs="Arial"/>
          <w:b/>
          <w:bCs/>
          <w:color w:val="3A7C22" w:themeColor="accent6" w:themeShade="BF"/>
          <w:sz w:val="28"/>
          <w:szCs w:val="28"/>
          <w:lang w:val="el-GR"/>
        </w:rPr>
        <w:t xml:space="preserve">υρωπαϊκή και την </w:t>
      </w:r>
      <w:r w:rsidR="00682177">
        <w:rPr>
          <w:rFonts w:ascii="Verdana" w:eastAsia="Calibri" w:hAnsi="Verdana" w:cs="Arial"/>
          <w:b/>
          <w:bCs/>
          <w:color w:val="3A7C22" w:themeColor="accent6" w:themeShade="BF"/>
          <w:sz w:val="28"/>
          <w:szCs w:val="28"/>
          <w:lang w:val="el-GR"/>
        </w:rPr>
        <w:t>Ε</w:t>
      </w:r>
      <w:r>
        <w:rPr>
          <w:rFonts w:ascii="Verdana" w:eastAsia="Calibri" w:hAnsi="Verdana" w:cs="Arial"/>
          <w:b/>
          <w:bCs/>
          <w:color w:val="3A7C22" w:themeColor="accent6" w:themeShade="BF"/>
          <w:sz w:val="28"/>
          <w:szCs w:val="28"/>
          <w:lang w:val="el-GR"/>
        </w:rPr>
        <w:t xml:space="preserve">λληνική </w:t>
      </w:r>
      <w:r w:rsidR="00682177">
        <w:rPr>
          <w:rFonts w:ascii="Verdana" w:eastAsia="Calibri" w:hAnsi="Verdana" w:cs="Arial"/>
          <w:b/>
          <w:bCs/>
          <w:color w:val="3A7C22" w:themeColor="accent6" w:themeShade="BF"/>
          <w:sz w:val="28"/>
          <w:szCs w:val="28"/>
          <w:lang w:val="el-GR"/>
        </w:rPr>
        <w:t>Ν</w:t>
      </w:r>
      <w:r>
        <w:rPr>
          <w:rFonts w:ascii="Verdana" w:eastAsia="Calibri" w:hAnsi="Verdana" w:cs="Arial"/>
          <w:b/>
          <w:bCs/>
          <w:color w:val="3A7C22" w:themeColor="accent6" w:themeShade="BF"/>
          <w:sz w:val="28"/>
          <w:szCs w:val="28"/>
          <w:lang w:val="el-GR"/>
        </w:rPr>
        <w:t>αυτιλία</w:t>
      </w:r>
      <w:r w:rsidR="00682177">
        <w:rPr>
          <w:rFonts w:ascii="Verdana" w:eastAsia="Calibri" w:hAnsi="Verdana" w:cs="Arial"/>
          <w:b/>
          <w:bCs/>
          <w:color w:val="3A7C22" w:themeColor="accent6" w:themeShade="BF"/>
          <w:sz w:val="28"/>
          <w:szCs w:val="28"/>
          <w:lang w:val="el-GR"/>
        </w:rPr>
        <w:t>.</w:t>
      </w:r>
    </w:p>
    <w:p w14:paraId="4C2FFBA3" w14:textId="48081374" w:rsidR="00801820" w:rsidRPr="00CA20EC" w:rsidRDefault="00801820" w:rsidP="00CA20EC">
      <w:pPr>
        <w:spacing w:after="0" w:line="240" w:lineRule="auto"/>
        <w:rPr>
          <w:rFonts w:ascii="Verdana" w:hAnsi="Verdana" w:cs="Aptos"/>
          <w:kern w:val="0"/>
          <w:lang w:val="el-GR"/>
          <w14:ligatures w14:val="none"/>
        </w:rPr>
      </w:pPr>
      <w:r w:rsidRPr="00CA20EC">
        <w:rPr>
          <w:rFonts w:ascii="Verdana" w:hAnsi="Verdana" w:cs="Aptos"/>
          <w:kern w:val="0"/>
          <w14:ligatures w14:val="none"/>
        </w:rPr>
        <w:t>H</w:t>
      </w:r>
      <w:r w:rsidRPr="00CA20EC">
        <w:rPr>
          <w:rFonts w:ascii="Verdana" w:hAnsi="Verdana" w:cs="Aptos"/>
          <w:kern w:val="0"/>
          <w:lang w:val="el-GR"/>
          <w14:ligatures w14:val="none"/>
        </w:rPr>
        <w:t xml:space="preserve"> </w:t>
      </w:r>
      <w:r w:rsidRPr="00CA20EC">
        <w:rPr>
          <w:rFonts w:ascii="Verdana" w:hAnsi="Verdana" w:cs="Aptos"/>
          <w:b/>
          <w:bCs/>
          <w:kern w:val="0"/>
          <w14:ligatures w14:val="none"/>
        </w:rPr>
        <w:t>Emi</w:t>
      </w:r>
      <w:r w:rsidR="00CA20EC">
        <w:rPr>
          <w:rFonts w:ascii="Verdana" w:hAnsi="Verdana" w:cs="Aptos"/>
          <w:b/>
          <w:bCs/>
          <w:kern w:val="0"/>
          <w14:ligatures w14:val="none"/>
        </w:rPr>
        <w:t>C</w:t>
      </w:r>
      <w:r w:rsidRPr="00CA20EC">
        <w:rPr>
          <w:rFonts w:ascii="Verdana" w:hAnsi="Verdana" w:cs="Aptos"/>
          <w:b/>
          <w:bCs/>
          <w:kern w:val="0"/>
          <w14:ligatures w14:val="none"/>
        </w:rPr>
        <w:t>ert</w:t>
      </w:r>
      <w:r w:rsidRPr="00CA20EC">
        <w:rPr>
          <w:rFonts w:ascii="Verdana" w:hAnsi="Verdana" w:cs="Aptos"/>
          <w:b/>
          <w:bCs/>
          <w:kern w:val="0"/>
          <w:lang w:val="el-GR"/>
          <w14:ligatures w14:val="none"/>
        </w:rPr>
        <w:t>, ηγέτιδα εταιρεία στην αγορά επαλήθευσης CΟ2</w:t>
      </w:r>
      <w:r w:rsidRPr="00CA20EC">
        <w:rPr>
          <w:rFonts w:ascii="Verdana" w:hAnsi="Verdana" w:cs="Aptos"/>
          <w:kern w:val="0"/>
          <w:lang w:val="el-GR"/>
          <w14:ligatures w14:val="none"/>
        </w:rPr>
        <w:t>, συμμετείχε ενεργά για ακόμη μια χρονιά στα «</w:t>
      </w:r>
      <w:r w:rsidRPr="00CA20EC">
        <w:rPr>
          <w:rFonts w:ascii="Verdana" w:hAnsi="Verdana" w:cs="Aptos"/>
          <w:b/>
          <w:bCs/>
          <w:kern w:val="0"/>
          <w:lang w:val="el-GR"/>
          <w14:ligatures w14:val="none"/>
        </w:rPr>
        <w:t>Ποσειδώνια 2024</w:t>
      </w:r>
      <w:r w:rsidRPr="00CA20EC">
        <w:rPr>
          <w:rFonts w:ascii="Verdana" w:hAnsi="Verdana" w:cs="Aptos"/>
          <w:kern w:val="0"/>
          <w:lang w:val="el-GR"/>
          <w14:ligatures w14:val="none"/>
        </w:rPr>
        <w:t>», την κορυφαία διεθνή ναυτιλιακή έκθεση που διεξάγεται στο Athens Metropolitan Expo από τις 3 έως τις 7 Ιουνίου.</w:t>
      </w:r>
    </w:p>
    <w:p w14:paraId="67D57A3F" w14:textId="1B28FBEA" w:rsidR="00801820" w:rsidRPr="00CA20EC" w:rsidRDefault="00801820" w:rsidP="00CA20EC">
      <w:pPr>
        <w:spacing w:after="0" w:line="240" w:lineRule="auto"/>
        <w:rPr>
          <w:rFonts w:ascii="Verdana" w:hAnsi="Verdana" w:cs="Aptos"/>
          <w:kern w:val="0"/>
          <w:lang w:val="el-GR"/>
          <w14:ligatures w14:val="none"/>
        </w:rPr>
      </w:pPr>
    </w:p>
    <w:p w14:paraId="03BFC185" w14:textId="22EC0D41" w:rsidR="00801820" w:rsidRPr="00CA20EC" w:rsidRDefault="00801820" w:rsidP="00CA20EC">
      <w:pPr>
        <w:spacing w:after="0" w:line="240" w:lineRule="auto"/>
        <w:rPr>
          <w:rFonts w:ascii="Verdana" w:hAnsi="Verdana" w:cs="Aptos"/>
          <w:kern w:val="0"/>
          <w:lang w:val="el-GR"/>
          <w14:ligatures w14:val="none"/>
        </w:rPr>
      </w:pPr>
      <w:r w:rsidRPr="00CA20EC">
        <w:rPr>
          <w:rFonts w:ascii="Verdana" w:hAnsi="Verdana" w:cs="Aptos"/>
          <w:kern w:val="0"/>
          <w:lang w:val="el-GR"/>
          <w14:ligatures w14:val="none"/>
        </w:rPr>
        <w:t>Στο πλαίσιο της έκθεσης, η Emi</w:t>
      </w:r>
      <w:r w:rsidR="00CA20EC">
        <w:rPr>
          <w:rFonts w:ascii="Verdana" w:hAnsi="Verdana" w:cs="Aptos"/>
          <w:kern w:val="0"/>
          <w14:ligatures w14:val="none"/>
        </w:rPr>
        <w:t>C</w:t>
      </w:r>
      <w:r w:rsidRPr="00CA20EC">
        <w:rPr>
          <w:rFonts w:ascii="Verdana" w:hAnsi="Verdana" w:cs="Aptos"/>
          <w:kern w:val="0"/>
          <w:lang w:val="el-GR"/>
          <w14:ligatures w14:val="none"/>
        </w:rPr>
        <w:t>ert διοργάνωσε θεματικό πάνελ με θέμα «</w:t>
      </w:r>
      <w:r w:rsidRPr="00CA20EC">
        <w:rPr>
          <w:rFonts w:ascii="Verdana" w:hAnsi="Verdana" w:cs="Aptos"/>
          <w:b/>
          <w:bCs/>
          <w:kern w:val="0"/>
          <w:lang w:val="el-GR"/>
          <w14:ligatures w14:val="none"/>
        </w:rPr>
        <w:t>EU Fit for 55: Προκλήσεις και Ευκαιρίες για την Ευρωπαϊκή και την Ελληνική Ναυτιλία</w:t>
      </w:r>
      <w:r w:rsidRPr="00CA20EC">
        <w:rPr>
          <w:rFonts w:ascii="Verdana" w:hAnsi="Verdana" w:cs="Aptos"/>
          <w:kern w:val="0"/>
          <w:lang w:val="el-GR"/>
          <w14:ligatures w14:val="none"/>
        </w:rPr>
        <w:t xml:space="preserve">», στο οποίο συμμετείχαν ως κεντρικοί ομιλητές οι υποψήφιοι ευρωβουλευτές, κύριοι Μιχάλης Αγγελόπουλος, Πέτρος Κόκκαλης και Παναγιώτης Δημόπουλος και συντονιστή τον κ. Κώστα Αντωνιάδη, Διευθύνοντα Σύμβουλο και Συνιδρυτή της </w:t>
      </w:r>
      <w:r w:rsidRPr="00CA20EC">
        <w:rPr>
          <w:rFonts w:ascii="Verdana" w:hAnsi="Verdana" w:cs="Aptos"/>
          <w:kern w:val="0"/>
          <w14:ligatures w14:val="none"/>
        </w:rPr>
        <w:t>EmiCert</w:t>
      </w:r>
      <w:r w:rsidRPr="00CA20EC">
        <w:rPr>
          <w:rFonts w:ascii="Verdana" w:hAnsi="Verdana" w:cs="Aptos"/>
          <w:kern w:val="0"/>
          <w:lang w:val="el-GR"/>
          <w14:ligatures w14:val="none"/>
        </w:rPr>
        <w:t>.</w:t>
      </w:r>
    </w:p>
    <w:p w14:paraId="6E6FBDBE" w14:textId="0E55077E" w:rsidR="00801820" w:rsidRPr="00CA20EC" w:rsidRDefault="00801820" w:rsidP="00CA20EC">
      <w:pPr>
        <w:spacing w:after="0" w:line="240" w:lineRule="auto"/>
        <w:rPr>
          <w:rFonts w:ascii="Verdana" w:hAnsi="Verdana" w:cs="Aptos"/>
          <w:kern w:val="0"/>
          <w:lang w:val="el-GR"/>
          <w14:ligatures w14:val="none"/>
        </w:rPr>
      </w:pPr>
    </w:p>
    <w:p w14:paraId="4FCF053A" w14:textId="2CCBE3E2" w:rsidR="00801820" w:rsidRPr="00CA20EC" w:rsidRDefault="00801820" w:rsidP="00CA20EC">
      <w:pPr>
        <w:spacing w:after="0" w:line="240" w:lineRule="auto"/>
        <w:rPr>
          <w:rFonts w:ascii="Verdana" w:hAnsi="Verdana" w:cs="Aptos"/>
          <w:kern w:val="0"/>
          <w:lang w:val="el-GR"/>
          <w14:ligatures w14:val="none"/>
        </w:rPr>
      </w:pPr>
      <w:r w:rsidRPr="00CA20EC">
        <w:rPr>
          <w:rFonts w:ascii="Verdana" w:hAnsi="Verdana" w:cs="Aptos"/>
          <w:kern w:val="0"/>
          <w:lang w:val="el-GR"/>
          <w14:ligatures w14:val="none"/>
        </w:rPr>
        <w:t>Η συζήτηση αναπτύχθηκε γύρω από τις επικείμενες προκλήσεις, τις οποίες καλείται να διαχειριστεί ο κλάδος της Ναυτιλίας, ως απόρροια της πρόσφατης νομοθετικής δέσμης, “</w:t>
      </w:r>
      <w:r w:rsidRPr="00CA20EC">
        <w:rPr>
          <w:rFonts w:ascii="Verdana" w:hAnsi="Verdana" w:cs="Aptos"/>
          <w:b/>
          <w:bCs/>
          <w:kern w:val="0"/>
          <w14:ligatures w14:val="none"/>
        </w:rPr>
        <w:t>Fit</w:t>
      </w:r>
      <w:r w:rsidRPr="00CA20EC">
        <w:rPr>
          <w:rFonts w:ascii="Verdana" w:hAnsi="Verdana" w:cs="Aptos"/>
          <w:b/>
          <w:bCs/>
          <w:kern w:val="0"/>
          <w:lang w:val="el-GR"/>
          <w14:ligatures w14:val="none"/>
        </w:rPr>
        <w:t xml:space="preserve"> </w:t>
      </w:r>
      <w:r w:rsidRPr="00CA20EC">
        <w:rPr>
          <w:rFonts w:ascii="Verdana" w:hAnsi="Verdana" w:cs="Aptos"/>
          <w:b/>
          <w:bCs/>
          <w:kern w:val="0"/>
          <w14:ligatures w14:val="none"/>
        </w:rPr>
        <w:t>for</w:t>
      </w:r>
      <w:r w:rsidRPr="00CA20EC">
        <w:rPr>
          <w:rFonts w:ascii="Verdana" w:hAnsi="Verdana" w:cs="Aptos"/>
          <w:b/>
          <w:bCs/>
          <w:kern w:val="0"/>
          <w:lang w:val="el-GR"/>
          <w14:ligatures w14:val="none"/>
        </w:rPr>
        <w:t xml:space="preserve"> 55</w:t>
      </w:r>
      <w:r w:rsidRPr="00CA20EC">
        <w:rPr>
          <w:rFonts w:ascii="Verdana" w:hAnsi="Verdana" w:cs="Aptos"/>
          <w:kern w:val="0"/>
          <w:lang w:val="el-GR"/>
          <w14:ligatures w14:val="none"/>
        </w:rPr>
        <w:t>”, ενώ αναδείχθηκαν οι προοπτικές που αναδύονται για την ελληνική ναυτιλία σε τοπικό και ευρωπαϊκό επίπεδο.</w:t>
      </w:r>
    </w:p>
    <w:p w14:paraId="54086ECA" w14:textId="6F0D2B30" w:rsidR="00801820" w:rsidRPr="00CA20EC" w:rsidRDefault="00801820" w:rsidP="00CA20EC">
      <w:pPr>
        <w:spacing w:after="0" w:line="240" w:lineRule="auto"/>
        <w:rPr>
          <w:rFonts w:ascii="Verdana" w:hAnsi="Verdana" w:cs="Aptos"/>
          <w:kern w:val="0"/>
          <w:lang w:val="el-GR"/>
          <w14:ligatures w14:val="none"/>
        </w:rPr>
      </w:pPr>
    </w:p>
    <w:p w14:paraId="628F2AB9" w14:textId="546CC67B" w:rsidR="00801820" w:rsidRPr="00CA20EC" w:rsidRDefault="00801820" w:rsidP="00CA20EC">
      <w:pPr>
        <w:spacing w:after="0" w:line="240" w:lineRule="auto"/>
        <w:rPr>
          <w:rFonts w:ascii="Verdana" w:hAnsi="Verdana" w:cs="Aptos"/>
          <w:kern w:val="0"/>
          <w:lang w:val="el-GR"/>
          <w14:ligatures w14:val="none"/>
        </w:rPr>
      </w:pPr>
      <w:r w:rsidRPr="00CA20EC">
        <w:rPr>
          <w:rFonts w:ascii="Verdana" w:hAnsi="Verdana" w:cs="Aptos"/>
          <w:kern w:val="0"/>
          <w:lang w:val="el-GR"/>
          <w14:ligatures w14:val="none"/>
        </w:rPr>
        <w:t xml:space="preserve">Σε δηλώσεις του ο κος </w:t>
      </w:r>
      <w:r w:rsidR="000B1914">
        <w:rPr>
          <w:rFonts w:ascii="Verdana" w:hAnsi="Verdana" w:cs="Aptos"/>
          <w:kern w:val="0"/>
          <w:lang w:val="el-GR"/>
          <w14:ligatures w14:val="none"/>
        </w:rPr>
        <w:t xml:space="preserve">Κ. </w:t>
      </w:r>
      <w:r w:rsidRPr="00CA20EC">
        <w:rPr>
          <w:rFonts w:ascii="Verdana" w:hAnsi="Verdana" w:cs="Aptos"/>
          <w:kern w:val="0"/>
          <w:lang w:val="el-GR"/>
          <w14:ligatures w14:val="none"/>
        </w:rPr>
        <w:t>Αντωνιάδης τόνισε: «</w:t>
      </w:r>
      <w:r w:rsidRPr="00CA20EC">
        <w:rPr>
          <w:rFonts w:ascii="Verdana" w:hAnsi="Verdana" w:cs="Aptos"/>
          <w:i/>
          <w:iCs/>
          <w:kern w:val="0"/>
          <w:lang w:val="el-GR"/>
          <w14:ligatures w14:val="none"/>
        </w:rPr>
        <w:t>Οι επόμενοι μήνες διαφαίνονται άκρως απαιτητικοί για τη ναυτιλία.</w:t>
      </w:r>
      <w:r w:rsidR="00CA20EC" w:rsidRPr="00CA20EC">
        <w:rPr>
          <w:rFonts w:ascii="Verdana" w:hAnsi="Verdana" w:cs="Aptos"/>
          <w:i/>
          <w:iCs/>
          <w:kern w:val="0"/>
          <w:lang w:val="el-GR"/>
          <w14:ligatures w14:val="none"/>
        </w:rPr>
        <w:t xml:space="preserve"> </w:t>
      </w:r>
      <w:r w:rsidRPr="00CA20EC">
        <w:rPr>
          <w:rFonts w:ascii="Verdana" w:hAnsi="Verdana" w:cs="Aptos"/>
          <w:i/>
          <w:iCs/>
          <w:kern w:val="0"/>
          <w:lang w:val="el-GR"/>
          <w14:ligatures w14:val="none"/>
        </w:rPr>
        <w:t xml:space="preserve">Σε αυτό το πλαίσιο, η παρουσία των φορέων επαλήθευσης αποτελεί κρίσιμο στοιχείο για τη </w:t>
      </w:r>
      <w:r w:rsidR="000B5312" w:rsidRPr="00CA20EC">
        <w:rPr>
          <w:rFonts w:ascii="Verdana" w:hAnsi="Verdana" w:cs="Aptos"/>
          <w:i/>
          <w:iCs/>
          <w:kern w:val="0"/>
          <w:lang w:val="el-GR"/>
          <w14:ligatures w14:val="none"/>
        </w:rPr>
        <w:t xml:space="preserve">επίτευξη των στόχων βιωσιμότητας </w:t>
      </w:r>
      <w:r w:rsidRPr="00CA20EC">
        <w:rPr>
          <w:rFonts w:ascii="Verdana" w:hAnsi="Verdana" w:cs="Aptos"/>
          <w:i/>
          <w:iCs/>
          <w:kern w:val="0"/>
          <w:lang w:val="el-GR"/>
          <w14:ligatures w14:val="none"/>
        </w:rPr>
        <w:t>στη ναυτιλί</w:t>
      </w:r>
      <w:r w:rsidR="00CA20EC" w:rsidRPr="00CA20EC">
        <w:rPr>
          <w:rFonts w:ascii="Verdana" w:hAnsi="Verdana" w:cs="Aptos"/>
          <w:i/>
          <w:iCs/>
          <w:kern w:val="0"/>
          <w:lang w:val="el-GR"/>
          <w14:ligatures w14:val="none"/>
        </w:rPr>
        <w:t>α.</w:t>
      </w:r>
      <w:r w:rsidR="000B5312" w:rsidRPr="00CA20EC">
        <w:rPr>
          <w:rFonts w:ascii="Verdana" w:hAnsi="Verdana" w:cs="Aptos"/>
          <w:i/>
          <w:iCs/>
          <w:kern w:val="0"/>
          <w:lang w:val="el-GR"/>
          <w14:ligatures w14:val="none"/>
        </w:rPr>
        <w:t xml:space="preserve"> </w:t>
      </w:r>
      <w:r w:rsidRPr="00CA20EC">
        <w:rPr>
          <w:rFonts w:ascii="Verdana" w:hAnsi="Verdana" w:cs="Aptos"/>
          <w:i/>
          <w:iCs/>
          <w:kern w:val="0"/>
          <w:lang w:val="el-GR"/>
          <w14:ligatures w14:val="none"/>
        </w:rPr>
        <w:t>Για το</w:t>
      </w:r>
      <w:r w:rsidR="000B5312" w:rsidRPr="00CA20EC">
        <w:rPr>
          <w:rFonts w:ascii="Verdana" w:hAnsi="Verdana" w:cs="Aptos"/>
          <w:i/>
          <w:iCs/>
          <w:kern w:val="0"/>
          <w:lang w:val="el-GR"/>
          <w14:ligatures w14:val="none"/>
        </w:rPr>
        <w:t>ν</w:t>
      </w:r>
      <w:r w:rsidRPr="00CA20EC">
        <w:rPr>
          <w:rFonts w:ascii="Verdana" w:hAnsi="Verdana" w:cs="Aptos"/>
          <w:i/>
          <w:iCs/>
          <w:kern w:val="0"/>
          <w:lang w:val="el-GR"/>
          <w14:ligatures w14:val="none"/>
        </w:rPr>
        <w:t xml:space="preserve"> λόγο</w:t>
      </w:r>
      <w:r w:rsidR="000B5312" w:rsidRPr="00CA20EC">
        <w:rPr>
          <w:rFonts w:ascii="Verdana" w:hAnsi="Verdana" w:cs="Aptos"/>
          <w:i/>
          <w:iCs/>
          <w:kern w:val="0"/>
          <w:lang w:val="el-GR"/>
          <w14:ligatures w14:val="none"/>
        </w:rPr>
        <w:t xml:space="preserve"> αυτόν, θα πρέπει να αρθούν και οι στρεβλώσεις που δημιουργούνται στην αγορά και ανεβάζουν το κόστος συμμόρφωσης των ναυτιλιακών εταιρειών με τις νέες περιβαλλοντικές απαιτήσεις</w:t>
      </w:r>
      <w:r w:rsidRPr="00CA20EC">
        <w:rPr>
          <w:rFonts w:ascii="Verdana" w:hAnsi="Verdana" w:cs="Aptos"/>
          <w:kern w:val="0"/>
          <w:lang w:val="el-GR"/>
          <w14:ligatures w14:val="none"/>
        </w:rPr>
        <w:t>».</w:t>
      </w:r>
    </w:p>
    <w:p w14:paraId="2966F844" w14:textId="77777777" w:rsidR="00801820" w:rsidRPr="00CA20EC" w:rsidRDefault="00801820" w:rsidP="00CA20EC">
      <w:pPr>
        <w:spacing w:after="0" w:line="240" w:lineRule="auto"/>
        <w:rPr>
          <w:rFonts w:ascii="Verdana" w:hAnsi="Verdana" w:cs="Aptos"/>
          <w:kern w:val="0"/>
          <w:lang w:val="el-GR"/>
          <w14:ligatures w14:val="none"/>
        </w:rPr>
      </w:pPr>
    </w:p>
    <w:p w14:paraId="6E4F023F" w14:textId="77777777" w:rsidR="00801820" w:rsidRPr="00CA20EC" w:rsidRDefault="00801820" w:rsidP="00CA20EC">
      <w:pPr>
        <w:spacing w:after="0" w:line="240" w:lineRule="auto"/>
        <w:rPr>
          <w:rFonts w:ascii="Verdana" w:hAnsi="Verdana" w:cs="Aptos"/>
          <w:kern w:val="0"/>
          <w:lang w:val="el-GR"/>
          <w14:ligatures w14:val="none"/>
        </w:rPr>
      </w:pPr>
      <w:r w:rsidRPr="00CA20EC">
        <w:rPr>
          <w:rFonts w:ascii="Verdana" w:hAnsi="Verdana" w:cs="Aptos"/>
          <w:kern w:val="0"/>
          <w:lang w:val="el-GR"/>
          <w14:ligatures w14:val="none"/>
        </w:rPr>
        <w:t>Σε δηλώσεις τους οι ομιλητές:</w:t>
      </w:r>
    </w:p>
    <w:p w14:paraId="7DAE0A08" w14:textId="0FA3F4DC" w:rsidR="000B5312" w:rsidRPr="00CA20EC" w:rsidRDefault="000B5312" w:rsidP="00CA20EC">
      <w:pPr>
        <w:spacing w:before="100" w:beforeAutospacing="1" w:after="100" w:afterAutospacing="1" w:line="240" w:lineRule="auto"/>
        <w:rPr>
          <w:rFonts w:ascii="Verdana" w:eastAsia="Times New Roman" w:hAnsi="Verdana" w:cs="Aptos"/>
          <w:kern w:val="0"/>
          <w:lang w:val="el-GR"/>
          <w14:ligatures w14:val="none"/>
        </w:rPr>
      </w:pPr>
      <w:r w:rsidRPr="00CA20EC">
        <w:rPr>
          <w:rFonts w:ascii="Verdana" w:eastAsia="Times New Roman" w:hAnsi="Verdana" w:cs="Times New Roman"/>
          <w:b/>
          <w:bCs/>
          <w:kern w:val="0"/>
          <w:lang w:val="el-GR"/>
          <w14:ligatures w14:val="none"/>
        </w:rPr>
        <w:t xml:space="preserve">Πέτρος Κόκαλλης, Υποψήφιος Ευρωβουλευτής </w:t>
      </w:r>
      <w:r w:rsidR="00CA20EC" w:rsidRPr="00CA20EC">
        <w:rPr>
          <w:rFonts w:ascii="Verdana" w:eastAsia="Times New Roman" w:hAnsi="Verdana" w:cs="Times New Roman"/>
          <w:b/>
          <w:bCs/>
          <w:kern w:val="0"/>
          <w:lang w:val="el-GR"/>
          <w14:ligatures w14:val="none"/>
        </w:rPr>
        <w:t>–</w:t>
      </w:r>
      <w:r w:rsidRPr="00CA20EC">
        <w:rPr>
          <w:rFonts w:ascii="Verdana" w:eastAsia="Times New Roman" w:hAnsi="Verdana" w:cs="Times New Roman"/>
          <w:b/>
          <w:bCs/>
          <w:kern w:val="0"/>
          <w:lang w:val="el-GR"/>
          <w14:ligatures w14:val="none"/>
        </w:rPr>
        <w:t xml:space="preserve"> </w:t>
      </w:r>
      <w:r w:rsidR="00CA20EC" w:rsidRPr="00CA20EC">
        <w:rPr>
          <w:rFonts w:ascii="Verdana" w:eastAsia="Times New Roman" w:hAnsi="Verdana" w:cs="Times New Roman"/>
          <w:b/>
          <w:bCs/>
          <w:kern w:val="0"/>
          <w:lang w:val="el-GR"/>
          <w14:ligatures w14:val="none"/>
        </w:rPr>
        <w:t>“</w:t>
      </w:r>
      <w:r w:rsidRPr="00CA20EC">
        <w:rPr>
          <w:rFonts w:ascii="Verdana" w:eastAsia="Times New Roman" w:hAnsi="Verdana" w:cs="Times New Roman"/>
          <w:b/>
          <w:bCs/>
          <w:kern w:val="0"/>
          <w:lang w:val="el-GR"/>
          <w14:ligatures w14:val="none"/>
        </w:rPr>
        <w:t>ΚΟΣΜΟΣ</w:t>
      </w:r>
      <w:r w:rsidR="00CA20EC" w:rsidRPr="00CA20EC">
        <w:rPr>
          <w:rFonts w:ascii="Verdana" w:eastAsia="Times New Roman" w:hAnsi="Verdana" w:cs="Times New Roman"/>
          <w:b/>
          <w:bCs/>
          <w:kern w:val="0"/>
          <w:lang w:val="el-GR"/>
          <w14:ligatures w14:val="none"/>
        </w:rPr>
        <w:t>”</w:t>
      </w:r>
      <w:r w:rsidRPr="00CA20EC">
        <w:rPr>
          <w:rFonts w:ascii="Verdana" w:eastAsia="Times New Roman" w:hAnsi="Verdana" w:cs="Times New Roman"/>
          <w:kern w:val="0"/>
          <w:lang w:val="el-GR"/>
          <w14:ligatures w14:val="none"/>
        </w:rPr>
        <w:t xml:space="preserve">: </w:t>
      </w:r>
      <w:r w:rsidR="00CA20EC" w:rsidRPr="00CA20EC">
        <w:rPr>
          <w:rFonts w:ascii="Verdana" w:eastAsia="Times New Roman" w:hAnsi="Verdana" w:cs="Times New Roman"/>
          <w:kern w:val="0"/>
          <w:lang w:val="el-GR"/>
          <w14:ligatures w14:val="none"/>
        </w:rPr>
        <w:t>«</w:t>
      </w:r>
      <w:r w:rsidRPr="00CA20EC">
        <w:rPr>
          <w:rFonts w:ascii="Verdana" w:eastAsia="Times New Roman" w:hAnsi="Verdana" w:cs="Times New Roman"/>
          <w:i/>
          <w:iCs/>
          <w:kern w:val="0"/>
          <w:lang w:val="el-GR"/>
          <w14:ligatures w14:val="none"/>
        </w:rPr>
        <w:t xml:space="preserve">Πιστεύω στην ελληνική ναυτιλία και στην ικανότητα της να καινοτομεί και να προσαρμόζεται στις νέες συνθήκες, και είμαι βέβαιος πως θα διακριθεί και υπό τις νέες </w:t>
      </w:r>
      <w:r w:rsidR="00CA20EC" w:rsidRPr="00CA20EC">
        <w:rPr>
          <w:rFonts w:ascii="Verdana" w:eastAsia="Times New Roman" w:hAnsi="Verdana" w:cs="Times New Roman"/>
          <w:i/>
          <w:iCs/>
          <w:kern w:val="0"/>
          <w:lang w:val="el-GR"/>
          <w14:ligatures w14:val="none"/>
        </w:rPr>
        <w:t>κλιματικές</w:t>
      </w:r>
      <w:r w:rsidRPr="00CA20EC">
        <w:rPr>
          <w:rFonts w:ascii="Verdana" w:eastAsia="Times New Roman" w:hAnsi="Verdana" w:cs="Times New Roman"/>
          <w:i/>
          <w:iCs/>
          <w:kern w:val="0"/>
          <w:lang w:val="el-GR"/>
          <w14:ligatures w14:val="none"/>
        </w:rPr>
        <w:t xml:space="preserve"> συνθήκες</w:t>
      </w:r>
      <w:r w:rsidRPr="00CA20EC">
        <w:rPr>
          <w:rFonts w:ascii="Verdana" w:eastAsia="Times New Roman" w:hAnsi="Verdana" w:cs="Times New Roman"/>
          <w:kern w:val="0"/>
          <w:lang w:val="el-GR"/>
          <w14:ligatures w14:val="none"/>
        </w:rPr>
        <w:t>”.</w:t>
      </w:r>
    </w:p>
    <w:p w14:paraId="2042E330" w14:textId="04188B6A" w:rsidR="0003493B" w:rsidRPr="00CA20EC" w:rsidRDefault="0003493B" w:rsidP="00CA20EC">
      <w:pPr>
        <w:spacing w:before="100" w:beforeAutospacing="1" w:after="100" w:afterAutospacing="1" w:line="240" w:lineRule="auto"/>
        <w:rPr>
          <w:rFonts w:ascii="Verdana" w:eastAsia="Times New Roman" w:hAnsi="Verdana" w:cs="Aptos"/>
          <w:i/>
          <w:iCs/>
          <w:kern w:val="0"/>
          <w:lang w:val="el-GR"/>
          <w14:ligatures w14:val="none"/>
        </w:rPr>
      </w:pPr>
      <w:r w:rsidRPr="00CA20EC">
        <w:rPr>
          <w:rFonts w:ascii="Verdana" w:eastAsia="Times New Roman" w:hAnsi="Verdana" w:cs="Times New Roman"/>
          <w:b/>
          <w:bCs/>
          <w:kern w:val="0"/>
          <w:lang w:val="el-GR"/>
          <w14:ligatures w14:val="none"/>
        </w:rPr>
        <w:t>Μιχάλης Αγγελόπουλος, Υποψήφιος Ευρωβουλευτής – ΝΔ:</w:t>
      </w:r>
      <w:r w:rsidRPr="00CA20EC">
        <w:rPr>
          <w:rFonts w:ascii="Verdana" w:eastAsia="Times New Roman" w:hAnsi="Verdana" w:cs="Times New Roman"/>
          <w:kern w:val="0"/>
          <w:lang w:val="el-GR"/>
          <w14:ligatures w14:val="none"/>
        </w:rPr>
        <w:t xml:space="preserve"> </w:t>
      </w:r>
      <w:r w:rsidR="00CA20EC" w:rsidRPr="00CA20EC">
        <w:rPr>
          <w:rFonts w:ascii="Verdana" w:eastAsia="Times New Roman" w:hAnsi="Verdana" w:cs="Times New Roman"/>
          <w:kern w:val="0"/>
          <w:lang w:val="el-GR"/>
          <w14:ligatures w14:val="none"/>
        </w:rPr>
        <w:t>«</w:t>
      </w:r>
      <w:r w:rsidRPr="00CA20EC">
        <w:rPr>
          <w:rFonts w:ascii="Verdana" w:eastAsia="Times New Roman" w:hAnsi="Verdana" w:cs="Times New Roman"/>
          <w:i/>
          <w:iCs/>
          <w:kern w:val="0"/>
          <w:lang w:val="el-GR"/>
          <w14:ligatures w14:val="none"/>
        </w:rPr>
        <w:t>Η πράσινη μετάβαση και τα ζητήματα βιωσιμότητας απαιτείται να έχουν οριζόντια αντιμετώπιση πανευρωπαϊκά και υπερκομματικά, ενώ είναι απαραίτητος ο ρόλος του Επιτρόπου για το περιβάλλον. Η ελληνική ναυτιλία αποτελεί έν</w:t>
      </w:r>
      <w:r w:rsidR="00182998" w:rsidRPr="00CA20EC">
        <w:rPr>
          <w:rFonts w:ascii="Verdana" w:eastAsia="Times New Roman" w:hAnsi="Verdana" w:cs="Times New Roman"/>
          <w:i/>
          <w:iCs/>
          <w:kern w:val="0"/>
          <w:lang w:val="el-GR"/>
          <w14:ligatures w14:val="none"/>
        </w:rPr>
        <w:t>αν</w:t>
      </w:r>
      <w:r w:rsidRPr="00CA20EC">
        <w:rPr>
          <w:rFonts w:ascii="Verdana" w:eastAsia="Times New Roman" w:hAnsi="Verdana" w:cs="Times New Roman"/>
          <w:i/>
          <w:iCs/>
          <w:kern w:val="0"/>
          <w:lang w:val="el-GR"/>
          <w14:ligatures w14:val="none"/>
        </w:rPr>
        <w:t xml:space="preserve"> πυλώνα τον οποίο πρέπει να πρ</w:t>
      </w:r>
      <w:r w:rsidR="00182998" w:rsidRPr="00CA20EC">
        <w:rPr>
          <w:rFonts w:ascii="Verdana" w:eastAsia="Times New Roman" w:hAnsi="Verdana" w:cs="Times New Roman"/>
          <w:i/>
          <w:iCs/>
          <w:kern w:val="0"/>
          <w:lang w:val="el-GR"/>
          <w14:ligatures w14:val="none"/>
        </w:rPr>
        <w:t>ο</w:t>
      </w:r>
      <w:r w:rsidRPr="00CA20EC">
        <w:rPr>
          <w:rFonts w:ascii="Verdana" w:eastAsia="Times New Roman" w:hAnsi="Verdana" w:cs="Times New Roman"/>
          <w:i/>
          <w:iCs/>
          <w:kern w:val="0"/>
          <w:lang w:val="el-GR"/>
          <w14:ligatures w14:val="none"/>
        </w:rPr>
        <w:t xml:space="preserve">τεραιοποιήσει η ΕΕ για την επίτευξη των στόχων </w:t>
      </w:r>
      <w:r w:rsidR="00CA20EC" w:rsidRPr="00CA20EC">
        <w:rPr>
          <w:rFonts w:ascii="Verdana" w:eastAsia="Times New Roman" w:hAnsi="Verdana" w:cs="Times New Roman"/>
          <w:i/>
          <w:iCs/>
          <w:kern w:val="0"/>
          <w:lang w:val="el-GR"/>
          <w14:ligatures w14:val="none"/>
        </w:rPr>
        <w:t>της».</w:t>
      </w:r>
    </w:p>
    <w:p w14:paraId="32A00436" w14:textId="1549F829" w:rsidR="00801820" w:rsidRPr="00CA20EC" w:rsidRDefault="00801820" w:rsidP="00CA20EC">
      <w:pPr>
        <w:spacing w:before="100" w:beforeAutospacing="1" w:after="100" w:afterAutospacing="1" w:line="240" w:lineRule="auto"/>
        <w:rPr>
          <w:rFonts w:ascii="Verdana" w:eastAsia="Times New Roman" w:hAnsi="Verdana" w:cs="Times New Roman"/>
          <w:kern w:val="0"/>
          <w:lang w:val="el-GR"/>
          <w14:ligatures w14:val="none"/>
        </w:rPr>
      </w:pPr>
      <w:r w:rsidRPr="00CA20EC">
        <w:rPr>
          <w:rFonts w:ascii="Verdana" w:eastAsia="Times New Roman" w:hAnsi="Verdana" w:cs="Times New Roman"/>
          <w:b/>
          <w:bCs/>
          <w:kern w:val="0"/>
          <w:lang w:val="el-GR"/>
          <w14:ligatures w14:val="none"/>
        </w:rPr>
        <w:lastRenderedPageBreak/>
        <w:t xml:space="preserve">Παναγιώτης Δημόπουλος, Υποψήφιος Ευρωβουλευτής </w:t>
      </w:r>
      <w:r w:rsidRPr="00CA20EC">
        <w:rPr>
          <w:rFonts w:ascii="Verdana" w:eastAsia="Times New Roman" w:hAnsi="Verdana" w:cs="Times New Roman"/>
          <w:kern w:val="0"/>
          <w:lang w:val="el-GR"/>
          <w14:ligatures w14:val="none"/>
        </w:rPr>
        <w:t xml:space="preserve">- </w:t>
      </w:r>
      <w:r w:rsidRPr="00CA20EC">
        <w:rPr>
          <w:rFonts w:ascii="Verdana" w:eastAsia="Times New Roman" w:hAnsi="Verdana" w:cs="Times New Roman"/>
          <w:b/>
          <w:bCs/>
          <w:kern w:val="0"/>
          <w:lang w:val="el-GR"/>
          <w14:ligatures w14:val="none"/>
        </w:rPr>
        <w:t>ΠΑΣΟΚ-ΚΙΝΑΛ</w:t>
      </w:r>
      <w:r w:rsidRPr="00CA20EC">
        <w:rPr>
          <w:rFonts w:ascii="Verdana" w:eastAsia="Times New Roman" w:hAnsi="Verdana" w:cs="Times New Roman"/>
          <w:kern w:val="0"/>
          <w:lang w:val="el-GR"/>
          <w14:ligatures w14:val="none"/>
        </w:rPr>
        <w:t xml:space="preserve">: </w:t>
      </w:r>
      <w:r w:rsidR="00CA20EC" w:rsidRPr="00CA20EC">
        <w:rPr>
          <w:rFonts w:ascii="Verdana" w:eastAsia="Times New Roman" w:hAnsi="Verdana" w:cs="Times New Roman"/>
          <w:kern w:val="0"/>
          <w:lang w:val="el-GR"/>
          <w14:ligatures w14:val="none"/>
        </w:rPr>
        <w:t>«</w:t>
      </w:r>
      <w:r w:rsidRPr="00CA20EC">
        <w:rPr>
          <w:rFonts w:ascii="Verdana" w:eastAsia="Times New Roman" w:hAnsi="Verdana" w:cs="Times New Roman"/>
          <w:i/>
          <w:iCs/>
          <w:kern w:val="0"/>
          <w:lang w:val="el-GR"/>
          <w14:ligatures w14:val="none"/>
        </w:rPr>
        <w:t xml:space="preserve">Η Ελλάδα έχει μείνει πίσω στους στόχους της κλιματικής αλλαγής και βιώσιμης ανάπτυξης. Η ελληνική ναυτιλία αποτελεί νευραλγικό παράγοντα της εθνικής οικονομίας και πρέπει να πρωταγωνιστήσει </w:t>
      </w:r>
      <w:r w:rsidRPr="00CA20EC">
        <w:rPr>
          <w:rFonts w:ascii="Verdana" w:eastAsia="Times New Roman" w:hAnsi="Verdana" w:cs="Times New Roman"/>
          <w:i/>
          <w:iCs/>
          <w:kern w:val="0"/>
          <w14:ligatures w14:val="none"/>
        </w:rPr>
        <w:t> </w:t>
      </w:r>
      <w:r w:rsidRPr="00CA20EC">
        <w:rPr>
          <w:rFonts w:ascii="Verdana" w:eastAsia="Times New Roman" w:hAnsi="Verdana" w:cs="Times New Roman"/>
          <w:i/>
          <w:iCs/>
          <w:kern w:val="0"/>
          <w:lang w:val="el-GR"/>
          <w14:ligatures w14:val="none"/>
        </w:rPr>
        <w:t>στη διαδρομή της χώρας για την πράσινη μετάβαση</w:t>
      </w:r>
      <w:r w:rsidR="00CA20EC" w:rsidRPr="00CA20EC">
        <w:rPr>
          <w:rFonts w:ascii="Verdana" w:eastAsia="Times New Roman" w:hAnsi="Verdana" w:cs="Times New Roman"/>
          <w:kern w:val="0"/>
          <w:lang w:val="el-GR"/>
          <w14:ligatures w14:val="none"/>
        </w:rPr>
        <w:t>».</w:t>
      </w:r>
    </w:p>
    <w:p w14:paraId="6A314108" w14:textId="79782708" w:rsidR="00801820" w:rsidRPr="00CA20EC" w:rsidRDefault="00801820" w:rsidP="00CA20EC">
      <w:pPr>
        <w:spacing w:after="0" w:line="240" w:lineRule="auto"/>
        <w:rPr>
          <w:rFonts w:ascii="Verdana" w:hAnsi="Verdana" w:cs="Aptos"/>
          <w:kern w:val="0"/>
          <w:lang w:val="el-GR"/>
          <w14:ligatures w14:val="none"/>
        </w:rPr>
      </w:pPr>
      <w:r w:rsidRPr="00CA20EC">
        <w:rPr>
          <w:rFonts w:ascii="Verdana" w:hAnsi="Verdana" w:cs="Aptos"/>
          <w:kern w:val="0"/>
          <w:lang w:val="el-GR"/>
          <w14:ligatures w14:val="none"/>
        </w:rPr>
        <w:t>Επίσης, η εταιρεία παρουσίασε για πρώτη φορά το</w:t>
      </w:r>
      <w:r w:rsidRPr="00CA20EC">
        <w:rPr>
          <w:rFonts w:ascii="Verdana" w:hAnsi="Verdana" w:cs="Aptos"/>
          <w:b/>
          <w:bCs/>
          <w:kern w:val="0"/>
          <w:lang w:val="el-GR"/>
          <w14:ligatures w14:val="none"/>
        </w:rPr>
        <w:t xml:space="preserve"> “Ε</w:t>
      </w:r>
      <w:r w:rsidRPr="00CA20EC">
        <w:rPr>
          <w:rFonts w:ascii="Verdana" w:hAnsi="Verdana" w:cs="Aptos"/>
          <w:b/>
          <w:bCs/>
          <w:kern w:val="0"/>
          <w14:ligatures w14:val="none"/>
        </w:rPr>
        <w:t>miCO</w:t>
      </w:r>
      <w:r w:rsidRPr="00CA20EC">
        <w:rPr>
          <w:rFonts w:ascii="Verdana" w:hAnsi="Verdana" w:cs="Aptos"/>
          <w:b/>
          <w:bCs/>
          <w:kern w:val="0"/>
          <w:vertAlign w:val="subscript"/>
          <w:lang w:val="el-GR"/>
          <w14:ligatures w14:val="none"/>
        </w:rPr>
        <w:t>2</w:t>
      </w:r>
      <w:r w:rsidRPr="00CA20EC">
        <w:rPr>
          <w:rFonts w:ascii="Verdana" w:hAnsi="Verdana" w:cs="Aptos"/>
          <w:b/>
          <w:bCs/>
          <w:kern w:val="0"/>
          <w14:ligatures w14:val="none"/>
        </w:rPr>
        <w:t>ntrol</w:t>
      </w:r>
      <w:r w:rsidRPr="00CA20EC">
        <w:rPr>
          <w:rFonts w:ascii="Verdana" w:hAnsi="Verdana" w:cs="Aptos"/>
          <w:b/>
          <w:bCs/>
          <w:kern w:val="0"/>
          <w:lang w:val="el-GR"/>
          <w14:ligatures w14:val="none"/>
        </w:rPr>
        <w:t>”</w:t>
      </w:r>
      <w:r w:rsidRPr="00CA20EC">
        <w:rPr>
          <w:rFonts w:ascii="Verdana" w:hAnsi="Verdana" w:cs="Aptos"/>
          <w:kern w:val="0"/>
          <w:lang w:val="el-GR"/>
          <w14:ligatures w14:val="none"/>
        </w:rPr>
        <w:t xml:space="preserve">, </w:t>
      </w:r>
      <w:r w:rsidR="00182998" w:rsidRPr="00CA20EC">
        <w:rPr>
          <w:rFonts w:ascii="Verdana" w:hAnsi="Verdana" w:cs="Aptos"/>
          <w:kern w:val="0"/>
          <w:lang w:val="el-GR"/>
          <w14:ligatures w14:val="none"/>
        </w:rPr>
        <w:t xml:space="preserve">μια </w:t>
      </w:r>
      <w:r w:rsidRPr="00CA20EC">
        <w:rPr>
          <w:rFonts w:ascii="Verdana" w:hAnsi="Verdana" w:cs="Aptos"/>
          <w:kern w:val="0"/>
          <w:lang w:val="el-GR"/>
          <w14:ligatures w14:val="none"/>
        </w:rPr>
        <w:t xml:space="preserve">καινοτόμο </w:t>
      </w:r>
      <w:r w:rsidR="00182998" w:rsidRPr="00CA20EC">
        <w:rPr>
          <w:rFonts w:ascii="Verdana" w:hAnsi="Verdana" w:cs="Aptos"/>
          <w:kern w:val="0"/>
          <w:lang w:val="el-GR"/>
          <w14:ligatures w14:val="none"/>
        </w:rPr>
        <w:t>ηλεκτρονική πλατφόρμα</w:t>
      </w:r>
      <w:r w:rsidRPr="00CA20EC">
        <w:rPr>
          <w:rFonts w:ascii="Verdana" w:hAnsi="Verdana" w:cs="Aptos"/>
          <w:kern w:val="0"/>
          <w:lang w:val="el-GR"/>
          <w14:ligatures w14:val="none"/>
        </w:rPr>
        <w:t xml:space="preserve"> που έχει αναπτύξει για τον </w:t>
      </w:r>
      <w:r w:rsidRPr="00CA20EC">
        <w:rPr>
          <w:rFonts w:ascii="Verdana" w:hAnsi="Verdana" w:cs="Aptos"/>
          <w:b/>
          <w:bCs/>
          <w:kern w:val="0"/>
          <w:lang w:val="el-GR"/>
          <w14:ligatures w14:val="none"/>
        </w:rPr>
        <w:t>υπολογισμό εκπομπών CΟ2</w:t>
      </w:r>
      <w:r w:rsidRPr="00CA20EC">
        <w:rPr>
          <w:rFonts w:ascii="Verdana" w:hAnsi="Verdana" w:cs="Aptos"/>
          <w:kern w:val="0"/>
          <w:lang w:val="el-GR"/>
          <w14:ligatures w14:val="none"/>
        </w:rPr>
        <w:t xml:space="preserve"> στις θαλάσσιες μετακινήσεις, αποδεικνύοντας και στην πράξη τη δέσμευση και αφοσίωση της εταιρείας στην περιβαλλοντική υπευθυνότητα.</w:t>
      </w:r>
    </w:p>
    <w:p w14:paraId="7E98AF36" w14:textId="673EB60A" w:rsidR="00801820" w:rsidRPr="00CA20EC" w:rsidRDefault="00801820" w:rsidP="00CA20EC">
      <w:pPr>
        <w:spacing w:after="0" w:line="240" w:lineRule="auto"/>
        <w:rPr>
          <w:rFonts w:ascii="Verdana" w:hAnsi="Verdana" w:cs="Aptos"/>
          <w:kern w:val="0"/>
          <w:lang w:val="el-GR"/>
          <w14:ligatures w14:val="none"/>
        </w:rPr>
      </w:pPr>
    </w:p>
    <w:p w14:paraId="4286AC9E" w14:textId="2E9B5B9C" w:rsidR="00801820" w:rsidRPr="00CA20EC" w:rsidRDefault="00801820" w:rsidP="00CA20EC">
      <w:pPr>
        <w:spacing w:after="0" w:line="240" w:lineRule="auto"/>
        <w:rPr>
          <w:rFonts w:ascii="Verdana" w:hAnsi="Verdana" w:cs="Aptos"/>
          <w:kern w:val="0"/>
          <w:lang w:val="el-GR"/>
          <w14:ligatures w14:val="none"/>
        </w:rPr>
      </w:pPr>
      <w:r w:rsidRPr="00CA20EC">
        <w:rPr>
          <w:rFonts w:ascii="Verdana" w:hAnsi="Verdana" w:cs="Aptos"/>
          <w:kern w:val="0"/>
          <w:lang w:val="el-GR"/>
          <w14:ligatures w14:val="none"/>
        </w:rPr>
        <w:t>Στο περίπτερό της έκθεσης, οι επισκέπτες είχαν τη δυνατότητα να συνομιλήσουν με την ομάδα της Emi</w:t>
      </w:r>
      <w:r w:rsidR="00CA20EC">
        <w:rPr>
          <w:rFonts w:ascii="Verdana" w:hAnsi="Verdana" w:cs="Aptos"/>
          <w:kern w:val="0"/>
          <w14:ligatures w14:val="none"/>
        </w:rPr>
        <w:t>C</w:t>
      </w:r>
      <w:r w:rsidRPr="00CA20EC">
        <w:rPr>
          <w:rFonts w:ascii="Verdana" w:hAnsi="Verdana" w:cs="Aptos"/>
          <w:kern w:val="0"/>
          <w:lang w:val="el-GR"/>
          <w14:ligatures w14:val="none"/>
        </w:rPr>
        <w:t>ert και ενημερωθούν για τις σύγχρονες υπηρεσίες που παρέχει η εταιρεία στον τομέα της επαλήθευσης CO2.</w:t>
      </w:r>
    </w:p>
    <w:p w14:paraId="439908EF" w14:textId="77777777" w:rsidR="00801820" w:rsidRPr="00CA20EC" w:rsidRDefault="00801820" w:rsidP="00CA20EC">
      <w:pPr>
        <w:spacing w:after="0" w:line="240" w:lineRule="auto"/>
        <w:rPr>
          <w:rFonts w:ascii="Verdana" w:hAnsi="Verdana" w:cs="Aptos"/>
          <w:kern w:val="0"/>
          <w:lang w:val="el-GR"/>
          <w14:ligatures w14:val="none"/>
        </w:rPr>
      </w:pPr>
    </w:p>
    <w:p w14:paraId="60F88300" w14:textId="1012C88C" w:rsidR="00801820" w:rsidRPr="00CA20EC" w:rsidRDefault="00801820" w:rsidP="00CA20EC">
      <w:pPr>
        <w:spacing w:after="0" w:line="240" w:lineRule="auto"/>
        <w:rPr>
          <w:rFonts w:ascii="Verdana" w:hAnsi="Verdana" w:cs="Aptos"/>
          <w:kern w:val="0"/>
          <w:lang w:val="el-GR"/>
          <w14:ligatures w14:val="none"/>
        </w:rPr>
      </w:pPr>
      <w:r w:rsidRPr="00CA20EC">
        <w:rPr>
          <w:rFonts w:ascii="Verdana" w:hAnsi="Verdana" w:cs="Aptos"/>
          <w:kern w:val="0"/>
          <w:lang w:val="el-GR"/>
          <w14:ligatures w14:val="none"/>
        </w:rPr>
        <w:t xml:space="preserve">Η παρουσία της EmiCert στη διεθνή ναυτιλιακή έκθεση επιβεβαιώνει την θέση της εταιρείας στην αγορά επαλήθευσης CΟ2, </w:t>
      </w:r>
      <w:r w:rsidR="00182998" w:rsidRPr="00CA20EC">
        <w:rPr>
          <w:rFonts w:ascii="Verdana" w:hAnsi="Verdana" w:cs="Aptos"/>
          <w:kern w:val="0"/>
          <w:lang w:val="el-GR"/>
          <w14:ligatures w14:val="none"/>
        </w:rPr>
        <w:t xml:space="preserve">την εξειδίκευση, </w:t>
      </w:r>
      <w:r w:rsidRPr="00CA20EC">
        <w:rPr>
          <w:rFonts w:ascii="Verdana" w:hAnsi="Verdana" w:cs="Aptos"/>
          <w:kern w:val="0"/>
          <w:lang w:val="el-GR"/>
          <w14:ligatures w14:val="none"/>
        </w:rPr>
        <w:t>καθώς και την τεχνογνωσία της πάνω σε κρίσιμα ζητήματα που διαμορφώνουν τον κλάδο και τους πρωταγωνιστές του, σε μια χρονιά-ορόσημο για τη μετάβαση σε μια πιο πράσινη μέρα για τη ναυτιλία.</w:t>
      </w:r>
    </w:p>
    <w:p w14:paraId="217B77E1" w14:textId="2C799CEE" w:rsidR="00801820" w:rsidRDefault="00801820" w:rsidP="00CA20EC">
      <w:pPr>
        <w:rPr>
          <w:rFonts w:ascii="Verdana" w:eastAsia="Calibri" w:hAnsi="Verdana" w:cs="Arial"/>
          <w:b/>
          <w:bCs/>
          <w:sz w:val="28"/>
          <w:szCs w:val="28"/>
        </w:rPr>
      </w:pPr>
    </w:p>
    <w:p w14:paraId="05BAED02" w14:textId="77777777" w:rsidR="000B1914" w:rsidRDefault="000B1914" w:rsidP="00CA20EC">
      <w:pPr>
        <w:rPr>
          <w:rFonts w:ascii="Verdana" w:eastAsia="Calibri" w:hAnsi="Verdana" w:cs="Arial"/>
          <w:b/>
          <w:bCs/>
          <w:sz w:val="28"/>
          <w:szCs w:val="28"/>
        </w:rPr>
      </w:pPr>
    </w:p>
    <w:p w14:paraId="2E2C2CDA" w14:textId="0DD976CC" w:rsidR="000B1914" w:rsidRDefault="000B1914" w:rsidP="00CA20EC">
      <w:pPr>
        <w:rPr>
          <w:rFonts w:ascii="Verdana" w:hAnsi="Verdana" w:cs="Aptos"/>
          <w:kern w:val="0"/>
          <w:lang w:val="el-GR"/>
          <w14:ligatures w14:val="none"/>
        </w:rPr>
      </w:pPr>
      <w:r w:rsidRPr="001832F1">
        <w:rPr>
          <w:rFonts w:ascii="Verdana" w:hAnsi="Verdana" w:cs="Aptos"/>
          <w:kern w:val="0"/>
          <w:u w:val="single"/>
          <w:lang w:val="el-GR"/>
          <w14:ligatures w14:val="none"/>
        </w:rPr>
        <w:t>Λεζάντες φωτογραφιών</w:t>
      </w:r>
      <w:r w:rsidRPr="000B1914">
        <w:rPr>
          <w:rFonts w:ascii="Verdana" w:hAnsi="Verdana" w:cs="Aptos"/>
          <w:kern w:val="0"/>
          <w:lang w:val="el-GR"/>
          <w14:ligatures w14:val="none"/>
        </w:rPr>
        <w:t>:</w:t>
      </w:r>
    </w:p>
    <w:p w14:paraId="4230377C" w14:textId="29275E55" w:rsidR="000B1914" w:rsidRDefault="000B1914" w:rsidP="00CA20EC">
      <w:pPr>
        <w:rPr>
          <w:rFonts w:ascii="Verdana" w:hAnsi="Verdana" w:cs="Aptos"/>
          <w:kern w:val="0"/>
          <w:lang w:val="el-GR"/>
          <w14:ligatures w14:val="none"/>
        </w:rPr>
      </w:pPr>
      <w:r>
        <w:rPr>
          <w:rFonts w:ascii="Verdana" w:hAnsi="Verdana" w:cs="Aptos"/>
          <w:kern w:val="0"/>
          <w14:ligatures w14:val="none"/>
        </w:rPr>
        <w:t>EmiCert</w:t>
      </w:r>
      <w:r w:rsidRPr="000B1914">
        <w:rPr>
          <w:rFonts w:ascii="Verdana" w:hAnsi="Verdana" w:cs="Aptos"/>
          <w:kern w:val="0"/>
          <w:lang w:val="el-GR"/>
          <w14:ligatures w14:val="none"/>
        </w:rPr>
        <w:t>1 (</w:t>
      </w:r>
      <w:r>
        <w:rPr>
          <w:rFonts w:ascii="Verdana" w:hAnsi="Verdana" w:cs="Aptos"/>
          <w:kern w:val="0"/>
          <w:lang w:val="el-GR"/>
          <w14:ligatures w14:val="none"/>
        </w:rPr>
        <w:t>από τα αριστερά)</w:t>
      </w:r>
      <w:r w:rsidRPr="000B1914">
        <w:rPr>
          <w:rFonts w:ascii="Verdana" w:hAnsi="Verdana" w:cs="Aptos"/>
          <w:kern w:val="0"/>
          <w:lang w:val="el-GR"/>
          <w14:ligatures w14:val="none"/>
        </w:rPr>
        <w:t xml:space="preserve">: </w:t>
      </w:r>
      <w:r>
        <w:rPr>
          <w:rFonts w:ascii="Verdana" w:hAnsi="Verdana" w:cs="Aptos"/>
          <w:kern w:val="0"/>
          <w:lang w:val="el-GR"/>
          <w14:ligatures w14:val="none"/>
        </w:rPr>
        <w:t xml:space="preserve">Κώστας Αντωνιάδης - </w:t>
      </w:r>
      <w:r>
        <w:rPr>
          <w:rFonts w:ascii="Verdana" w:hAnsi="Verdana" w:cs="Aptos"/>
          <w:kern w:val="0"/>
          <w14:ligatures w14:val="none"/>
        </w:rPr>
        <w:t>Managing</w:t>
      </w:r>
      <w:r w:rsidRPr="000B1914">
        <w:rPr>
          <w:rFonts w:ascii="Verdana" w:hAnsi="Verdana" w:cs="Aptos"/>
          <w:kern w:val="0"/>
          <w:lang w:val="el-GR"/>
          <w14:ligatures w14:val="none"/>
        </w:rPr>
        <w:t xml:space="preserve"> </w:t>
      </w:r>
      <w:r>
        <w:rPr>
          <w:rFonts w:ascii="Verdana" w:hAnsi="Verdana" w:cs="Aptos"/>
          <w:kern w:val="0"/>
          <w14:ligatures w14:val="none"/>
        </w:rPr>
        <w:t>Partner</w:t>
      </w:r>
      <w:r w:rsidRPr="000B1914">
        <w:rPr>
          <w:rFonts w:ascii="Verdana" w:hAnsi="Verdana" w:cs="Aptos"/>
          <w:kern w:val="0"/>
          <w:lang w:val="el-GR"/>
          <w14:ligatures w14:val="none"/>
        </w:rPr>
        <w:t xml:space="preserve"> </w:t>
      </w:r>
      <w:r>
        <w:rPr>
          <w:rFonts w:ascii="Verdana" w:hAnsi="Verdana" w:cs="Aptos"/>
          <w:kern w:val="0"/>
          <w14:ligatures w14:val="none"/>
        </w:rPr>
        <w:t>EmiCert</w:t>
      </w:r>
      <w:r w:rsidRPr="000B1914">
        <w:rPr>
          <w:rFonts w:ascii="Verdana" w:hAnsi="Verdana" w:cs="Aptos"/>
          <w:kern w:val="0"/>
          <w:lang w:val="el-GR"/>
          <w14:ligatures w14:val="none"/>
        </w:rPr>
        <w:t xml:space="preserve">, </w:t>
      </w:r>
      <w:r>
        <w:rPr>
          <w:rFonts w:ascii="Verdana" w:hAnsi="Verdana" w:cs="Aptos"/>
          <w:kern w:val="0"/>
          <w:lang w:val="el-GR"/>
          <w14:ligatures w14:val="none"/>
        </w:rPr>
        <w:t xml:space="preserve">Πέτρος Κόκκαλης – Υποψήφιος Ευρωβουλευτής </w:t>
      </w:r>
      <w:r w:rsidRPr="000B1914">
        <w:rPr>
          <w:rFonts w:ascii="Verdana" w:hAnsi="Verdana" w:cs="Aptos"/>
          <w:kern w:val="0"/>
          <w:lang w:val="el-GR"/>
          <w14:ligatures w14:val="none"/>
        </w:rPr>
        <w:t>“</w:t>
      </w:r>
      <w:r>
        <w:rPr>
          <w:rFonts w:ascii="Verdana" w:hAnsi="Verdana" w:cs="Aptos"/>
          <w:kern w:val="0"/>
          <w:lang w:val="el-GR"/>
          <w14:ligatures w14:val="none"/>
        </w:rPr>
        <w:t>ΚΟΣΜΟΣ</w:t>
      </w:r>
      <w:r w:rsidRPr="000B1914">
        <w:rPr>
          <w:rFonts w:ascii="Verdana" w:hAnsi="Verdana" w:cs="Aptos"/>
          <w:kern w:val="0"/>
          <w:lang w:val="el-GR"/>
          <w14:ligatures w14:val="none"/>
        </w:rPr>
        <w:t>”</w:t>
      </w:r>
      <w:r w:rsidR="001832F1" w:rsidRPr="001832F1">
        <w:rPr>
          <w:rFonts w:ascii="Verdana" w:hAnsi="Verdana" w:cs="Aptos"/>
          <w:kern w:val="0"/>
          <w:lang w:val="el-GR"/>
          <w14:ligatures w14:val="none"/>
        </w:rPr>
        <w:t>,</w:t>
      </w:r>
      <w:r w:rsidR="001832F1">
        <w:rPr>
          <w:rFonts w:ascii="Verdana" w:hAnsi="Verdana" w:cs="Aptos"/>
          <w:kern w:val="0"/>
          <w:lang w:val="el-GR"/>
          <w14:ligatures w14:val="none"/>
        </w:rPr>
        <w:t xml:space="preserve"> Παναγιώτης Δημόπουλος – Υποψήφιος Ευρωβουλευτής ΠΑΣΟΚ – ΚΙΝΑΛ, Μιχάλης Αγγελόπουλος – Υποψήφιος Ευρωβουλευτής ΝΔ.</w:t>
      </w:r>
    </w:p>
    <w:p w14:paraId="3BF0ACCB" w14:textId="4F8129A4" w:rsidR="001832F1" w:rsidRPr="001832F1" w:rsidRDefault="001832F1" w:rsidP="00CA20EC">
      <w:pPr>
        <w:rPr>
          <w:rFonts w:ascii="Verdana" w:hAnsi="Verdana" w:cs="Aptos"/>
          <w:kern w:val="0"/>
          <w:lang w:val="el-GR"/>
          <w14:ligatures w14:val="none"/>
        </w:rPr>
      </w:pPr>
      <w:r>
        <w:rPr>
          <w:rFonts w:ascii="Verdana" w:hAnsi="Verdana" w:cs="Aptos"/>
          <w:kern w:val="0"/>
          <w14:ligatures w14:val="none"/>
        </w:rPr>
        <w:t>EmiCert</w:t>
      </w:r>
      <w:r w:rsidRPr="001832F1">
        <w:rPr>
          <w:rFonts w:ascii="Verdana" w:hAnsi="Verdana" w:cs="Aptos"/>
          <w:kern w:val="0"/>
          <w:lang w:val="el-GR"/>
          <w14:ligatures w14:val="none"/>
        </w:rPr>
        <w:t>2:</w:t>
      </w:r>
      <w:r>
        <w:rPr>
          <w:rFonts w:ascii="Verdana" w:hAnsi="Verdana" w:cs="Aptos"/>
          <w:kern w:val="0"/>
          <w:lang w:val="el-GR"/>
          <w14:ligatures w14:val="none"/>
        </w:rPr>
        <w:t xml:space="preserve"> Το περίπτερο της </w:t>
      </w:r>
      <w:r>
        <w:rPr>
          <w:rFonts w:ascii="Verdana" w:hAnsi="Verdana" w:cs="Aptos"/>
          <w:kern w:val="0"/>
          <w14:ligatures w14:val="none"/>
        </w:rPr>
        <w:t>EmiCert</w:t>
      </w:r>
      <w:r>
        <w:rPr>
          <w:rFonts w:ascii="Verdana" w:hAnsi="Verdana" w:cs="Aptos"/>
          <w:kern w:val="0"/>
          <w:lang w:val="el-GR"/>
          <w14:ligatures w14:val="none"/>
        </w:rPr>
        <w:t xml:space="preserve"> στην έκθεση.</w:t>
      </w:r>
    </w:p>
    <w:p w14:paraId="38B782E6" w14:textId="4A741207" w:rsidR="000B1914" w:rsidRPr="001832F1" w:rsidRDefault="000B1914" w:rsidP="00CA20EC">
      <w:pPr>
        <w:rPr>
          <w:rFonts w:ascii="Verdana" w:hAnsi="Verdana" w:cs="Aptos"/>
          <w:kern w:val="0"/>
          <w:lang w:val="el-GR"/>
          <w14:ligatures w14:val="none"/>
        </w:rPr>
      </w:pPr>
    </w:p>
    <w:p w14:paraId="7348DB0F" w14:textId="77777777" w:rsidR="00022C70" w:rsidRPr="00986BF4" w:rsidRDefault="00022C70" w:rsidP="00022C70">
      <w:pPr>
        <w:rPr>
          <w:rFonts w:ascii="Verdana" w:hAnsi="Verdana"/>
          <w:i/>
          <w:iCs/>
          <w:sz w:val="18"/>
          <w:szCs w:val="18"/>
          <w:u w:val="single"/>
          <w:lang w:val="el-GR"/>
        </w:rPr>
      </w:pPr>
      <w:r w:rsidRPr="00986BF4">
        <w:rPr>
          <w:rFonts w:ascii="Verdana" w:hAnsi="Verdana"/>
          <w:i/>
          <w:iCs/>
          <w:sz w:val="18"/>
          <w:szCs w:val="18"/>
          <w:u w:val="single"/>
          <w:lang w:val="el-GR"/>
        </w:rPr>
        <w:t xml:space="preserve">Λίγα λόγια για την </w:t>
      </w:r>
      <w:r w:rsidRPr="00986BF4">
        <w:rPr>
          <w:rFonts w:ascii="Verdana" w:hAnsi="Verdana"/>
          <w:i/>
          <w:iCs/>
          <w:sz w:val="18"/>
          <w:szCs w:val="18"/>
          <w:u w:val="single"/>
        </w:rPr>
        <w:t>EmiCert</w:t>
      </w:r>
    </w:p>
    <w:p w14:paraId="4D08CD9A" w14:textId="77777777" w:rsidR="00022C70" w:rsidRDefault="00022C70" w:rsidP="00022C70">
      <w:pPr>
        <w:jc w:val="both"/>
        <w:rPr>
          <w:rFonts w:ascii="Verdana" w:hAnsi="Verdana"/>
          <w:i/>
          <w:iCs/>
          <w:sz w:val="18"/>
          <w:szCs w:val="18"/>
          <w:lang w:val="el-GR"/>
        </w:rPr>
      </w:pPr>
      <w:r w:rsidRPr="00986BF4">
        <w:rPr>
          <w:rFonts w:ascii="Verdana" w:hAnsi="Verdana"/>
          <w:i/>
          <w:iCs/>
          <w:sz w:val="18"/>
          <w:szCs w:val="18"/>
          <w:lang w:val="el-GR"/>
        </w:rPr>
        <w:t xml:space="preserve">Η </w:t>
      </w:r>
      <w:r w:rsidRPr="00986BF4">
        <w:rPr>
          <w:rFonts w:ascii="Verdana" w:hAnsi="Verdana"/>
          <w:b/>
          <w:bCs/>
          <w:i/>
          <w:iCs/>
          <w:sz w:val="18"/>
          <w:szCs w:val="18"/>
          <w:lang w:val="el-GR"/>
        </w:rPr>
        <w:t>EMICERT</w:t>
      </w:r>
      <w:r w:rsidRPr="00986BF4">
        <w:rPr>
          <w:rFonts w:ascii="Verdana" w:hAnsi="Verdana"/>
          <w:i/>
          <w:iCs/>
          <w:sz w:val="18"/>
          <w:szCs w:val="18"/>
          <w:lang w:val="el-GR"/>
        </w:rPr>
        <w:t xml:space="preserve"> από το 2005 κυριαρχεί στην αγορά επαλήθευσης CO2, τόσο στην Ελλάδα, όσο και στο εξωτερικό, με δραστηριότητα σε πάνω από 10 χώρες και ηγετική παρουσία σε Ελλάδα, Κύπρο, Βουλγαρία και Ιρλανδία, για τους κλάδους της βιομηχανίας, της αεροπορίας και της ναυτιλίας. Αποτελεί σταθερό συνεργάτη των περισσότερων βιομηχανικών εγκαταστάσεων στην Ελλάδα και επιλογή 100+ ναυτιλιακών εταιρειών για την παρακολούθηση εκπομπών σε 600+ πλοία. Οι εξατομικευμένες υπηρεσίες της προσαρμόζονται στις επιχειρησιακές διαδικασίες και στο μέγεθος κάθε οργανισμού που στοχεύει στην πράσινη και βιώσιμη λειτουργία του. Η EmiCert είναι ο πρώτος οργανισμός παγκοσμίως που διαπιστεύτηκε ως EU Shipping MRV Verifier.</w:t>
      </w:r>
    </w:p>
    <w:p w14:paraId="31B47E12" w14:textId="77777777" w:rsidR="001C777A" w:rsidRPr="001C777A" w:rsidRDefault="001C777A" w:rsidP="001C777A">
      <w:pPr>
        <w:rPr>
          <w:sz w:val="24"/>
          <w:szCs w:val="24"/>
          <w:lang w:val="el-GR"/>
        </w:rPr>
      </w:pPr>
    </w:p>
    <w:sectPr w:rsidR="001C777A" w:rsidRPr="001C777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3A84C" w14:textId="77777777" w:rsidR="00CC13DB" w:rsidRDefault="00CC13DB" w:rsidP="00CC13DB">
      <w:pPr>
        <w:spacing w:after="0" w:line="240" w:lineRule="auto"/>
      </w:pPr>
      <w:r>
        <w:separator/>
      </w:r>
    </w:p>
  </w:endnote>
  <w:endnote w:type="continuationSeparator" w:id="0">
    <w:p w14:paraId="3AB7372E" w14:textId="77777777" w:rsidR="00CC13DB" w:rsidRDefault="00CC13DB" w:rsidP="00CC1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5D28A" w14:textId="77777777" w:rsidR="00CC13DB" w:rsidRDefault="00CC13DB" w:rsidP="00CC13DB">
      <w:pPr>
        <w:spacing w:after="0" w:line="240" w:lineRule="auto"/>
      </w:pPr>
      <w:r>
        <w:separator/>
      </w:r>
    </w:p>
  </w:footnote>
  <w:footnote w:type="continuationSeparator" w:id="0">
    <w:p w14:paraId="1D7F7EB3" w14:textId="77777777" w:rsidR="00CC13DB" w:rsidRDefault="00CC13DB" w:rsidP="00CC1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5E7BE" w14:textId="22E55A90" w:rsidR="00CC13DB" w:rsidRDefault="00CC13DB">
    <w:pPr>
      <w:pStyle w:val="Header"/>
    </w:pPr>
    <w:r>
      <w:rPr>
        <w:noProof/>
      </w:rPr>
      <w:drawing>
        <wp:inline distT="0" distB="0" distL="0" distR="0" wp14:anchorId="5F3DD7D1" wp14:editId="1DFA779F">
          <wp:extent cx="1538022" cy="571500"/>
          <wp:effectExtent l="0" t="0" r="5080" b="0"/>
          <wp:docPr id="697112547" name="Picture 1" descr="A black background with grey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112547" name="Picture 1" descr="A black background with grey and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673" cy="5773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BAF"/>
    <w:rsid w:val="000033F8"/>
    <w:rsid w:val="000052FF"/>
    <w:rsid w:val="000112CD"/>
    <w:rsid w:val="00015140"/>
    <w:rsid w:val="00016BE1"/>
    <w:rsid w:val="00022C70"/>
    <w:rsid w:val="0003493B"/>
    <w:rsid w:val="00041D45"/>
    <w:rsid w:val="00043618"/>
    <w:rsid w:val="00053129"/>
    <w:rsid w:val="00054158"/>
    <w:rsid w:val="00074A0A"/>
    <w:rsid w:val="0009350C"/>
    <w:rsid w:val="00096F93"/>
    <w:rsid w:val="000A607F"/>
    <w:rsid w:val="000A761A"/>
    <w:rsid w:val="000B1914"/>
    <w:rsid w:val="000B5312"/>
    <w:rsid w:val="000C6EB3"/>
    <w:rsid w:val="000E2EFD"/>
    <w:rsid w:val="000F2A91"/>
    <w:rsid w:val="00113FC1"/>
    <w:rsid w:val="00132521"/>
    <w:rsid w:val="00174CCB"/>
    <w:rsid w:val="00182998"/>
    <w:rsid w:val="001832F1"/>
    <w:rsid w:val="001B19E8"/>
    <w:rsid w:val="001C0C9F"/>
    <w:rsid w:val="001C777A"/>
    <w:rsid w:val="001D177A"/>
    <w:rsid w:val="001D66C2"/>
    <w:rsid w:val="00200236"/>
    <w:rsid w:val="00200AD3"/>
    <w:rsid w:val="00213318"/>
    <w:rsid w:val="00220122"/>
    <w:rsid w:val="002235D3"/>
    <w:rsid w:val="0022659B"/>
    <w:rsid w:val="00245DD5"/>
    <w:rsid w:val="002545EB"/>
    <w:rsid w:val="00270988"/>
    <w:rsid w:val="002930DA"/>
    <w:rsid w:val="002B0ED7"/>
    <w:rsid w:val="002B7C30"/>
    <w:rsid w:val="002F1A00"/>
    <w:rsid w:val="003111E6"/>
    <w:rsid w:val="00311E16"/>
    <w:rsid w:val="00315744"/>
    <w:rsid w:val="00345F7E"/>
    <w:rsid w:val="00365959"/>
    <w:rsid w:val="003A21E0"/>
    <w:rsid w:val="003D6FD4"/>
    <w:rsid w:val="0040234B"/>
    <w:rsid w:val="00413417"/>
    <w:rsid w:val="00415F3E"/>
    <w:rsid w:val="00442CE0"/>
    <w:rsid w:val="004525F5"/>
    <w:rsid w:val="0047240C"/>
    <w:rsid w:val="004A3D19"/>
    <w:rsid w:val="004C672D"/>
    <w:rsid w:val="004F7F19"/>
    <w:rsid w:val="0053002A"/>
    <w:rsid w:val="0053547C"/>
    <w:rsid w:val="0056393C"/>
    <w:rsid w:val="00573B32"/>
    <w:rsid w:val="005A3B9F"/>
    <w:rsid w:val="005B440E"/>
    <w:rsid w:val="005C30DE"/>
    <w:rsid w:val="005C7E86"/>
    <w:rsid w:val="006022D5"/>
    <w:rsid w:val="00603A8E"/>
    <w:rsid w:val="00621783"/>
    <w:rsid w:val="006511F2"/>
    <w:rsid w:val="0065689C"/>
    <w:rsid w:val="006616B0"/>
    <w:rsid w:val="0067111E"/>
    <w:rsid w:val="00682177"/>
    <w:rsid w:val="006A53DB"/>
    <w:rsid w:val="006F1AAF"/>
    <w:rsid w:val="0071675E"/>
    <w:rsid w:val="00716CAD"/>
    <w:rsid w:val="00761218"/>
    <w:rsid w:val="00765466"/>
    <w:rsid w:val="0076617E"/>
    <w:rsid w:val="007879DD"/>
    <w:rsid w:val="007B73C1"/>
    <w:rsid w:val="007B7841"/>
    <w:rsid w:val="007E34AC"/>
    <w:rsid w:val="007E5031"/>
    <w:rsid w:val="00801820"/>
    <w:rsid w:val="00804EBC"/>
    <w:rsid w:val="008056CB"/>
    <w:rsid w:val="00856BA2"/>
    <w:rsid w:val="00870CD9"/>
    <w:rsid w:val="00887AAF"/>
    <w:rsid w:val="008B1F2C"/>
    <w:rsid w:val="008B2FD5"/>
    <w:rsid w:val="008D286B"/>
    <w:rsid w:val="008E44BE"/>
    <w:rsid w:val="00914AC7"/>
    <w:rsid w:val="00923850"/>
    <w:rsid w:val="00947636"/>
    <w:rsid w:val="00953F15"/>
    <w:rsid w:val="00956315"/>
    <w:rsid w:val="00966DBC"/>
    <w:rsid w:val="00986BF4"/>
    <w:rsid w:val="00987604"/>
    <w:rsid w:val="009B3BAF"/>
    <w:rsid w:val="009C095F"/>
    <w:rsid w:val="009D069B"/>
    <w:rsid w:val="00A40F40"/>
    <w:rsid w:val="00A4181B"/>
    <w:rsid w:val="00A448D9"/>
    <w:rsid w:val="00A52243"/>
    <w:rsid w:val="00A85EB4"/>
    <w:rsid w:val="00A8616D"/>
    <w:rsid w:val="00AA07B9"/>
    <w:rsid w:val="00AA5785"/>
    <w:rsid w:val="00AB761B"/>
    <w:rsid w:val="00B150C7"/>
    <w:rsid w:val="00B17DAE"/>
    <w:rsid w:val="00B34F14"/>
    <w:rsid w:val="00B56200"/>
    <w:rsid w:val="00B75B9F"/>
    <w:rsid w:val="00B818CB"/>
    <w:rsid w:val="00B821C3"/>
    <w:rsid w:val="00BA46B1"/>
    <w:rsid w:val="00BF23D3"/>
    <w:rsid w:val="00BF636F"/>
    <w:rsid w:val="00C1170F"/>
    <w:rsid w:val="00C12086"/>
    <w:rsid w:val="00C30E34"/>
    <w:rsid w:val="00C31C62"/>
    <w:rsid w:val="00C31FD0"/>
    <w:rsid w:val="00C36062"/>
    <w:rsid w:val="00C71951"/>
    <w:rsid w:val="00C74858"/>
    <w:rsid w:val="00CA20EC"/>
    <w:rsid w:val="00CB3D60"/>
    <w:rsid w:val="00CC13DB"/>
    <w:rsid w:val="00CE461B"/>
    <w:rsid w:val="00D042B2"/>
    <w:rsid w:val="00D10AA0"/>
    <w:rsid w:val="00D77CDC"/>
    <w:rsid w:val="00D924C9"/>
    <w:rsid w:val="00DA5F52"/>
    <w:rsid w:val="00DC13DD"/>
    <w:rsid w:val="00E0187D"/>
    <w:rsid w:val="00E2002F"/>
    <w:rsid w:val="00E23143"/>
    <w:rsid w:val="00E51F9A"/>
    <w:rsid w:val="00E66734"/>
    <w:rsid w:val="00E92849"/>
    <w:rsid w:val="00EA7620"/>
    <w:rsid w:val="00EF6A00"/>
    <w:rsid w:val="00F02328"/>
    <w:rsid w:val="00F33F76"/>
    <w:rsid w:val="00F527EA"/>
    <w:rsid w:val="00F878F7"/>
    <w:rsid w:val="00F929DF"/>
    <w:rsid w:val="00FE0C62"/>
    <w:rsid w:val="00FF2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3ED7A"/>
  <w15:chartTrackingRefBased/>
  <w15:docId w15:val="{D9BC7EAB-1E8A-4CE8-B3E9-C2F1E742B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3B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3B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3B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3B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3B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3B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3B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3B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3B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B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3B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3B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3B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3B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3B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3B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3B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3BAF"/>
    <w:rPr>
      <w:rFonts w:eastAsiaTheme="majorEastAsia" w:cstheme="majorBidi"/>
      <w:color w:val="272727" w:themeColor="text1" w:themeTint="D8"/>
    </w:rPr>
  </w:style>
  <w:style w:type="paragraph" w:styleId="Title">
    <w:name w:val="Title"/>
    <w:basedOn w:val="Normal"/>
    <w:next w:val="Normal"/>
    <w:link w:val="TitleChar"/>
    <w:uiPriority w:val="10"/>
    <w:qFormat/>
    <w:rsid w:val="009B3B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3B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3B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3B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3BAF"/>
    <w:pPr>
      <w:spacing w:before="160"/>
      <w:jc w:val="center"/>
    </w:pPr>
    <w:rPr>
      <w:i/>
      <w:iCs/>
      <w:color w:val="404040" w:themeColor="text1" w:themeTint="BF"/>
    </w:rPr>
  </w:style>
  <w:style w:type="character" w:customStyle="1" w:styleId="QuoteChar">
    <w:name w:val="Quote Char"/>
    <w:basedOn w:val="DefaultParagraphFont"/>
    <w:link w:val="Quote"/>
    <w:uiPriority w:val="29"/>
    <w:rsid w:val="009B3BAF"/>
    <w:rPr>
      <w:i/>
      <w:iCs/>
      <w:color w:val="404040" w:themeColor="text1" w:themeTint="BF"/>
    </w:rPr>
  </w:style>
  <w:style w:type="paragraph" w:styleId="ListParagraph">
    <w:name w:val="List Paragraph"/>
    <w:basedOn w:val="Normal"/>
    <w:uiPriority w:val="34"/>
    <w:qFormat/>
    <w:rsid w:val="009B3BAF"/>
    <w:pPr>
      <w:ind w:left="720"/>
      <w:contextualSpacing/>
    </w:pPr>
  </w:style>
  <w:style w:type="character" w:styleId="IntenseEmphasis">
    <w:name w:val="Intense Emphasis"/>
    <w:basedOn w:val="DefaultParagraphFont"/>
    <w:uiPriority w:val="21"/>
    <w:qFormat/>
    <w:rsid w:val="009B3BAF"/>
    <w:rPr>
      <w:i/>
      <w:iCs/>
      <w:color w:val="0F4761" w:themeColor="accent1" w:themeShade="BF"/>
    </w:rPr>
  </w:style>
  <w:style w:type="paragraph" w:styleId="IntenseQuote">
    <w:name w:val="Intense Quote"/>
    <w:basedOn w:val="Normal"/>
    <w:next w:val="Normal"/>
    <w:link w:val="IntenseQuoteChar"/>
    <w:uiPriority w:val="30"/>
    <w:qFormat/>
    <w:rsid w:val="009B3B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3BAF"/>
    <w:rPr>
      <w:i/>
      <w:iCs/>
      <w:color w:val="0F4761" w:themeColor="accent1" w:themeShade="BF"/>
    </w:rPr>
  </w:style>
  <w:style w:type="character" w:styleId="IntenseReference">
    <w:name w:val="Intense Reference"/>
    <w:basedOn w:val="DefaultParagraphFont"/>
    <w:uiPriority w:val="32"/>
    <w:qFormat/>
    <w:rsid w:val="009B3BAF"/>
    <w:rPr>
      <w:b/>
      <w:bCs/>
      <w:smallCaps/>
      <w:color w:val="0F4761" w:themeColor="accent1" w:themeShade="BF"/>
      <w:spacing w:val="5"/>
    </w:rPr>
  </w:style>
  <w:style w:type="paragraph" w:styleId="Header">
    <w:name w:val="header"/>
    <w:basedOn w:val="Normal"/>
    <w:link w:val="HeaderChar"/>
    <w:uiPriority w:val="99"/>
    <w:unhideWhenUsed/>
    <w:rsid w:val="00CC13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3DB"/>
  </w:style>
  <w:style w:type="paragraph" w:styleId="Footer">
    <w:name w:val="footer"/>
    <w:basedOn w:val="Normal"/>
    <w:link w:val="FooterChar"/>
    <w:uiPriority w:val="99"/>
    <w:unhideWhenUsed/>
    <w:rsid w:val="00CC13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3DB"/>
  </w:style>
  <w:style w:type="character" w:customStyle="1" w:styleId="ui-provider">
    <w:name w:val="ui-provider"/>
    <w:basedOn w:val="DefaultParagraphFont"/>
    <w:rsid w:val="00472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864197">
      <w:bodyDiv w:val="1"/>
      <w:marLeft w:val="0"/>
      <w:marRight w:val="0"/>
      <w:marTop w:val="0"/>
      <w:marBottom w:val="0"/>
      <w:divBdr>
        <w:top w:val="none" w:sz="0" w:space="0" w:color="auto"/>
        <w:left w:val="none" w:sz="0" w:space="0" w:color="auto"/>
        <w:bottom w:val="none" w:sz="0" w:space="0" w:color="auto"/>
        <w:right w:val="none" w:sz="0" w:space="0" w:color="auto"/>
      </w:divBdr>
    </w:div>
    <w:div w:id="127424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Aggeliki Boletsi</dc:creator>
  <cp:keywords/>
  <dc:description/>
  <cp:lastModifiedBy>Faidra Stavropoulou</cp:lastModifiedBy>
  <cp:revision>6</cp:revision>
  <dcterms:created xsi:type="dcterms:W3CDTF">2024-06-06T14:18:00Z</dcterms:created>
  <dcterms:modified xsi:type="dcterms:W3CDTF">2024-06-07T08:55:00Z</dcterms:modified>
</cp:coreProperties>
</file>