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2240" w14:textId="77777777" w:rsidR="00933545" w:rsidRPr="00422379" w:rsidRDefault="00933545" w:rsidP="00933545">
      <w:pPr>
        <w:pStyle w:val="Heading1"/>
        <w:rPr>
          <w:rFonts w:eastAsia="Times New Roman"/>
          <w:lang w:eastAsia="en-GB"/>
        </w:rPr>
      </w:pPr>
      <w:r w:rsidRPr="00422379">
        <w:rPr>
          <w:rFonts w:eastAsia="Times New Roman"/>
          <w:lang w:eastAsia="en-GB"/>
        </w:rPr>
        <w:t xml:space="preserve">The Hellenic Initiative Canada-Accelerate Greece: </w:t>
      </w:r>
      <w:r w:rsidRPr="00422379">
        <w:rPr>
          <w:rFonts w:eastAsia="Times New Roman"/>
          <w:lang w:val="el-GR" w:eastAsia="en-GB"/>
        </w:rPr>
        <w:t>Δωρεάν</w:t>
      </w:r>
      <w:r w:rsidRPr="00422379">
        <w:rPr>
          <w:rFonts w:eastAsia="Times New Roman"/>
          <w:lang w:eastAsia="en-GB"/>
        </w:rPr>
        <w:t xml:space="preserve"> </w:t>
      </w:r>
      <w:r w:rsidRPr="00422379">
        <w:rPr>
          <w:rFonts w:eastAsia="Times New Roman"/>
          <w:lang w:val="el-GR" w:eastAsia="en-GB"/>
        </w:rPr>
        <w:t>Πρόγραμμα</w:t>
      </w:r>
      <w:r w:rsidRPr="00422379">
        <w:rPr>
          <w:rFonts w:eastAsia="Times New Roman"/>
          <w:lang w:eastAsia="en-GB"/>
        </w:rPr>
        <w:t xml:space="preserve"> «</w:t>
      </w:r>
      <w:r w:rsidRPr="00422379">
        <w:rPr>
          <w:rFonts w:eastAsia="Times New Roman"/>
          <w:lang w:val="el-GR" w:eastAsia="en-GB"/>
        </w:rPr>
        <w:t>Επιτάχυνσης</w:t>
      </w:r>
      <w:r w:rsidRPr="00422379">
        <w:rPr>
          <w:rFonts w:eastAsia="Times New Roman"/>
          <w:lang w:eastAsia="en-GB"/>
        </w:rPr>
        <w:t xml:space="preserve">» </w:t>
      </w:r>
      <w:r w:rsidRPr="00422379">
        <w:rPr>
          <w:rFonts w:eastAsia="Times New Roman"/>
          <w:lang w:val="el-GR" w:eastAsia="en-GB"/>
        </w:rPr>
        <w:t>των</w:t>
      </w:r>
      <w:r w:rsidRPr="00422379">
        <w:rPr>
          <w:rFonts w:eastAsia="Times New Roman"/>
          <w:lang w:eastAsia="en-GB"/>
        </w:rPr>
        <w:t xml:space="preserve"> </w:t>
      </w:r>
      <w:r w:rsidRPr="00422379">
        <w:rPr>
          <w:rFonts w:eastAsia="Times New Roman"/>
          <w:lang w:val="el-GR" w:eastAsia="en-GB"/>
        </w:rPr>
        <w:t>ελληνικών</w:t>
      </w:r>
      <w:r w:rsidRPr="00422379">
        <w:rPr>
          <w:rFonts w:eastAsia="Times New Roman"/>
          <w:lang w:eastAsia="en-GB"/>
        </w:rPr>
        <w:t xml:space="preserve"> Tech Startups</w:t>
      </w:r>
    </w:p>
    <w:p w14:paraId="22D3CE12" w14:textId="20E31046" w:rsidR="00933545" w:rsidRDefault="00933545" w:rsidP="0003225A">
      <w:pPr>
        <w:pStyle w:val="Heading4"/>
        <w:rPr>
          <w:rFonts w:cs="Arial"/>
          <w:color w:val="000000"/>
          <w:spacing w:val="2"/>
          <w:lang w:val="el-GR"/>
        </w:rPr>
      </w:pPr>
      <w:r w:rsidRPr="00933545">
        <w:rPr>
          <w:rFonts w:asciiTheme="majorHAnsi" w:hAnsiTheme="majorHAnsi" w:cs="Arial"/>
          <w:color w:val="000000"/>
          <w:spacing w:val="2"/>
        </w:rPr>
        <w:t>«</w:t>
      </w:r>
      <w:r w:rsidRPr="0003225A">
        <w:rPr>
          <w:rStyle w:val="Heading3Char"/>
        </w:rPr>
        <w:t>Φτιάξτε το στην Ελλάδα. Πουλήστε το στον κόσμο.»</w:t>
      </w:r>
    </w:p>
    <w:p w14:paraId="436E6749" w14:textId="77777777" w:rsidR="004F1081" w:rsidRDefault="004F1081" w:rsidP="004F1081">
      <w:pPr>
        <w:rPr>
          <w:lang w:val="el-GR"/>
        </w:rPr>
      </w:pPr>
    </w:p>
    <w:p w14:paraId="478EBAEE" w14:textId="77777777" w:rsidR="004F1081" w:rsidRDefault="004F1081" w:rsidP="004F1081">
      <w:pPr>
        <w:rPr>
          <w:lang w:val="el-GR"/>
        </w:rPr>
      </w:pPr>
    </w:p>
    <w:p w14:paraId="03D4D819" w14:textId="20ABC34A" w:rsidR="004F1081" w:rsidRPr="004F1081" w:rsidRDefault="004F1081" w:rsidP="004F1081">
      <w:pPr>
        <w:rPr>
          <w:lang w:val="en-US"/>
        </w:rPr>
      </w:pPr>
      <w:r>
        <w:rPr>
          <w:noProof/>
          <w:lang w:val="en-US"/>
        </w:rPr>
        <w:drawing>
          <wp:inline distT="0" distB="0" distL="0" distR="0" wp14:anchorId="786FB18A" wp14:editId="6E9BA661">
            <wp:extent cx="5731510" cy="2750820"/>
            <wp:effectExtent l="0" t="0" r="0" b="5080"/>
            <wp:docPr id="1993590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90264" name="Picture 1993590264"/>
                    <pic:cNvPicPr/>
                  </pic:nvPicPr>
                  <pic:blipFill>
                    <a:blip r:embed="rId5">
                      <a:extLst>
                        <a:ext uri="{28A0092B-C50C-407E-A947-70E740481C1C}">
                          <a14:useLocalDpi xmlns:a14="http://schemas.microsoft.com/office/drawing/2010/main" val="0"/>
                        </a:ext>
                      </a:extLst>
                    </a:blip>
                    <a:stretch>
                      <a:fillRect/>
                    </a:stretch>
                  </pic:blipFill>
                  <pic:spPr>
                    <a:xfrm>
                      <a:off x="0" y="0"/>
                      <a:ext cx="5731510" cy="2750820"/>
                    </a:xfrm>
                    <a:prstGeom prst="rect">
                      <a:avLst/>
                    </a:prstGeom>
                  </pic:spPr>
                </pic:pic>
              </a:graphicData>
            </a:graphic>
          </wp:inline>
        </w:drawing>
      </w:r>
    </w:p>
    <w:p w14:paraId="79AFD41F" w14:textId="77777777" w:rsidR="00933545" w:rsidRPr="004F1081" w:rsidRDefault="00933545" w:rsidP="00933545">
      <w:pPr>
        <w:rPr>
          <w:lang w:val="en-US"/>
        </w:rPr>
      </w:pPr>
    </w:p>
    <w:p w14:paraId="1682C160" w14:textId="77777777" w:rsidR="00933545" w:rsidRDefault="00933545" w:rsidP="00933545"/>
    <w:p w14:paraId="2F6F9D71" w14:textId="3F11CB61" w:rsidR="00933545" w:rsidRDefault="001C59AE" w:rsidP="00933545">
      <w:pPr>
        <w:rPr>
          <w:b/>
          <w:bCs/>
        </w:rPr>
      </w:pPr>
      <w:r w:rsidRPr="00EC4560">
        <w:rPr>
          <w:b/>
          <w:bCs/>
          <w:lang w:val="el-GR"/>
        </w:rPr>
        <w:t xml:space="preserve">Έμφαση στην ανάπτυξη ισχυρής ανταγωνιστικότητας των ελληνικών νεοφυών επιχειρήσεων τεχνολογίας </w:t>
      </w:r>
      <w:r w:rsidR="00110538">
        <w:rPr>
          <w:b/>
          <w:bCs/>
          <w:lang w:val="el-GR"/>
        </w:rPr>
        <w:t>(</w:t>
      </w:r>
      <w:r w:rsidR="00110538">
        <w:rPr>
          <w:b/>
          <w:bCs/>
          <w:lang w:val="en-US"/>
        </w:rPr>
        <w:t>startups</w:t>
      </w:r>
      <w:r w:rsidR="00110538" w:rsidRPr="00110538">
        <w:rPr>
          <w:b/>
          <w:bCs/>
          <w:lang w:val="el-GR"/>
        </w:rPr>
        <w:t xml:space="preserve">) </w:t>
      </w:r>
      <w:r w:rsidRPr="00EC4560">
        <w:rPr>
          <w:b/>
          <w:bCs/>
          <w:lang w:val="el-GR"/>
        </w:rPr>
        <w:t xml:space="preserve">δίνει ο παγκόσμιος μη κερδοσκοπικός οργανισμός </w:t>
      </w:r>
      <w:r w:rsidRPr="00EC4560">
        <w:rPr>
          <w:b/>
          <w:bCs/>
          <w:lang w:val="en-US"/>
        </w:rPr>
        <w:t>The</w:t>
      </w:r>
      <w:r w:rsidRPr="00EC4560">
        <w:rPr>
          <w:b/>
          <w:bCs/>
          <w:lang w:val="el-GR"/>
        </w:rPr>
        <w:t xml:space="preserve"> </w:t>
      </w:r>
      <w:r w:rsidRPr="00EC4560">
        <w:rPr>
          <w:b/>
          <w:bCs/>
          <w:lang w:val="en-US"/>
        </w:rPr>
        <w:t>Hellenic</w:t>
      </w:r>
      <w:r w:rsidRPr="00EC4560">
        <w:rPr>
          <w:b/>
          <w:bCs/>
          <w:lang w:val="el-GR"/>
        </w:rPr>
        <w:t xml:space="preserve"> </w:t>
      </w:r>
      <w:r w:rsidRPr="00EC4560">
        <w:rPr>
          <w:b/>
          <w:bCs/>
          <w:lang w:val="en-US"/>
        </w:rPr>
        <w:t>Initiative</w:t>
      </w:r>
      <w:r w:rsidRPr="00EC4560">
        <w:rPr>
          <w:b/>
          <w:bCs/>
          <w:lang w:val="el-GR"/>
        </w:rPr>
        <w:t xml:space="preserve"> </w:t>
      </w:r>
      <w:r w:rsidRPr="00EC4560">
        <w:rPr>
          <w:b/>
          <w:bCs/>
          <w:lang w:val="en-US"/>
        </w:rPr>
        <w:t>Canada</w:t>
      </w:r>
      <w:r w:rsidRPr="00EC4560">
        <w:rPr>
          <w:b/>
          <w:bCs/>
          <w:lang w:val="el-GR"/>
        </w:rPr>
        <w:t xml:space="preserve"> μέσω του προγράμματος «</w:t>
      </w:r>
      <w:r w:rsidRPr="00EC4560">
        <w:rPr>
          <w:b/>
          <w:bCs/>
        </w:rPr>
        <w:t>Accelerate Greece</w:t>
      </w:r>
      <w:r w:rsidRPr="00EC4560">
        <w:rPr>
          <w:b/>
          <w:bCs/>
          <w:lang w:val="el-GR"/>
        </w:rPr>
        <w:t xml:space="preserve">». </w:t>
      </w:r>
      <w:r w:rsidRPr="00EC4560">
        <w:rPr>
          <w:b/>
          <w:bCs/>
        </w:rPr>
        <w:t xml:space="preserve">Αυτή η πρωτοβουλία, </w:t>
      </w:r>
      <w:r w:rsidR="00CF3171">
        <w:rPr>
          <w:b/>
          <w:bCs/>
          <w:lang w:val="el-GR"/>
        </w:rPr>
        <w:t xml:space="preserve"> η οποία υλοποιείται </w:t>
      </w:r>
      <w:r w:rsidRPr="00EC4560">
        <w:rPr>
          <w:b/>
          <w:bCs/>
        </w:rPr>
        <w:t xml:space="preserve">σε συνεργασία με </w:t>
      </w:r>
      <w:r w:rsidRPr="00EC4560">
        <w:rPr>
          <w:b/>
          <w:bCs/>
          <w:lang w:val="el-GR"/>
        </w:rPr>
        <w:t>το Τ</w:t>
      </w:r>
      <w:r w:rsidRPr="00EC4560">
        <w:rPr>
          <w:b/>
          <w:bCs/>
          <w:lang w:val="en-US"/>
        </w:rPr>
        <w:t>he</w:t>
      </w:r>
      <w:r w:rsidRPr="00EC4560">
        <w:rPr>
          <w:b/>
          <w:bCs/>
          <w:lang w:val="el-GR"/>
        </w:rPr>
        <w:t xml:space="preserve"> </w:t>
      </w:r>
      <w:r w:rsidRPr="00EC4560">
        <w:rPr>
          <w:b/>
          <w:bCs/>
          <w:lang w:val="en-US"/>
        </w:rPr>
        <w:t>Hellenic</w:t>
      </w:r>
      <w:r w:rsidRPr="00EC4560">
        <w:rPr>
          <w:b/>
          <w:bCs/>
          <w:lang w:val="el-GR"/>
        </w:rPr>
        <w:t xml:space="preserve"> </w:t>
      </w:r>
      <w:r w:rsidRPr="00EC4560">
        <w:rPr>
          <w:b/>
          <w:bCs/>
          <w:lang w:val="en-US"/>
        </w:rPr>
        <w:t>Initiative</w:t>
      </w:r>
      <w:r w:rsidRPr="00EC4560">
        <w:rPr>
          <w:b/>
          <w:bCs/>
          <w:lang w:val="el-GR"/>
        </w:rPr>
        <w:t xml:space="preserve"> και </w:t>
      </w:r>
      <w:r w:rsidRPr="00EC4560">
        <w:rPr>
          <w:b/>
          <w:bCs/>
        </w:rPr>
        <w:t xml:space="preserve">την Ergo Capital, αποτελεί </w:t>
      </w:r>
      <w:r w:rsidRPr="00EC4560">
        <w:rPr>
          <w:b/>
          <w:bCs/>
          <w:lang w:val="el-GR"/>
        </w:rPr>
        <w:t xml:space="preserve">ένα </w:t>
      </w:r>
      <w:r w:rsidRPr="00EC4560">
        <w:rPr>
          <w:b/>
          <w:bCs/>
        </w:rPr>
        <w:t>σημαντικό βήμα προς την ενίσχυση της καινοτομίας και της οικονομικής ανάπτυξης στην Ελλάδα.</w:t>
      </w:r>
    </w:p>
    <w:p w14:paraId="59193F05" w14:textId="77777777" w:rsidR="00F565A2" w:rsidRDefault="00F565A2" w:rsidP="00933545">
      <w:pPr>
        <w:rPr>
          <w:b/>
          <w:bCs/>
        </w:rPr>
      </w:pPr>
    </w:p>
    <w:p w14:paraId="0E4CFD42" w14:textId="4C503FBD" w:rsidR="00F565A2" w:rsidRPr="00DE0F92" w:rsidRDefault="006E7437" w:rsidP="00F565A2">
      <w:pPr>
        <w:pStyle w:val="Heading2"/>
        <w:rPr>
          <w:lang w:val="el-GR"/>
        </w:rPr>
      </w:pPr>
      <w:r w:rsidRPr="00DE0F92">
        <w:rPr>
          <w:lang w:val="el-GR"/>
        </w:rPr>
        <w:t xml:space="preserve">Πρόγραμμα </w:t>
      </w:r>
      <w:r w:rsidR="00016DA3" w:rsidRPr="00DE0F92">
        <w:rPr>
          <w:lang w:val="el-GR"/>
        </w:rPr>
        <w:t xml:space="preserve">Επιτάχυνσης </w:t>
      </w:r>
      <w:r w:rsidRPr="00DE0F92">
        <w:rPr>
          <w:lang w:val="el-GR"/>
        </w:rPr>
        <w:t>«</w:t>
      </w:r>
      <w:r w:rsidR="00F565A2" w:rsidRPr="00DE0F92">
        <w:t xml:space="preserve">Accelerate </w:t>
      </w:r>
      <w:r w:rsidR="00F565A2" w:rsidRPr="00DE0F92">
        <w:rPr>
          <w:lang w:val="en-US"/>
        </w:rPr>
        <w:t>Greece</w:t>
      </w:r>
      <w:r w:rsidRPr="00DE0F92">
        <w:rPr>
          <w:lang w:val="el-GR"/>
        </w:rPr>
        <w:t>»</w:t>
      </w:r>
    </w:p>
    <w:p w14:paraId="2BB0E59C" w14:textId="77777777" w:rsidR="00CF3171" w:rsidRDefault="00CF3171" w:rsidP="00933545">
      <w:pPr>
        <w:rPr>
          <w:b/>
          <w:bCs/>
          <w:lang w:val="el-GR"/>
        </w:rPr>
      </w:pPr>
    </w:p>
    <w:p w14:paraId="14E6AB4C" w14:textId="53562206" w:rsidR="00CF3171" w:rsidRDefault="00DB524D" w:rsidP="00933545">
      <w:pPr>
        <w:rPr>
          <w:lang w:val="el-GR"/>
        </w:rPr>
      </w:pPr>
      <w:r w:rsidRPr="00DB524D">
        <w:rPr>
          <w:lang w:val="el-GR"/>
        </w:rPr>
        <w:t>Σχεδιασμένο για να ε</w:t>
      </w:r>
      <w:r>
        <w:rPr>
          <w:lang w:val="el-GR"/>
        </w:rPr>
        <w:t>κτοξεύσει</w:t>
      </w:r>
      <w:r w:rsidRPr="00DB524D">
        <w:rPr>
          <w:lang w:val="el-GR"/>
        </w:rPr>
        <w:t xml:space="preserve"> την ανάπτυξη καινοτόμων επιχειρήσεων στο χώρο της τεχνολογίας </w:t>
      </w:r>
      <w:r>
        <w:rPr>
          <w:lang w:val="el-GR"/>
        </w:rPr>
        <w:t>από την Ελλάδα</w:t>
      </w:r>
      <w:r w:rsidRPr="00DB524D">
        <w:rPr>
          <w:lang w:val="el-GR"/>
        </w:rPr>
        <w:t xml:space="preserve">, το πρόγραμμα επιτάχυνσης </w:t>
      </w:r>
      <w:r>
        <w:rPr>
          <w:lang w:val="en-US"/>
        </w:rPr>
        <w:t>Accelerate</w:t>
      </w:r>
      <w:r w:rsidRPr="00DB524D">
        <w:rPr>
          <w:lang w:val="el-GR"/>
        </w:rPr>
        <w:t xml:space="preserve"> </w:t>
      </w:r>
      <w:r>
        <w:rPr>
          <w:lang w:val="en-US"/>
        </w:rPr>
        <w:t>Greece</w:t>
      </w:r>
      <w:r w:rsidRPr="00DB524D">
        <w:rPr>
          <w:lang w:val="el-GR"/>
        </w:rPr>
        <w:t xml:space="preserve"> παρέχει πρόσβαση σε πληθώρα πόρων και </w:t>
      </w:r>
      <w:r>
        <w:rPr>
          <w:lang w:val="el-GR"/>
        </w:rPr>
        <w:t>δεξιοτήτων</w:t>
      </w:r>
      <w:r w:rsidRPr="00DB524D">
        <w:rPr>
          <w:lang w:val="el-GR"/>
        </w:rPr>
        <w:t xml:space="preserve">. Μέσα από τη συνεργασία με </w:t>
      </w:r>
      <w:r w:rsidR="009B7172">
        <w:rPr>
          <w:lang w:val="el-GR"/>
        </w:rPr>
        <w:t xml:space="preserve">την </w:t>
      </w:r>
      <w:r w:rsidR="009B7172">
        <w:rPr>
          <w:lang w:val="en-US"/>
        </w:rPr>
        <w:t>Ergo</w:t>
      </w:r>
      <w:r w:rsidR="009B7172" w:rsidRPr="009B7172">
        <w:rPr>
          <w:lang w:val="el-GR"/>
        </w:rPr>
        <w:t xml:space="preserve"> </w:t>
      </w:r>
      <w:r w:rsidR="009B7172">
        <w:rPr>
          <w:lang w:val="en-US"/>
        </w:rPr>
        <w:t>Capital</w:t>
      </w:r>
      <w:r w:rsidR="009B7172" w:rsidRPr="009B7172">
        <w:rPr>
          <w:lang w:val="el-GR"/>
        </w:rPr>
        <w:t xml:space="preserve"> </w:t>
      </w:r>
      <w:r w:rsidR="009B7172">
        <w:rPr>
          <w:lang w:val="el-GR"/>
        </w:rPr>
        <w:t>και τ</w:t>
      </w:r>
      <w:r w:rsidR="00456761">
        <w:rPr>
          <w:lang w:val="el-GR"/>
        </w:rPr>
        <w:t>η</w:t>
      </w:r>
      <w:r w:rsidR="009B7172">
        <w:rPr>
          <w:lang w:val="el-GR"/>
        </w:rPr>
        <w:t xml:space="preserve"> </w:t>
      </w:r>
      <w:r w:rsidR="009B7172">
        <w:rPr>
          <w:lang w:val="en-US"/>
        </w:rPr>
        <w:t>The</w:t>
      </w:r>
      <w:r w:rsidR="009B7172" w:rsidRPr="009B7172">
        <w:rPr>
          <w:lang w:val="el-GR"/>
        </w:rPr>
        <w:t xml:space="preserve"> </w:t>
      </w:r>
      <w:r w:rsidR="009B7172">
        <w:rPr>
          <w:lang w:val="en-US"/>
        </w:rPr>
        <w:t>Hellenic</w:t>
      </w:r>
      <w:r w:rsidR="009B7172" w:rsidRPr="009B7172">
        <w:rPr>
          <w:lang w:val="el-GR"/>
        </w:rPr>
        <w:t xml:space="preserve"> </w:t>
      </w:r>
      <w:r w:rsidR="009B7172">
        <w:rPr>
          <w:lang w:val="en-US"/>
        </w:rPr>
        <w:t>Initiative</w:t>
      </w:r>
      <w:r w:rsidR="00A75C39">
        <w:rPr>
          <w:lang w:val="el-GR"/>
        </w:rPr>
        <w:t>,</w:t>
      </w:r>
      <w:r w:rsidR="009B7172" w:rsidRPr="009B7172">
        <w:rPr>
          <w:lang w:val="el-GR"/>
        </w:rPr>
        <w:t xml:space="preserve"> </w:t>
      </w:r>
      <w:r w:rsidRPr="00DB524D">
        <w:rPr>
          <w:lang w:val="el-GR"/>
        </w:rPr>
        <w:t>επιτρέπει την ανταλλαγή και τη διάδοση γνώσεων υψηλού επιπέδου και κυρίως την πρόσβαση σε ένα παγκόσμιο δίκτυο συνεργατών.</w:t>
      </w:r>
    </w:p>
    <w:p w14:paraId="6FBF8777" w14:textId="77777777" w:rsidR="00B90263" w:rsidRPr="00456761" w:rsidRDefault="00B90263" w:rsidP="00933545">
      <w:pPr>
        <w:rPr>
          <w:lang w:val="el-GR"/>
        </w:rPr>
      </w:pPr>
    </w:p>
    <w:p w14:paraId="521DBE5B" w14:textId="53899006" w:rsidR="00CF2107" w:rsidRPr="006407A1" w:rsidRDefault="00E4293E" w:rsidP="00933545">
      <w:pPr>
        <w:rPr>
          <w:lang w:val="el-GR"/>
        </w:rPr>
      </w:pPr>
      <w:r w:rsidRPr="00E4293E">
        <w:rPr>
          <w:lang w:val="el-GR"/>
        </w:rPr>
        <w:t>Πρόκειται για ένα πρόγραμμα,</w:t>
      </w:r>
      <w:r w:rsidR="00D53188">
        <w:rPr>
          <w:lang w:val="el-GR"/>
        </w:rPr>
        <w:t xml:space="preserve"> διάρκειας μίας εβδομάδας,</w:t>
      </w:r>
      <w:r w:rsidRPr="00E4293E">
        <w:rPr>
          <w:lang w:val="el-GR"/>
        </w:rPr>
        <w:t xml:space="preserve"> το οποίο φέτος θα πραγματοποιηθεί στο Τορόντο και θα ξεκινήσει στις 30 Σεπτεμβρίου</w:t>
      </w:r>
      <w:r w:rsidR="009D3CAE">
        <w:rPr>
          <w:lang w:val="el-GR"/>
        </w:rPr>
        <w:t xml:space="preserve"> 2024</w:t>
      </w:r>
      <w:r w:rsidRPr="00E4293E">
        <w:rPr>
          <w:lang w:val="el-GR"/>
        </w:rPr>
        <w:t xml:space="preserve">. </w:t>
      </w:r>
      <w:r w:rsidR="00CF2107" w:rsidRPr="00CF2107">
        <w:rPr>
          <w:lang w:val="el-GR"/>
        </w:rPr>
        <w:t xml:space="preserve">Οι συμμετέχουσες νεοφυείς επιχειρήσεις θα αποκτήσουν επίσης πρόσβαση στο </w:t>
      </w:r>
      <w:proofErr w:type="spellStart"/>
      <w:r w:rsidR="00CF2107" w:rsidRPr="00CF2107">
        <w:rPr>
          <w:lang w:val="el-GR"/>
        </w:rPr>
        <w:t>Elevate</w:t>
      </w:r>
      <w:proofErr w:type="spellEnd"/>
      <w:r w:rsidR="00CF2107" w:rsidRPr="00CF2107">
        <w:rPr>
          <w:lang w:val="el-GR"/>
        </w:rPr>
        <w:t xml:space="preserve"> </w:t>
      </w:r>
      <w:proofErr w:type="spellStart"/>
      <w:r w:rsidR="00CF2107" w:rsidRPr="00CF2107">
        <w:rPr>
          <w:lang w:val="el-GR"/>
        </w:rPr>
        <w:lastRenderedPageBreak/>
        <w:t>Festival</w:t>
      </w:r>
      <w:proofErr w:type="spellEnd"/>
      <w:r w:rsidR="00CF2107" w:rsidRPr="00CF2107">
        <w:rPr>
          <w:lang w:val="el-GR"/>
        </w:rPr>
        <w:t xml:space="preserve">, την κορυφαία εκδήλωση τεχνολογίας και καινοτομίας του Καναδά, </w:t>
      </w:r>
      <w:r w:rsidR="006C2824">
        <w:rPr>
          <w:lang w:val="el-GR"/>
        </w:rPr>
        <w:t xml:space="preserve">παρέχοντας </w:t>
      </w:r>
      <w:r w:rsidR="00262391">
        <w:rPr>
          <w:lang w:val="el-GR"/>
        </w:rPr>
        <w:t xml:space="preserve">μεταξύ άλλων </w:t>
      </w:r>
      <w:r w:rsidR="006407A1">
        <w:rPr>
          <w:lang w:val="en-US"/>
        </w:rPr>
        <w:t>mentoring</w:t>
      </w:r>
      <w:r w:rsidR="00262391">
        <w:rPr>
          <w:lang w:val="el-GR"/>
        </w:rPr>
        <w:t xml:space="preserve"> και </w:t>
      </w:r>
      <w:r w:rsidR="00CF2107" w:rsidRPr="00CF2107">
        <w:rPr>
          <w:lang w:val="el-GR"/>
        </w:rPr>
        <w:t>απαράμιλλη έκθεση σε επενδυτικές ευκαιρίες</w:t>
      </w:r>
      <w:r w:rsidR="00262391">
        <w:rPr>
          <w:lang w:val="el-GR"/>
        </w:rPr>
        <w:t>.</w:t>
      </w:r>
    </w:p>
    <w:p w14:paraId="56C21D2D" w14:textId="77777777" w:rsidR="00FA1AA1" w:rsidRPr="006407A1" w:rsidRDefault="00FA1AA1" w:rsidP="00933545">
      <w:pPr>
        <w:rPr>
          <w:lang w:val="el-GR"/>
        </w:rPr>
      </w:pPr>
    </w:p>
    <w:p w14:paraId="03194598" w14:textId="6E59DBB1" w:rsidR="00FA1AA1" w:rsidRPr="00D53188" w:rsidRDefault="003447EC" w:rsidP="00933545">
      <w:pPr>
        <w:rPr>
          <w:lang w:val="el-GR"/>
        </w:rPr>
      </w:pPr>
      <w:r w:rsidRPr="003447EC">
        <w:t>Το πρόγραμμα προσφέρει ολοκληρωμένη υποστήριξη</w:t>
      </w:r>
      <w:r>
        <w:rPr>
          <w:lang w:val="el-GR"/>
        </w:rPr>
        <w:t>, συμπεριλαμβανομένων</w:t>
      </w:r>
      <w:r w:rsidRPr="003447EC">
        <w:rPr>
          <w:lang w:val="el-GR"/>
        </w:rPr>
        <w:t>:</w:t>
      </w:r>
    </w:p>
    <w:p w14:paraId="5F5B0F2D" w14:textId="77777777" w:rsidR="00202C58" w:rsidRPr="00D53188" w:rsidRDefault="00202C58" w:rsidP="00933545">
      <w:pPr>
        <w:rPr>
          <w:lang w:val="el-GR"/>
        </w:rPr>
      </w:pPr>
    </w:p>
    <w:p w14:paraId="010AC8BB" w14:textId="059925E1" w:rsidR="00FA1AA1" w:rsidRPr="00FA1AA1" w:rsidRDefault="003447EC" w:rsidP="00FA1AA1">
      <w:pPr>
        <w:pStyle w:val="ListParagraph"/>
        <w:numPr>
          <w:ilvl w:val="0"/>
          <w:numId w:val="2"/>
        </w:numPr>
        <w:rPr>
          <w:lang w:val="el-GR"/>
        </w:rPr>
      </w:pPr>
      <w:r>
        <w:rPr>
          <w:lang w:val="el-GR"/>
        </w:rPr>
        <w:t xml:space="preserve">Εντατικών </w:t>
      </w:r>
      <w:r w:rsidR="00FA1AA1" w:rsidRPr="00FA1AA1">
        <w:rPr>
          <w:lang w:val="el-GR"/>
        </w:rPr>
        <w:t>εργαστ</w:t>
      </w:r>
      <w:r>
        <w:rPr>
          <w:lang w:val="el-GR"/>
        </w:rPr>
        <w:t>ηρίων</w:t>
      </w:r>
    </w:p>
    <w:p w14:paraId="15C3502E" w14:textId="1EC3020F" w:rsidR="00FA1AA1" w:rsidRPr="00FA1AA1" w:rsidRDefault="00FA1AA1" w:rsidP="00FA1AA1">
      <w:pPr>
        <w:pStyle w:val="ListParagraph"/>
        <w:numPr>
          <w:ilvl w:val="0"/>
          <w:numId w:val="2"/>
        </w:numPr>
        <w:rPr>
          <w:lang w:val="el-GR"/>
        </w:rPr>
      </w:pPr>
      <w:r>
        <w:rPr>
          <w:lang w:val="el-GR"/>
        </w:rPr>
        <w:t>Ε</w:t>
      </w:r>
      <w:r w:rsidRPr="00FA1AA1">
        <w:rPr>
          <w:lang w:val="el-GR"/>
        </w:rPr>
        <w:t>κπαίδευση</w:t>
      </w:r>
      <w:r w:rsidR="003447EC">
        <w:rPr>
          <w:lang w:val="el-GR"/>
        </w:rPr>
        <w:t>ς</w:t>
      </w:r>
    </w:p>
    <w:p w14:paraId="00E7A891" w14:textId="27F6F4FB" w:rsidR="00FA1AA1" w:rsidRPr="00FA1AA1" w:rsidRDefault="00CC16D1" w:rsidP="00FA1AA1">
      <w:pPr>
        <w:pStyle w:val="ListParagraph"/>
        <w:numPr>
          <w:ilvl w:val="0"/>
          <w:numId w:val="2"/>
        </w:numPr>
        <w:rPr>
          <w:lang w:val="el-GR"/>
        </w:rPr>
      </w:pPr>
      <w:r>
        <w:rPr>
          <w:lang w:val="en-US"/>
        </w:rPr>
        <w:t>Mentoring</w:t>
      </w:r>
      <w:r w:rsidR="003447EC">
        <w:rPr>
          <w:lang w:val="el-GR"/>
        </w:rPr>
        <w:t xml:space="preserve"> από στρατηγικούς συμβούλους </w:t>
      </w:r>
      <w:proofErr w:type="spellStart"/>
      <w:r w:rsidR="003447EC">
        <w:rPr>
          <w:lang w:val="el-GR"/>
        </w:rPr>
        <w:t>προσαρμοσμέν</w:t>
      </w:r>
      <w:proofErr w:type="spellEnd"/>
      <w:r w:rsidR="00651E96">
        <w:rPr>
          <w:lang w:val="en-US"/>
        </w:rPr>
        <w:t>o</w:t>
      </w:r>
      <w:r w:rsidR="003447EC">
        <w:rPr>
          <w:lang w:val="el-GR"/>
        </w:rPr>
        <w:t xml:space="preserve"> στις μοναδικές ανάγκες των τεχνολογικών νεοφυών επιχειρήσεων</w:t>
      </w:r>
    </w:p>
    <w:p w14:paraId="523A75F7" w14:textId="0C5D73CF" w:rsidR="00FA1AA1" w:rsidRDefault="00FA1AA1" w:rsidP="00FA1AA1">
      <w:pPr>
        <w:pStyle w:val="ListParagraph"/>
        <w:numPr>
          <w:ilvl w:val="0"/>
          <w:numId w:val="2"/>
        </w:numPr>
        <w:rPr>
          <w:lang w:val="el-GR"/>
        </w:rPr>
      </w:pPr>
      <w:r>
        <w:rPr>
          <w:lang w:val="el-GR"/>
        </w:rPr>
        <w:t>Δ</w:t>
      </w:r>
      <w:r w:rsidRPr="00FA1AA1">
        <w:rPr>
          <w:lang w:val="el-GR"/>
        </w:rPr>
        <w:t>ικτύωση</w:t>
      </w:r>
      <w:r w:rsidR="003447EC">
        <w:rPr>
          <w:lang w:val="el-GR"/>
        </w:rPr>
        <w:t>ς</w:t>
      </w:r>
      <w:r w:rsidRPr="00FA1AA1">
        <w:rPr>
          <w:lang w:val="el-GR"/>
        </w:rPr>
        <w:t xml:space="preserve"> και ε</w:t>
      </w:r>
      <w:r w:rsidR="003447EC">
        <w:rPr>
          <w:lang w:val="el-GR"/>
        </w:rPr>
        <w:t xml:space="preserve">παφής με </w:t>
      </w:r>
      <w:r w:rsidRPr="00FA1AA1">
        <w:rPr>
          <w:lang w:val="el-GR"/>
        </w:rPr>
        <w:t>επενδυτ</w:t>
      </w:r>
      <w:r>
        <w:rPr>
          <w:lang w:val="el-GR"/>
        </w:rPr>
        <w:t>ές</w:t>
      </w:r>
    </w:p>
    <w:p w14:paraId="520B4F58" w14:textId="77777777" w:rsidR="003447EC" w:rsidRDefault="003447EC" w:rsidP="003447EC">
      <w:pPr>
        <w:rPr>
          <w:lang w:val="el-GR"/>
        </w:rPr>
      </w:pPr>
    </w:p>
    <w:p w14:paraId="124C8970" w14:textId="77777777" w:rsidR="00CF2107" w:rsidRDefault="00CF2107" w:rsidP="00933545">
      <w:pPr>
        <w:rPr>
          <w:lang w:val="el-GR"/>
        </w:rPr>
      </w:pPr>
    </w:p>
    <w:p w14:paraId="4DC45106" w14:textId="4EAD9644" w:rsidR="00F565A2" w:rsidRDefault="00E4293E" w:rsidP="00933545">
      <w:pPr>
        <w:rPr>
          <w:lang w:val="el-GR"/>
        </w:rPr>
      </w:pPr>
      <w:r w:rsidRPr="00E4293E">
        <w:rPr>
          <w:lang w:val="el-GR"/>
        </w:rPr>
        <w:t xml:space="preserve">Ο </w:t>
      </w:r>
      <w:r w:rsidRPr="00FA1AA1">
        <w:rPr>
          <w:b/>
          <w:bCs/>
          <w:lang w:val="el-GR"/>
        </w:rPr>
        <w:t xml:space="preserve">ιδρυτής της </w:t>
      </w:r>
      <w:hyperlink r:id="rId6" w:history="1">
        <w:r w:rsidRPr="006C6ECE">
          <w:rPr>
            <w:rStyle w:val="Hyperlink"/>
            <w:b/>
            <w:bCs/>
            <w:lang w:val="el-GR"/>
          </w:rPr>
          <w:t>Ergo Capital</w:t>
        </w:r>
      </w:hyperlink>
      <w:r w:rsidRPr="00FA1AA1">
        <w:rPr>
          <w:b/>
          <w:bCs/>
          <w:lang w:val="el-GR"/>
        </w:rPr>
        <w:t xml:space="preserve">, </w:t>
      </w:r>
      <w:proofErr w:type="spellStart"/>
      <w:r w:rsidRPr="00FA1AA1">
        <w:rPr>
          <w:b/>
          <w:bCs/>
          <w:lang w:val="el-GR"/>
        </w:rPr>
        <w:t>Peter</w:t>
      </w:r>
      <w:proofErr w:type="spellEnd"/>
      <w:r w:rsidRPr="00FA1AA1">
        <w:rPr>
          <w:b/>
          <w:bCs/>
          <w:lang w:val="el-GR"/>
        </w:rPr>
        <w:t xml:space="preserve"> </w:t>
      </w:r>
      <w:proofErr w:type="spellStart"/>
      <w:r w:rsidRPr="00FA1AA1">
        <w:rPr>
          <w:b/>
          <w:bCs/>
          <w:lang w:val="el-GR"/>
        </w:rPr>
        <w:t>Polydor</w:t>
      </w:r>
      <w:proofErr w:type="spellEnd"/>
      <w:r w:rsidRPr="00FA1AA1">
        <w:rPr>
          <w:b/>
          <w:bCs/>
          <w:lang w:val="el-GR"/>
        </w:rPr>
        <w:t>,</w:t>
      </w:r>
      <w:r w:rsidRPr="00E4293E">
        <w:rPr>
          <w:lang w:val="el-GR"/>
        </w:rPr>
        <w:t xml:space="preserve"> δήλωσε ότι αναζητούν startups «που έχουν ήδη δημιουργήσει κάτι» και είναι έτοιμες να προχωρήσουν στο επόμενο επίπεδο και να εισέλθουν στην παγκόσμια αγορά. «Το πιο σημαντικό για εμάς είναι το δυναμικό τους για αύξηση της απασχόλησης στην Ελλάδα. Ρωτάμε, "ποιο είναι το πλάνο προσλήψεών σας για τα επόμενα τρία χρόνια και πόσο από αυτό αφορά την Ελλάδα;"</w:t>
      </w:r>
    </w:p>
    <w:p w14:paraId="4C0F12F3" w14:textId="77777777" w:rsidR="0013735A" w:rsidRDefault="0013735A" w:rsidP="00933545">
      <w:pPr>
        <w:rPr>
          <w:lang w:val="el-GR"/>
        </w:rPr>
      </w:pPr>
    </w:p>
    <w:p w14:paraId="2ABF2025" w14:textId="1A2134F9" w:rsidR="0013735A" w:rsidRDefault="0013735A" w:rsidP="00933545">
      <w:pPr>
        <w:rPr>
          <w:lang w:val="el-GR"/>
        </w:rPr>
      </w:pPr>
      <w:r>
        <w:rPr>
          <w:lang w:val="el-GR"/>
        </w:rPr>
        <w:t>Γ</w:t>
      </w:r>
      <w:r w:rsidRPr="0013735A">
        <w:rPr>
          <w:lang w:val="el-GR"/>
        </w:rPr>
        <w:t xml:space="preserve">ια όσους ενδιαφέρονται οι αιτήσεις είναι ανοιχτές </w:t>
      </w:r>
      <w:r w:rsidRPr="00FA1AA1">
        <w:rPr>
          <w:b/>
          <w:bCs/>
          <w:lang w:val="el-GR"/>
        </w:rPr>
        <w:t>έως τις 31 Ιουλίου 2024</w:t>
      </w:r>
      <w:r w:rsidRPr="0013735A">
        <w:rPr>
          <w:lang w:val="el-GR"/>
        </w:rPr>
        <w:t>, στη διεύθυνση</w:t>
      </w:r>
      <w:r>
        <w:rPr>
          <w:lang w:val="el-GR"/>
        </w:rPr>
        <w:t xml:space="preserve"> </w:t>
      </w:r>
      <w:hyperlink r:id="rId7" w:history="1">
        <w:r w:rsidRPr="0013735A">
          <w:rPr>
            <w:rStyle w:val="Hyperlink"/>
            <w:lang w:val="el-GR"/>
          </w:rPr>
          <w:t>https://www.accelerategreece.com/application.html</w:t>
        </w:r>
      </w:hyperlink>
      <w:r>
        <w:rPr>
          <w:lang w:val="el-GR"/>
        </w:rPr>
        <w:t xml:space="preserve"> ενώ η εγγραφή και η συμμετοχή στο πρόγραμμα είναι δωρεάν, </w:t>
      </w:r>
      <w:r w:rsidRPr="0013735A">
        <w:rPr>
          <w:lang w:val="el-GR"/>
        </w:rPr>
        <w:t xml:space="preserve">προσφέροντας έτσι μια μοναδική ευκαιρία </w:t>
      </w:r>
      <w:r>
        <w:rPr>
          <w:lang w:val="el-GR"/>
        </w:rPr>
        <w:t>στις</w:t>
      </w:r>
      <w:r w:rsidRPr="0013735A">
        <w:rPr>
          <w:lang w:val="el-GR"/>
        </w:rPr>
        <w:t xml:space="preserve"> νεοφυείς επιχειρήσεις να αναπτυχθούν. Επιπλέον, </w:t>
      </w:r>
      <w:r w:rsidR="00C91E39">
        <w:rPr>
          <w:lang w:val="el-GR"/>
        </w:rPr>
        <w:t>η</w:t>
      </w:r>
      <w:r w:rsidRPr="0013735A">
        <w:rPr>
          <w:lang w:val="el-GR"/>
        </w:rPr>
        <w:t xml:space="preserve"> </w:t>
      </w:r>
      <w:hyperlink r:id="rId8" w:history="1">
        <w:r w:rsidRPr="00202C58">
          <w:rPr>
            <w:rStyle w:val="Hyperlink"/>
            <w:lang w:val="el-GR"/>
          </w:rPr>
          <w:t>The Hellenic Initiative Canada</w:t>
        </w:r>
      </w:hyperlink>
      <w:r w:rsidRPr="0013735A">
        <w:rPr>
          <w:lang w:val="el-GR"/>
        </w:rPr>
        <w:t xml:space="preserve"> και </w:t>
      </w:r>
      <w:r w:rsidR="00C91E39">
        <w:rPr>
          <w:lang w:val="el-GR"/>
        </w:rPr>
        <w:t>η</w:t>
      </w:r>
      <w:r w:rsidRPr="0013735A">
        <w:rPr>
          <w:lang w:val="el-GR"/>
        </w:rPr>
        <w:t xml:space="preserve"> </w:t>
      </w:r>
      <w:hyperlink r:id="rId9" w:history="1">
        <w:r w:rsidRPr="00202C58">
          <w:rPr>
            <w:rStyle w:val="Hyperlink"/>
            <w:lang w:val="el-GR"/>
          </w:rPr>
          <w:t>The Hellenic Initiative</w:t>
        </w:r>
      </w:hyperlink>
      <w:r w:rsidRPr="0013735A">
        <w:rPr>
          <w:lang w:val="el-GR"/>
        </w:rPr>
        <w:t xml:space="preserve"> θα καλύψουν τα έξοδα </w:t>
      </w:r>
      <w:r w:rsidR="006316D8">
        <w:rPr>
          <w:lang w:val="el-GR"/>
        </w:rPr>
        <w:t>μετάβασης στον Καναδά</w:t>
      </w:r>
      <w:r w:rsidR="004E74C1">
        <w:rPr>
          <w:lang w:val="el-GR"/>
        </w:rPr>
        <w:t xml:space="preserve"> και διαμονής</w:t>
      </w:r>
      <w:r w:rsidRPr="0013735A">
        <w:rPr>
          <w:lang w:val="el-GR"/>
        </w:rPr>
        <w:t xml:space="preserve"> για τις επιλεγμένες startups, διευκολύνοντας την πρόσβασή τους στο πρόγραμμα και εξασφαλίζοντας την πλήρη συμμετοχή τους.</w:t>
      </w:r>
    </w:p>
    <w:p w14:paraId="50BECC45" w14:textId="77777777" w:rsidR="001629CE" w:rsidRDefault="001629CE" w:rsidP="00933545">
      <w:pPr>
        <w:rPr>
          <w:lang w:val="el-GR"/>
        </w:rPr>
      </w:pPr>
    </w:p>
    <w:p w14:paraId="596E3A3B" w14:textId="3F329F4C" w:rsidR="001629CE" w:rsidRPr="00E14AB5" w:rsidRDefault="00E14AB5" w:rsidP="001629CE">
      <w:pPr>
        <w:jc w:val="center"/>
        <w:rPr>
          <w:lang w:val="en-US"/>
        </w:rPr>
      </w:pPr>
      <w:r>
        <w:rPr>
          <w:noProof/>
          <w:lang w:val="en-US"/>
        </w:rPr>
        <w:drawing>
          <wp:inline distT="0" distB="0" distL="0" distR="0" wp14:anchorId="141606E5" wp14:editId="5F67121D">
            <wp:extent cx="3832599" cy="3838969"/>
            <wp:effectExtent l="0" t="0" r="3175" b="0"/>
            <wp:docPr id="1315332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32268" name="Picture 13153322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4836" cy="3911326"/>
                    </a:xfrm>
                    <a:prstGeom prst="rect">
                      <a:avLst/>
                    </a:prstGeom>
                  </pic:spPr>
                </pic:pic>
              </a:graphicData>
            </a:graphic>
          </wp:inline>
        </w:drawing>
      </w:r>
    </w:p>
    <w:p w14:paraId="07D2EF28" w14:textId="77777777" w:rsidR="001629CE" w:rsidRDefault="001629CE" w:rsidP="00933545">
      <w:pPr>
        <w:rPr>
          <w:lang w:val="el-GR"/>
        </w:rPr>
      </w:pPr>
    </w:p>
    <w:p w14:paraId="6A3FCDC5" w14:textId="728FF81F" w:rsidR="001629CE" w:rsidRPr="00B95D8D" w:rsidRDefault="00B95D8D" w:rsidP="00B95D8D">
      <w:pPr>
        <w:pStyle w:val="Heading2"/>
        <w:rPr>
          <w:b/>
          <w:bCs/>
          <w:lang w:val="en-US"/>
        </w:rPr>
      </w:pPr>
      <w:r w:rsidRPr="00B95D8D">
        <w:rPr>
          <w:b/>
          <w:bCs/>
          <w:lang w:val="en-US"/>
        </w:rPr>
        <w:t>“Built it in Greece. Sell it to the world”</w:t>
      </w:r>
    </w:p>
    <w:p w14:paraId="1BB82A61" w14:textId="77777777" w:rsidR="001629CE" w:rsidRPr="00FF5CF4" w:rsidRDefault="001629CE" w:rsidP="00933545">
      <w:pPr>
        <w:rPr>
          <w:lang w:val="en-US"/>
        </w:rPr>
      </w:pPr>
    </w:p>
    <w:p w14:paraId="2AD79D27" w14:textId="77777777" w:rsidR="00F4401B" w:rsidRPr="00B95D8D" w:rsidRDefault="00F4401B" w:rsidP="00933545">
      <w:pPr>
        <w:rPr>
          <w:lang w:val="en-US"/>
        </w:rPr>
      </w:pPr>
    </w:p>
    <w:p w14:paraId="39958336" w14:textId="0617B5F9" w:rsidR="005473E4" w:rsidRPr="00E67A4D" w:rsidRDefault="005473E4" w:rsidP="005473E4">
      <w:pPr>
        <w:rPr>
          <w:rFonts w:cs="Arial"/>
          <w:color w:val="000000"/>
          <w:spacing w:val="2"/>
          <w:lang w:val="el-GR"/>
        </w:rPr>
      </w:pPr>
      <w:r>
        <w:rPr>
          <w:lang w:val="el-GR"/>
        </w:rPr>
        <w:t xml:space="preserve">Όλη η φιλοσοφία του προγράμματος </w:t>
      </w:r>
      <w:r>
        <w:rPr>
          <w:lang w:val="en-US"/>
        </w:rPr>
        <w:t>Accelerate</w:t>
      </w:r>
      <w:r w:rsidRPr="005473E4">
        <w:rPr>
          <w:lang w:val="el-GR"/>
        </w:rPr>
        <w:t xml:space="preserve"> </w:t>
      </w:r>
      <w:r>
        <w:rPr>
          <w:lang w:val="en-US"/>
        </w:rPr>
        <w:t>Greece</w:t>
      </w:r>
      <w:r w:rsidRPr="005473E4">
        <w:rPr>
          <w:lang w:val="el-GR"/>
        </w:rPr>
        <w:t xml:space="preserve"> </w:t>
      </w:r>
      <w:r>
        <w:rPr>
          <w:lang w:val="el-GR"/>
        </w:rPr>
        <w:t xml:space="preserve">περικλείεται στη φράση </w:t>
      </w:r>
      <w:r w:rsidRPr="005473E4">
        <w:rPr>
          <w:rFonts w:cs="Arial"/>
          <w:color w:val="000000"/>
          <w:spacing w:val="2"/>
        </w:rPr>
        <w:t>«Φτιάξτε το στην Ελλάδα. Πουλήστε το στον κόσμο»</w:t>
      </w:r>
      <w:r w:rsidR="00FC3D81" w:rsidRPr="003D7963">
        <w:rPr>
          <w:rFonts w:cs="Arial"/>
          <w:color w:val="000000"/>
          <w:spacing w:val="2"/>
        </w:rPr>
        <w:t xml:space="preserve">. </w:t>
      </w:r>
      <w:r w:rsidR="00FC3D81" w:rsidRPr="003D7963">
        <w:rPr>
          <w:rFonts w:cs="Arial"/>
          <w:color w:val="000000"/>
          <w:spacing w:val="2"/>
          <w:lang w:val="el-GR"/>
        </w:rPr>
        <w:t>Όπως</w:t>
      </w:r>
      <w:r w:rsidR="00FC3D81" w:rsidRPr="003D7963">
        <w:rPr>
          <w:rFonts w:cs="Arial"/>
          <w:color w:val="000000"/>
          <w:spacing w:val="2"/>
        </w:rPr>
        <w:t xml:space="preserve"> </w:t>
      </w:r>
      <w:r w:rsidR="00FC3D81" w:rsidRPr="003D7963">
        <w:rPr>
          <w:rFonts w:cs="Arial"/>
          <w:color w:val="000000"/>
          <w:spacing w:val="2"/>
          <w:lang w:val="el-GR"/>
        </w:rPr>
        <w:t>αναφέρει</w:t>
      </w:r>
      <w:r w:rsidR="00FC3D81" w:rsidRPr="003D7963">
        <w:rPr>
          <w:rFonts w:cs="Arial"/>
          <w:color w:val="000000"/>
          <w:spacing w:val="2"/>
        </w:rPr>
        <w:t>,</w:t>
      </w:r>
      <w:r w:rsidR="00FC3D81" w:rsidRPr="003D7963">
        <w:rPr>
          <w:rFonts w:cs="Arial"/>
          <w:b/>
          <w:bCs/>
          <w:color w:val="000000"/>
          <w:spacing w:val="2"/>
        </w:rPr>
        <w:t xml:space="preserve"> </w:t>
      </w:r>
      <w:r w:rsidR="00FC3D81" w:rsidRPr="003D7963">
        <w:rPr>
          <w:rFonts w:cs="Arial"/>
          <w:b/>
          <w:bCs/>
          <w:color w:val="000000"/>
          <w:spacing w:val="2"/>
          <w:lang w:val="el-GR"/>
        </w:rPr>
        <w:t>η</w:t>
      </w:r>
      <w:r w:rsidR="00FC3D81" w:rsidRPr="003D7963">
        <w:rPr>
          <w:rFonts w:cs="Arial"/>
          <w:b/>
          <w:bCs/>
          <w:color w:val="000000"/>
          <w:spacing w:val="2"/>
        </w:rPr>
        <w:t xml:space="preserve"> Yonida Koukio, Business and Intellectual Property Lawyer at Oziel Law, a boutique technology law firm in Toronto, Secretary of the Executive Committee of the New Leaders Section of THI Canada: </w:t>
      </w:r>
      <w:r w:rsidR="00FC3D81" w:rsidRPr="003D7963">
        <w:rPr>
          <w:rFonts w:cs="Arial"/>
          <w:color w:val="000000"/>
          <w:spacing w:val="2"/>
        </w:rPr>
        <w:t>«</w:t>
      </w:r>
      <w:r w:rsidR="00FC3D81" w:rsidRPr="003D7963">
        <w:rPr>
          <w:rFonts w:cs="Arial"/>
          <w:color w:val="000000"/>
          <w:spacing w:val="2"/>
          <w:lang w:val="el-GR"/>
        </w:rPr>
        <w:t>Το</w:t>
      </w:r>
      <w:r w:rsidR="00FC3D81" w:rsidRPr="003D7963">
        <w:rPr>
          <w:rFonts w:cs="Arial"/>
          <w:color w:val="000000"/>
          <w:spacing w:val="2"/>
        </w:rPr>
        <w:t xml:space="preserve"> </w:t>
      </w:r>
      <w:r w:rsidR="00FC3D81" w:rsidRPr="003D7963">
        <w:rPr>
          <w:rFonts w:cs="Arial"/>
          <w:color w:val="000000"/>
          <w:spacing w:val="2"/>
          <w:lang w:val="el-GR"/>
        </w:rPr>
        <w:t>πρόγραμμά</w:t>
      </w:r>
      <w:r w:rsidR="00FC3D81" w:rsidRPr="003D7963">
        <w:rPr>
          <w:rFonts w:cs="Arial"/>
          <w:color w:val="000000"/>
          <w:spacing w:val="2"/>
        </w:rPr>
        <w:t xml:space="preserve"> </w:t>
      </w:r>
      <w:r w:rsidR="00F01450">
        <w:rPr>
          <w:rFonts w:cs="Arial"/>
          <w:color w:val="000000"/>
          <w:spacing w:val="2"/>
          <w:lang w:val="el-GR"/>
        </w:rPr>
        <w:t>μας</w:t>
      </w:r>
      <w:r w:rsidR="00F01450" w:rsidRPr="00F01450">
        <w:rPr>
          <w:rFonts w:cs="Arial"/>
          <w:color w:val="000000"/>
          <w:spacing w:val="2"/>
        </w:rPr>
        <w:t xml:space="preserve"> </w:t>
      </w:r>
      <w:r w:rsidR="00F01450">
        <w:rPr>
          <w:rFonts w:cs="Arial"/>
          <w:color w:val="000000"/>
          <w:spacing w:val="2"/>
          <w:lang w:val="el-GR"/>
        </w:rPr>
        <w:t>που</w:t>
      </w:r>
      <w:r w:rsidR="00F01450" w:rsidRPr="00F01450">
        <w:rPr>
          <w:rFonts w:cs="Arial"/>
          <w:color w:val="000000"/>
          <w:spacing w:val="2"/>
        </w:rPr>
        <w:t xml:space="preserve"> </w:t>
      </w:r>
      <w:r w:rsidR="00F01450">
        <w:rPr>
          <w:rFonts w:cs="Arial"/>
          <w:color w:val="000000"/>
          <w:spacing w:val="2"/>
          <w:lang w:val="el-GR"/>
        </w:rPr>
        <w:t>έχει</w:t>
      </w:r>
      <w:r w:rsidR="00F01450" w:rsidRPr="00F01450">
        <w:rPr>
          <w:rFonts w:cs="Arial"/>
          <w:color w:val="000000"/>
          <w:spacing w:val="2"/>
        </w:rPr>
        <w:t xml:space="preserve"> </w:t>
      </w:r>
      <w:r w:rsidR="00F01450">
        <w:rPr>
          <w:rFonts w:cs="Arial"/>
          <w:color w:val="000000"/>
          <w:spacing w:val="2"/>
          <w:lang w:val="el-GR"/>
        </w:rPr>
        <w:t>διάρκεια</w:t>
      </w:r>
      <w:r w:rsidR="00F01450" w:rsidRPr="00F01450">
        <w:rPr>
          <w:rFonts w:cs="Arial"/>
          <w:color w:val="000000"/>
          <w:spacing w:val="2"/>
        </w:rPr>
        <w:t xml:space="preserve"> </w:t>
      </w:r>
      <w:r w:rsidR="00F01450">
        <w:rPr>
          <w:rFonts w:cs="Arial"/>
          <w:color w:val="000000"/>
          <w:spacing w:val="2"/>
          <w:lang w:val="el-GR"/>
        </w:rPr>
        <w:t>μία</w:t>
      </w:r>
      <w:r w:rsidR="00F01450" w:rsidRPr="00F01450">
        <w:rPr>
          <w:rFonts w:cs="Arial"/>
          <w:color w:val="000000"/>
          <w:spacing w:val="2"/>
        </w:rPr>
        <w:t xml:space="preserve"> </w:t>
      </w:r>
      <w:r w:rsidR="00F01450">
        <w:rPr>
          <w:rFonts w:cs="Arial"/>
          <w:color w:val="000000"/>
          <w:spacing w:val="2"/>
          <w:lang w:val="el-GR"/>
        </w:rPr>
        <w:t>εβδομάδα</w:t>
      </w:r>
      <w:r w:rsidR="00F01450" w:rsidRPr="00F01450">
        <w:rPr>
          <w:rFonts w:cs="Arial"/>
          <w:color w:val="000000"/>
          <w:spacing w:val="2"/>
        </w:rPr>
        <w:t xml:space="preserve"> </w:t>
      </w:r>
      <w:r w:rsidR="00F01450">
        <w:rPr>
          <w:rFonts w:cs="Arial"/>
          <w:color w:val="000000"/>
          <w:spacing w:val="2"/>
          <w:lang w:val="el-GR"/>
        </w:rPr>
        <w:t>και</w:t>
      </w:r>
      <w:r w:rsidR="00F01450" w:rsidRPr="00F01450">
        <w:rPr>
          <w:rFonts w:cs="Arial"/>
          <w:color w:val="000000"/>
          <w:spacing w:val="2"/>
        </w:rPr>
        <w:t xml:space="preserve"> </w:t>
      </w:r>
      <w:r w:rsidR="00FC3D81" w:rsidRPr="003D7963">
        <w:rPr>
          <w:rFonts w:cs="Arial"/>
          <w:color w:val="000000"/>
          <w:spacing w:val="2"/>
          <w:lang w:val="el-GR"/>
        </w:rPr>
        <w:t>φιλοξενείται</w:t>
      </w:r>
      <w:r w:rsidR="00FC3D81" w:rsidRPr="003D7963">
        <w:rPr>
          <w:rFonts w:cs="Arial"/>
          <w:color w:val="000000"/>
          <w:spacing w:val="2"/>
        </w:rPr>
        <w:t xml:space="preserve"> </w:t>
      </w:r>
      <w:r w:rsidR="00FC3D81" w:rsidRPr="003D7963">
        <w:rPr>
          <w:rFonts w:cs="Arial"/>
          <w:color w:val="000000"/>
          <w:spacing w:val="2"/>
          <w:lang w:val="el-GR"/>
        </w:rPr>
        <w:t>τώρα</w:t>
      </w:r>
      <w:r w:rsidR="00FC3D81" w:rsidRPr="003D7963">
        <w:rPr>
          <w:rFonts w:cs="Arial"/>
          <w:color w:val="000000"/>
          <w:spacing w:val="2"/>
        </w:rPr>
        <w:t xml:space="preserve"> </w:t>
      </w:r>
      <w:r w:rsidR="00FC3D81" w:rsidRPr="003D7963">
        <w:rPr>
          <w:rFonts w:cs="Arial"/>
          <w:color w:val="000000"/>
          <w:spacing w:val="2"/>
          <w:lang w:val="el-GR"/>
        </w:rPr>
        <w:t>στο</w:t>
      </w:r>
      <w:r w:rsidR="00FC3D81" w:rsidRPr="003D7963">
        <w:rPr>
          <w:rFonts w:cs="Arial"/>
          <w:color w:val="000000"/>
          <w:spacing w:val="2"/>
        </w:rPr>
        <w:t xml:space="preserve"> </w:t>
      </w:r>
      <w:r w:rsidR="00FC3D81" w:rsidRPr="003D7963">
        <w:rPr>
          <w:rFonts w:cs="Arial"/>
          <w:color w:val="000000"/>
          <w:spacing w:val="2"/>
          <w:lang w:val="el-GR"/>
        </w:rPr>
        <w:t>Τορόντο</w:t>
      </w:r>
      <w:r w:rsidR="00FC3D81" w:rsidRPr="003D7963">
        <w:rPr>
          <w:rFonts w:cs="Arial"/>
          <w:color w:val="000000"/>
          <w:spacing w:val="2"/>
        </w:rPr>
        <w:t xml:space="preserve">, </w:t>
      </w:r>
      <w:r w:rsidR="00FC3D81" w:rsidRPr="003D7963">
        <w:rPr>
          <w:rFonts w:cs="Arial"/>
          <w:color w:val="000000"/>
          <w:spacing w:val="2"/>
          <w:lang w:val="el-GR"/>
        </w:rPr>
        <w:t>στοχεύει</w:t>
      </w:r>
      <w:r w:rsidR="00FC3D81" w:rsidRPr="003D7963">
        <w:rPr>
          <w:rFonts w:cs="Arial"/>
          <w:color w:val="000000"/>
          <w:spacing w:val="2"/>
        </w:rPr>
        <w:t xml:space="preserve"> </w:t>
      </w:r>
      <w:r w:rsidR="00FC3D81" w:rsidRPr="003D7963">
        <w:rPr>
          <w:rFonts w:cs="Arial"/>
          <w:color w:val="000000"/>
          <w:spacing w:val="2"/>
          <w:lang w:val="el-GR"/>
        </w:rPr>
        <w:t>να</w:t>
      </w:r>
      <w:r w:rsidR="00FC3D81" w:rsidRPr="003D7963">
        <w:rPr>
          <w:rFonts w:cs="Arial"/>
          <w:color w:val="000000"/>
          <w:spacing w:val="2"/>
        </w:rPr>
        <w:t xml:space="preserve"> </w:t>
      </w:r>
      <w:r w:rsidR="00FC3D81" w:rsidRPr="003D7963">
        <w:rPr>
          <w:rFonts w:cs="Arial"/>
          <w:color w:val="000000"/>
          <w:spacing w:val="2"/>
          <w:lang w:val="el-GR"/>
        </w:rPr>
        <w:t>προωθήσει</w:t>
      </w:r>
      <w:r w:rsidR="00FC3D81" w:rsidRPr="003D7963">
        <w:rPr>
          <w:rFonts w:cs="Arial"/>
          <w:color w:val="000000"/>
          <w:spacing w:val="2"/>
        </w:rPr>
        <w:t xml:space="preserve"> </w:t>
      </w:r>
      <w:r w:rsidR="00FC3D81" w:rsidRPr="003D7963">
        <w:rPr>
          <w:rFonts w:cs="Arial"/>
          <w:color w:val="000000"/>
          <w:spacing w:val="2"/>
          <w:lang w:val="el-GR"/>
        </w:rPr>
        <w:t>την</w:t>
      </w:r>
      <w:r w:rsidR="00FC3D81" w:rsidRPr="003D7963">
        <w:rPr>
          <w:rFonts w:cs="Arial"/>
          <w:color w:val="000000"/>
          <w:spacing w:val="2"/>
        </w:rPr>
        <w:t xml:space="preserve"> </w:t>
      </w:r>
      <w:r w:rsidR="00FC3D81" w:rsidRPr="003D7963">
        <w:rPr>
          <w:rFonts w:cs="Arial"/>
          <w:color w:val="000000"/>
          <w:spacing w:val="2"/>
          <w:lang w:val="el-GR"/>
        </w:rPr>
        <w:t>καινοτομία</w:t>
      </w:r>
      <w:r w:rsidR="00FC3D81" w:rsidRPr="003D7963">
        <w:rPr>
          <w:rFonts w:cs="Arial"/>
          <w:color w:val="000000"/>
          <w:spacing w:val="2"/>
        </w:rPr>
        <w:t xml:space="preserve"> </w:t>
      </w:r>
      <w:r w:rsidR="00FC3D81" w:rsidRPr="003D7963">
        <w:rPr>
          <w:rFonts w:cs="Arial"/>
          <w:color w:val="000000"/>
          <w:spacing w:val="2"/>
          <w:lang w:val="el-GR"/>
        </w:rPr>
        <w:t>υποστηρίζοντας</w:t>
      </w:r>
      <w:r w:rsidR="00FC3D81" w:rsidRPr="003D7963">
        <w:rPr>
          <w:rFonts w:cs="Arial"/>
          <w:color w:val="000000"/>
          <w:spacing w:val="2"/>
        </w:rPr>
        <w:t xml:space="preserve"> </w:t>
      </w:r>
      <w:r w:rsidR="00FC3D81" w:rsidRPr="003D7963">
        <w:rPr>
          <w:rFonts w:cs="Arial"/>
          <w:color w:val="000000"/>
          <w:spacing w:val="2"/>
          <w:lang w:val="el-GR"/>
        </w:rPr>
        <w:t>Έλληνες</w:t>
      </w:r>
      <w:r w:rsidR="00FC3D81" w:rsidRPr="003D7963">
        <w:rPr>
          <w:rFonts w:cs="Arial"/>
          <w:color w:val="000000"/>
          <w:spacing w:val="2"/>
        </w:rPr>
        <w:t xml:space="preserve"> </w:t>
      </w:r>
      <w:r w:rsidR="00FC3D81" w:rsidRPr="003D7963">
        <w:rPr>
          <w:rFonts w:cs="Arial"/>
          <w:color w:val="000000"/>
          <w:spacing w:val="2"/>
          <w:lang w:val="el-GR"/>
        </w:rPr>
        <w:t>επιχειρηματίες</w:t>
      </w:r>
      <w:r w:rsidR="00FC3D81" w:rsidRPr="003D7963">
        <w:rPr>
          <w:rFonts w:cs="Arial"/>
          <w:color w:val="000000"/>
          <w:spacing w:val="2"/>
        </w:rPr>
        <w:t xml:space="preserve"> </w:t>
      </w:r>
      <w:r w:rsidR="00FC3D81" w:rsidRPr="003D7963">
        <w:rPr>
          <w:rFonts w:cs="Arial"/>
          <w:color w:val="000000"/>
          <w:spacing w:val="2"/>
          <w:lang w:val="el-GR"/>
        </w:rPr>
        <w:t>στην</w:t>
      </w:r>
      <w:r w:rsidR="00FC3D81" w:rsidRPr="003D7963">
        <w:rPr>
          <w:rFonts w:cs="Arial"/>
          <w:color w:val="000000"/>
          <w:spacing w:val="2"/>
        </w:rPr>
        <w:t xml:space="preserve"> </w:t>
      </w:r>
      <w:r w:rsidR="00FC3D81" w:rsidRPr="003D7963">
        <w:rPr>
          <w:rFonts w:cs="Arial"/>
          <w:color w:val="000000"/>
          <w:spacing w:val="2"/>
          <w:lang w:val="el-GR"/>
        </w:rPr>
        <w:t>οικοδόμηση</w:t>
      </w:r>
      <w:r w:rsidR="00FC3D81" w:rsidRPr="003D7963">
        <w:rPr>
          <w:rFonts w:cs="Arial"/>
          <w:color w:val="000000"/>
          <w:spacing w:val="2"/>
        </w:rPr>
        <w:t xml:space="preserve"> </w:t>
      </w:r>
      <w:r w:rsidR="00FC3D81" w:rsidRPr="003D7963">
        <w:rPr>
          <w:rFonts w:cs="Arial"/>
          <w:color w:val="000000"/>
          <w:spacing w:val="2"/>
          <w:lang w:val="el-GR"/>
        </w:rPr>
        <w:t>του</w:t>
      </w:r>
      <w:r w:rsidR="00FC3D81" w:rsidRPr="003D7963">
        <w:rPr>
          <w:rFonts w:cs="Arial"/>
          <w:color w:val="000000"/>
          <w:spacing w:val="2"/>
        </w:rPr>
        <w:t xml:space="preserve"> </w:t>
      </w:r>
      <w:r w:rsidR="00FC3D81" w:rsidRPr="003D7963">
        <w:rPr>
          <w:rFonts w:cs="Arial"/>
          <w:color w:val="000000"/>
          <w:spacing w:val="2"/>
          <w:lang w:val="el-GR"/>
        </w:rPr>
        <w:t>επόμενου</w:t>
      </w:r>
      <w:r w:rsidR="00FC3D81" w:rsidRPr="003D7963">
        <w:rPr>
          <w:rFonts w:cs="Arial"/>
          <w:color w:val="000000"/>
          <w:spacing w:val="2"/>
        </w:rPr>
        <w:t xml:space="preserve"> </w:t>
      </w:r>
      <w:r w:rsidR="00FC3D81" w:rsidRPr="003D7963">
        <w:rPr>
          <w:rFonts w:cs="Arial"/>
          <w:color w:val="000000"/>
          <w:spacing w:val="2"/>
          <w:lang w:val="el-GR"/>
        </w:rPr>
        <w:t>κύματος</w:t>
      </w:r>
      <w:r w:rsidR="00FC3D81" w:rsidRPr="003D7963">
        <w:rPr>
          <w:rFonts w:cs="Arial"/>
          <w:color w:val="000000"/>
          <w:spacing w:val="2"/>
        </w:rPr>
        <w:t xml:space="preserve"> </w:t>
      </w:r>
      <w:r w:rsidR="00FC3D81" w:rsidRPr="003D7963">
        <w:rPr>
          <w:rFonts w:cs="Arial"/>
          <w:color w:val="000000"/>
          <w:spacing w:val="2"/>
          <w:lang w:val="el-GR"/>
        </w:rPr>
        <w:t>επιτυχημένων</w:t>
      </w:r>
      <w:r w:rsidR="00FC3D81" w:rsidRPr="003D7963">
        <w:rPr>
          <w:rFonts w:cs="Arial"/>
          <w:color w:val="000000"/>
          <w:spacing w:val="2"/>
        </w:rPr>
        <w:t xml:space="preserve"> </w:t>
      </w:r>
      <w:r w:rsidR="00FC3D81" w:rsidRPr="003D7963">
        <w:rPr>
          <w:rFonts w:cs="Arial"/>
          <w:color w:val="000000"/>
          <w:spacing w:val="2"/>
          <w:lang w:val="el-GR"/>
        </w:rPr>
        <w:t>εταιρειών</w:t>
      </w:r>
      <w:r w:rsidR="00FC3D81" w:rsidRPr="003D7963">
        <w:rPr>
          <w:rFonts w:cs="Arial"/>
          <w:color w:val="000000"/>
          <w:spacing w:val="2"/>
        </w:rPr>
        <w:t xml:space="preserve"> </w:t>
      </w:r>
      <w:r w:rsidR="00FC3D81" w:rsidRPr="003D7963">
        <w:rPr>
          <w:rFonts w:cs="Arial"/>
          <w:color w:val="000000"/>
          <w:spacing w:val="2"/>
          <w:lang w:val="el-GR"/>
        </w:rPr>
        <w:t>τεχνολογίας</w:t>
      </w:r>
      <w:r w:rsidR="00FC3D81" w:rsidRPr="003D7963">
        <w:rPr>
          <w:rFonts w:cs="Arial"/>
          <w:color w:val="000000"/>
          <w:spacing w:val="2"/>
        </w:rPr>
        <w:t xml:space="preserve">. </w:t>
      </w:r>
      <w:r w:rsidR="00FC3D81" w:rsidRPr="00FC3D81">
        <w:rPr>
          <w:rFonts w:cs="Arial"/>
          <w:color w:val="000000"/>
          <w:spacing w:val="2"/>
          <w:lang w:val="el-GR"/>
        </w:rPr>
        <w:t xml:space="preserve">Μέσω καθηλωτικών εργαστηρίων, </w:t>
      </w:r>
      <w:r w:rsidR="00A82CA0">
        <w:rPr>
          <w:rFonts w:cs="Arial"/>
          <w:color w:val="000000"/>
          <w:spacing w:val="2"/>
          <w:lang w:val="en-US"/>
        </w:rPr>
        <w:t>mentoring</w:t>
      </w:r>
      <w:r w:rsidR="00FC3D81" w:rsidRPr="00FC3D81">
        <w:rPr>
          <w:rFonts w:cs="Arial"/>
          <w:color w:val="000000"/>
          <w:spacing w:val="2"/>
          <w:lang w:val="el-GR"/>
        </w:rPr>
        <w:t xml:space="preserve"> και αποκλειστικής πρόσβασης στο </w:t>
      </w:r>
      <w:r w:rsidR="00FC3D81" w:rsidRPr="00FC3D81">
        <w:rPr>
          <w:rFonts w:cs="Arial"/>
          <w:color w:val="000000"/>
          <w:spacing w:val="2"/>
          <w:lang w:val="en-US"/>
        </w:rPr>
        <w:t>Elevate</w:t>
      </w:r>
      <w:r w:rsidR="00FC3D81" w:rsidRPr="00FC3D81">
        <w:rPr>
          <w:rFonts w:cs="Arial"/>
          <w:color w:val="000000"/>
          <w:spacing w:val="2"/>
          <w:lang w:val="el-GR"/>
        </w:rPr>
        <w:t xml:space="preserve"> </w:t>
      </w:r>
      <w:r w:rsidR="00FC3D81" w:rsidRPr="00FC3D81">
        <w:rPr>
          <w:rFonts w:cs="Arial"/>
          <w:color w:val="000000"/>
          <w:spacing w:val="2"/>
          <w:lang w:val="en-US"/>
        </w:rPr>
        <w:t>Festival</w:t>
      </w:r>
      <w:r w:rsidR="00FC3D81" w:rsidRPr="00FC3D81">
        <w:rPr>
          <w:rFonts w:cs="Arial"/>
          <w:color w:val="000000"/>
          <w:spacing w:val="2"/>
          <w:lang w:val="el-GR"/>
        </w:rPr>
        <w:t>, παρέχουμε στις νεοφυείς επιχειρήσεις τα εργαλεία και τις συνδέσεις που απαιτούνται για την παγκόσμια κλίμακα. Αυτή η πρωτοβουλία</w:t>
      </w:r>
      <w:r w:rsidR="00B864ED" w:rsidRPr="00E67A4D">
        <w:rPr>
          <w:rFonts w:cs="Arial"/>
          <w:color w:val="000000"/>
          <w:spacing w:val="2"/>
          <w:lang w:val="el-GR"/>
        </w:rPr>
        <w:t>,</w:t>
      </w:r>
      <w:r w:rsidR="00FC3D81" w:rsidRPr="00FC3D81">
        <w:rPr>
          <w:rFonts w:cs="Arial"/>
          <w:color w:val="000000"/>
          <w:spacing w:val="2"/>
          <w:lang w:val="el-GR"/>
        </w:rPr>
        <w:t xml:space="preserve"> όχι μόνο προωθεί την ανάπτυξη των ελληνικών εταιρειών, αλλά επίσης ενισχύει τη </w:t>
      </w:r>
      <w:r w:rsidR="00F01450">
        <w:rPr>
          <w:rFonts w:cs="Arial"/>
          <w:color w:val="000000"/>
          <w:spacing w:val="2"/>
          <w:lang w:val="el-GR"/>
        </w:rPr>
        <w:t>συνεργασία</w:t>
      </w:r>
      <w:r w:rsidR="00FC3D81" w:rsidRPr="00FC3D81">
        <w:rPr>
          <w:rFonts w:cs="Arial"/>
          <w:color w:val="000000"/>
          <w:spacing w:val="2"/>
          <w:lang w:val="el-GR"/>
        </w:rPr>
        <w:t xml:space="preserve"> μεταξύ της Ελλάδας και του ζωντανού οικοσυστήματος </w:t>
      </w:r>
      <w:r w:rsidR="00FC3D81" w:rsidRPr="00FC3D81">
        <w:rPr>
          <w:rFonts w:cs="Arial"/>
          <w:color w:val="000000"/>
          <w:spacing w:val="2"/>
          <w:lang w:val="en-US"/>
        </w:rPr>
        <w:t>startup</w:t>
      </w:r>
      <w:r w:rsidR="00FC3D81" w:rsidRPr="00FC3D81">
        <w:rPr>
          <w:rFonts w:cs="Arial"/>
          <w:color w:val="000000"/>
          <w:spacing w:val="2"/>
          <w:lang w:val="el-GR"/>
        </w:rPr>
        <w:t xml:space="preserve"> της Βόρειας Αμερικής».</w:t>
      </w:r>
    </w:p>
    <w:p w14:paraId="7B405899" w14:textId="77777777" w:rsidR="00EF21FB" w:rsidRPr="00E67A4D" w:rsidRDefault="00EF21FB" w:rsidP="005473E4">
      <w:pPr>
        <w:rPr>
          <w:rFonts w:cs="Arial"/>
          <w:color w:val="000000"/>
          <w:spacing w:val="2"/>
          <w:lang w:val="el-GR"/>
        </w:rPr>
      </w:pPr>
    </w:p>
    <w:p w14:paraId="3C3EF20B" w14:textId="77777777" w:rsidR="00EF21FB" w:rsidRPr="00E67A4D" w:rsidRDefault="00EF21FB" w:rsidP="005473E4">
      <w:pPr>
        <w:rPr>
          <w:rFonts w:cs="Arial"/>
          <w:color w:val="000000"/>
          <w:spacing w:val="2"/>
          <w:lang w:val="el-GR"/>
        </w:rPr>
      </w:pPr>
    </w:p>
    <w:p w14:paraId="676058F2" w14:textId="6C2DD851" w:rsidR="00EF21FB" w:rsidRPr="00EF21FB" w:rsidRDefault="00EF21FB" w:rsidP="00EF21FB">
      <w:pPr>
        <w:rPr>
          <w:rFonts w:cs="Arial"/>
          <w:color w:val="000000"/>
          <w:spacing w:val="2"/>
          <w:lang w:val="el-GR"/>
        </w:rPr>
      </w:pPr>
      <w:r>
        <w:rPr>
          <w:rFonts w:cs="Arial"/>
          <w:color w:val="000000"/>
          <w:spacing w:val="2"/>
          <w:lang w:val="el-GR"/>
        </w:rPr>
        <w:t>Ο</w:t>
      </w:r>
      <w:r w:rsidRPr="00D53188">
        <w:rPr>
          <w:rFonts w:cs="Arial"/>
          <w:color w:val="000000"/>
          <w:spacing w:val="2"/>
          <w:lang w:val="el-GR"/>
        </w:rPr>
        <w:t xml:space="preserve"> </w:t>
      </w:r>
      <w:r w:rsidRPr="00EF21FB">
        <w:rPr>
          <w:rFonts w:cs="Arial"/>
          <w:b/>
          <w:bCs/>
          <w:color w:val="000000"/>
          <w:spacing w:val="2"/>
          <w:lang w:val="en-US"/>
        </w:rPr>
        <w:t>Steven</w:t>
      </w:r>
      <w:r w:rsidRPr="00D53188">
        <w:rPr>
          <w:rFonts w:cs="Arial"/>
          <w:b/>
          <w:bCs/>
          <w:color w:val="000000"/>
          <w:spacing w:val="2"/>
          <w:lang w:val="el-GR"/>
        </w:rPr>
        <w:t xml:space="preserve"> </w:t>
      </w:r>
      <w:proofErr w:type="spellStart"/>
      <w:r w:rsidRPr="00EF21FB">
        <w:rPr>
          <w:rFonts w:cs="Arial"/>
          <w:b/>
          <w:bCs/>
          <w:color w:val="000000"/>
          <w:spacing w:val="2"/>
          <w:lang w:val="en-US"/>
        </w:rPr>
        <w:t>Makrinos</w:t>
      </w:r>
      <w:proofErr w:type="spellEnd"/>
      <w:r w:rsidRPr="00D53188">
        <w:rPr>
          <w:rFonts w:cs="Arial"/>
          <w:b/>
          <w:bCs/>
          <w:color w:val="000000"/>
          <w:spacing w:val="2"/>
          <w:lang w:val="el-GR"/>
        </w:rPr>
        <w:t xml:space="preserve">, </w:t>
      </w:r>
      <w:r w:rsidRPr="00EF21FB">
        <w:rPr>
          <w:rFonts w:cs="Arial"/>
          <w:b/>
          <w:bCs/>
          <w:color w:val="000000"/>
          <w:spacing w:val="2"/>
          <w:lang w:val="en-US"/>
        </w:rPr>
        <w:t>Founder</w:t>
      </w:r>
      <w:r w:rsidRPr="00D53188">
        <w:rPr>
          <w:rFonts w:cs="Arial"/>
          <w:b/>
          <w:bCs/>
          <w:color w:val="000000"/>
          <w:spacing w:val="2"/>
          <w:lang w:val="el-GR"/>
        </w:rPr>
        <w:t xml:space="preserve"> </w:t>
      </w:r>
      <w:r w:rsidRPr="00EF21FB">
        <w:rPr>
          <w:rFonts w:cs="Arial"/>
          <w:b/>
          <w:bCs/>
          <w:color w:val="000000"/>
          <w:spacing w:val="2"/>
          <w:lang w:val="en-US"/>
        </w:rPr>
        <w:t>and</w:t>
      </w:r>
      <w:r w:rsidRPr="00D53188">
        <w:rPr>
          <w:rFonts w:cs="Arial"/>
          <w:b/>
          <w:bCs/>
          <w:color w:val="000000"/>
          <w:spacing w:val="2"/>
          <w:lang w:val="el-GR"/>
        </w:rPr>
        <w:t xml:space="preserve"> </w:t>
      </w:r>
      <w:r w:rsidRPr="00EF21FB">
        <w:rPr>
          <w:rFonts w:cs="Arial"/>
          <w:b/>
          <w:bCs/>
          <w:color w:val="000000"/>
          <w:spacing w:val="2"/>
          <w:lang w:val="en-US"/>
        </w:rPr>
        <w:t>President</w:t>
      </w:r>
      <w:r w:rsidRPr="00D53188">
        <w:rPr>
          <w:rFonts w:cs="Arial"/>
          <w:b/>
          <w:bCs/>
          <w:color w:val="000000"/>
          <w:spacing w:val="2"/>
          <w:lang w:val="el-GR"/>
        </w:rPr>
        <w:t xml:space="preserve"> </w:t>
      </w:r>
      <w:r w:rsidRPr="00EF21FB">
        <w:rPr>
          <w:rFonts w:cs="Arial"/>
          <w:b/>
          <w:bCs/>
          <w:color w:val="000000"/>
          <w:spacing w:val="2"/>
          <w:lang w:val="en-US"/>
        </w:rPr>
        <w:t>of</w:t>
      </w:r>
      <w:r w:rsidRPr="00D53188">
        <w:rPr>
          <w:rFonts w:cs="Arial"/>
          <w:b/>
          <w:bCs/>
          <w:color w:val="000000"/>
          <w:spacing w:val="2"/>
          <w:lang w:val="el-GR"/>
        </w:rPr>
        <w:t xml:space="preserve"> </w:t>
      </w:r>
      <w:proofErr w:type="spellStart"/>
      <w:r w:rsidRPr="00EF21FB">
        <w:rPr>
          <w:rFonts w:cs="Arial"/>
          <w:b/>
          <w:bCs/>
          <w:color w:val="000000"/>
          <w:spacing w:val="2"/>
          <w:lang w:val="en-US"/>
        </w:rPr>
        <w:t>BenefitsPensions</w:t>
      </w:r>
      <w:proofErr w:type="spellEnd"/>
      <w:r w:rsidRPr="00D53188">
        <w:rPr>
          <w:rFonts w:cs="Arial"/>
          <w:b/>
          <w:bCs/>
          <w:color w:val="000000"/>
          <w:spacing w:val="2"/>
          <w:lang w:val="el-GR"/>
        </w:rPr>
        <w:t>.</w:t>
      </w:r>
      <w:r w:rsidRPr="00EF21FB">
        <w:rPr>
          <w:rFonts w:cs="Arial"/>
          <w:b/>
          <w:bCs/>
          <w:color w:val="000000"/>
          <w:spacing w:val="2"/>
          <w:lang w:val="en-US"/>
        </w:rPr>
        <w:t>com</w:t>
      </w:r>
      <w:r w:rsidRPr="00D53188">
        <w:rPr>
          <w:rFonts w:cs="Arial"/>
          <w:b/>
          <w:bCs/>
          <w:color w:val="000000"/>
          <w:spacing w:val="2"/>
          <w:lang w:val="el-GR"/>
        </w:rPr>
        <w:t xml:space="preserve">, </w:t>
      </w:r>
      <w:r w:rsidRPr="00EF21FB">
        <w:rPr>
          <w:rFonts w:cs="Arial"/>
          <w:b/>
          <w:bCs/>
          <w:color w:val="000000"/>
          <w:spacing w:val="2"/>
          <w:lang w:val="en-US"/>
        </w:rPr>
        <w:t>THI</w:t>
      </w:r>
      <w:r w:rsidRPr="00D53188">
        <w:rPr>
          <w:rFonts w:cs="Arial"/>
          <w:b/>
          <w:bCs/>
          <w:color w:val="000000"/>
          <w:spacing w:val="2"/>
          <w:lang w:val="el-GR"/>
        </w:rPr>
        <w:t xml:space="preserve"> </w:t>
      </w:r>
      <w:r w:rsidRPr="00EF21FB">
        <w:rPr>
          <w:rFonts w:cs="Arial"/>
          <w:b/>
          <w:bCs/>
          <w:color w:val="000000"/>
          <w:spacing w:val="2"/>
          <w:lang w:val="en-US"/>
        </w:rPr>
        <w:t>Canada</w:t>
      </w:r>
      <w:r w:rsidRPr="00D53188">
        <w:rPr>
          <w:rFonts w:cs="Arial"/>
          <w:b/>
          <w:bCs/>
          <w:color w:val="000000"/>
          <w:spacing w:val="2"/>
          <w:lang w:val="el-GR"/>
        </w:rPr>
        <w:t xml:space="preserve"> </w:t>
      </w:r>
      <w:r w:rsidRPr="00EF21FB">
        <w:rPr>
          <w:rFonts w:cs="Arial"/>
          <w:b/>
          <w:bCs/>
          <w:color w:val="000000"/>
          <w:spacing w:val="2"/>
          <w:lang w:val="en-US"/>
        </w:rPr>
        <w:t>Board</w:t>
      </w:r>
      <w:r w:rsidRPr="00D53188">
        <w:rPr>
          <w:rFonts w:cs="Arial"/>
          <w:b/>
          <w:bCs/>
          <w:color w:val="000000"/>
          <w:spacing w:val="2"/>
          <w:lang w:val="el-GR"/>
        </w:rPr>
        <w:t xml:space="preserve"> </w:t>
      </w:r>
      <w:r w:rsidRPr="00EF21FB">
        <w:rPr>
          <w:rFonts w:cs="Arial"/>
          <w:b/>
          <w:bCs/>
          <w:color w:val="000000"/>
          <w:spacing w:val="2"/>
          <w:lang w:val="en-US"/>
        </w:rPr>
        <w:t>Member</w:t>
      </w:r>
      <w:r w:rsidRPr="00D53188">
        <w:rPr>
          <w:rFonts w:cs="Arial"/>
          <w:b/>
          <w:bCs/>
          <w:color w:val="000000"/>
          <w:spacing w:val="2"/>
          <w:lang w:val="el-GR"/>
        </w:rPr>
        <w:t xml:space="preserve"> </w:t>
      </w:r>
      <w:r w:rsidRPr="00EF21FB">
        <w:rPr>
          <w:rFonts w:cs="Arial"/>
          <w:b/>
          <w:bCs/>
          <w:color w:val="000000"/>
          <w:spacing w:val="2"/>
          <w:lang w:val="en-US"/>
        </w:rPr>
        <w:t>and</w:t>
      </w:r>
      <w:r w:rsidRPr="00D53188">
        <w:rPr>
          <w:rFonts w:cs="Arial"/>
          <w:b/>
          <w:bCs/>
          <w:color w:val="000000"/>
          <w:spacing w:val="2"/>
          <w:lang w:val="el-GR"/>
        </w:rPr>
        <w:t xml:space="preserve"> </w:t>
      </w:r>
      <w:r w:rsidRPr="00EF21FB">
        <w:rPr>
          <w:rFonts w:cs="Arial"/>
          <w:b/>
          <w:bCs/>
          <w:color w:val="000000"/>
          <w:spacing w:val="2"/>
          <w:lang w:val="en-US"/>
        </w:rPr>
        <w:t>Chair</w:t>
      </w:r>
      <w:r w:rsidRPr="00D53188">
        <w:rPr>
          <w:rFonts w:cs="Arial"/>
          <w:b/>
          <w:bCs/>
          <w:color w:val="000000"/>
          <w:spacing w:val="2"/>
          <w:lang w:val="el-GR"/>
        </w:rPr>
        <w:t xml:space="preserve"> </w:t>
      </w:r>
      <w:r w:rsidRPr="00EF21FB">
        <w:rPr>
          <w:rFonts w:cs="Arial"/>
          <w:b/>
          <w:bCs/>
          <w:color w:val="000000"/>
          <w:spacing w:val="2"/>
          <w:lang w:val="en-US"/>
        </w:rPr>
        <w:t>of</w:t>
      </w:r>
      <w:r w:rsidRPr="00D53188">
        <w:rPr>
          <w:rFonts w:cs="Arial"/>
          <w:b/>
          <w:bCs/>
          <w:color w:val="000000"/>
          <w:spacing w:val="2"/>
          <w:lang w:val="el-GR"/>
        </w:rPr>
        <w:t xml:space="preserve"> </w:t>
      </w:r>
      <w:r w:rsidRPr="00EF21FB">
        <w:rPr>
          <w:rFonts w:cs="Arial"/>
          <w:b/>
          <w:bCs/>
          <w:color w:val="000000"/>
          <w:spacing w:val="2"/>
          <w:lang w:val="en-US"/>
        </w:rPr>
        <w:t>the</w:t>
      </w:r>
      <w:r w:rsidRPr="00D53188">
        <w:rPr>
          <w:rFonts w:cs="Arial"/>
          <w:b/>
          <w:bCs/>
          <w:color w:val="000000"/>
          <w:spacing w:val="2"/>
          <w:lang w:val="el-GR"/>
        </w:rPr>
        <w:t xml:space="preserve"> </w:t>
      </w:r>
      <w:r w:rsidRPr="00EF21FB">
        <w:rPr>
          <w:rFonts w:cs="Arial"/>
          <w:b/>
          <w:bCs/>
          <w:color w:val="000000"/>
          <w:spacing w:val="2"/>
          <w:lang w:val="en-US"/>
        </w:rPr>
        <w:t>New</w:t>
      </w:r>
      <w:r w:rsidRPr="00D53188">
        <w:rPr>
          <w:rFonts w:cs="Arial"/>
          <w:b/>
          <w:bCs/>
          <w:color w:val="000000"/>
          <w:spacing w:val="2"/>
          <w:lang w:val="el-GR"/>
        </w:rPr>
        <w:t xml:space="preserve"> </w:t>
      </w:r>
      <w:r w:rsidRPr="00EF21FB">
        <w:rPr>
          <w:rFonts w:cs="Arial"/>
          <w:b/>
          <w:bCs/>
          <w:color w:val="000000"/>
          <w:spacing w:val="2"/>
          <w:lang w:val="en-US"/>
        </w:rPr>
        <w:t>Leaders</w:t>
      </w:r>
      <w:r w:rsidRPr="00D53188">
        <w:rPr>
          <w:rFonts w:cs="Arial"/>
          <w:b/>
          <w:bCs/>
          <w:color w:val="000000"/>
          <w:spacing w:val="2"/>
          <w:lang w:val="el-GR"/>
        </w:rPr>
        <w:t xml:space="preserve"> </w:t>
      </w:r>
      <w:r w:rsidRPr="00EF21FB">
        <w:rPr>
          <w:rFonts w:cs="Arial"/>
          <w:b/>
          <w:bCs/>
          <w:color w:val="000000"/>
          <w:spacing w:val="2"/>
          <w:lang w:val="en-US"/>
        </w:rPr>
        <w:t>Section</w:t>
      </w:r>
      <w:r w:rsidRPr="00D53188">
        <w:rPr>
          <w:rFonts w:cs="Arial"/>
          <w:color w:val="000000"/>
          <w:spacing w:val="2"/>
          <w:lang w:val="el-GR"/>
        </w:rPr>
        <w:t xml:space="preserve"> αναφέρει πως: Το «</w:t>
      </w:r>
      <w:r w:rsidRPr="00EF21FB">
        <w:rPr>
          <w:rFonts w:cs="Arial"/>
          <w:color w:val="000000"/>
          <w:spacing w:val="2"/>
          <w:lang w:val="en-US"/>
        </w:rPr>
        <w:t>Accelerate</w:t>
      </w:r>
      <w:r w:rsidRPr="00D53188">
        <w:rPr>
          <w:rFonts w:cs="Arial"/>
          <w:color w:val="000000"/>
          <w:spacing w:val="2"/>
          <w:lang w:val="el-GR"/>
        </w:rPr>
        <w:t xml:space="preserve"> </w:t>
      </w:r>
      <w:r w:rsidRPr="00EF21FB">
        <w:rPr>
          <w:rFonts w:cs="Arial"/>
          <w:color w:val="000000"/>
          <w:spacing w:val="2"/>
          <w:lang w:val="en-US"/>
        </w:rPr>
        <w:t>Greece</w:t>
      </w:r>
      <w:r w:rsidRPr="00D53188">
        <w:rPr>
          <w:rFonts w:cs="Arial"/>
          <w:color w:val="000000"/>
          <w:spacing w:val="2"/>
          <w:lang w:val="el-GR"/>
        </w:rPr>
        <w:t xml:space="preserve"> </w:t>
      </w:r>
      <w:r w:rsidR="00834D15">
        <w:rPr>
          <w:rFonts w:cs="Arial"/>
          <w:color w:val="000000"/>
          <w:spacing w:val="2"/>
          <w:lang w:val="el-GR"/>
        </w:rPr>
        <w:t>τ</w:t>
      </w:r>
      <w:r w:rsidRPr="00D53188">
        <w:rPr>
          <w:rFonts w:cs="Arial"/>
          <w:color w:val="000000"/>
          <w:spacing w:val="2"/>
          <w:lang w:val="el-GR"/>
        </w:rPr>
        <w:t xml:space="preserve">ο 2024 είναι αφιερωμένο στην προώθηση της καινοτομίας και την </w:t>
      </w:r>
      <w:r w:rsidR="00FB2DF4">
        <w:rPr>
          <w:rFonts w:cs="Arial"/>
          <w:color w:val="000000"/>
          <w:spacing w:val="2"/>
          <w:lang w:val="el-GR"/>
        </w:rPr>
        <w:t>στήριξη</w:t>
      </w:r>
      <w:r w:rsidRPr="00D53188">
        <w:rPr>
          <w:rFonts w:cs="Arial"/>
          <w:color w:val="000000"/>
          <w:spacing w:val="2"/>
          <w:lang w:val="el-GR"/>
        </w:rPr>
        <w:t xml:space="preserve"> των Ελλήνων επιχειρηματιών στο ταξίδι τους προς την παγκόσμια επιτυχία. </w:t>
      </w:r>
      <w:r w:rsidRPr="00EF21FB">
        <w:rPr>
          <w:rFonts w:cs="Arial"/>
          <w:color w:val="000000"/>
          <w:spacing w:val="2"/>
          <w:lang w:val="el-GR"/>
        </w:rPr>
        <w:t xml:space="preserve">Σε συνεργασία με την </w:t>
      </w:r>
      <w:r w:rsidRPr="00EF21FB">
        <w:rPr>
          <w:rFonts w:cs="Arial"/>
          <w:color w:val="000000"/>
          <w:spacing w:val="2"/>
          <w:lang w:val="en-US"/>
        </w:rPr>
        <w:t>The</w:t>
      </w:r>
      <w:r w:rsidRPr="00EF21FB">
        <w:rPr>
          <w:rFonts w:cs="Arial"/>
          <w:color w:val="000000"/>
          <w:spacing w:val="2"/>
          <w:lang w:val="el-GR"/>
        </w:rPr>
        <w:t xml:space="preserve"> </w:t>
      </w:r>
      <w:r w:rsidRPr="00EF21FB">
        <w:rPr>
          <w:rFonts w:cs="Arial"/>
          <w:color w:val="000000"/>
          <w:spacing w:val="2"/>
          <w:lang w:val="en-US"/>
        </w:rPr>
        <w:t>Hellenic</w:t>
      </w:r>
      <w:r w:rsidRPr="00EF21FB">
        <w:rPr>
          <w:rFonts w:cs="Arial"/>
          <w:color w:val="000000"/>
          <w:spacing w:val="2"/>
          <w:lang w:val="el-GR"/>
        </w:rPr>
        <w:t xml:space="preserve"> </w:t>
      </w:r>
      <w:r w:rsidRPr="00EF21FB">
        <w:rPr>
          <w:rFonts w:cs="Arial"/>
          <w:color w:val="000000"/>
          <w:spacing w:val="2"/>
          <w:lang w:val="en-US"/>
        </w:rPr>
        <w:t>Initiative</w:t>
      </w:r>
      <w:r w:rsidRPr="00EF21FB">
        <w:rPr>
          <w:rFonts w:cs="Arial"/>
          <w:color w:val="000000"/>
          <w:spacing w:val="2"/>
          <w:lang w:val="el-GR"/>
        </w:rPr>
        <w:t xml:space="preserve"> και την </w:t>
      </w:r>
      <w:r w:rsidRPr="00EF21FB">
        <w:rPr>
          <w:rFonts w:cs="Arial"/>
          <w:color w:val="000000"/>
          <w:spacing w:val="2"/>
          <w:lang w:val="en-US"/>
        </w:rPr>
        <w:t>Ergo</w:t>
      </w:r>
      <w:r w:rsidRPr="00EF21FB">
        <w:rPr>
          <w:rFonts w:cs="Arial"/>
          <w:color w:val="000000"/>
          <w:spacing w:val="2"/>
          <w:lang w:val="el-GR"/>
        </w:rPr>
        <w:t xml:space="preserve"> </w:t>
      </w:r>
      <w:r w:rsidRPr="00EF21FB">
        <w:rPr>
          <w:rFonts w:cs="Arial"/>
          <w:color w:val="000000"/>
          <w:spacing w:val="2"/>
          <w:lang w:val="en-US"/>
        </w:rPr>
        <w:t>Capital</w:t>
      </w:r>
      <w:r w:rsidRPr="00EF21FB">
        <w:rPr>
          <w:rFonts w:cs="Arial"/>
          <w:color w:val="000000"/>
          <w:spacing w:val="2"/>
          <w:lang w:val="el-GR"/>
        </w:rPr>
        <w:t xml:space="preserve">, προσφέρουμε ολοκληρωμένες ευκαιρίες εκπαίδευσης, </w:t>
      </w:r>
      <w:r w:rsidR="00FB2DF4">
        <w:rPr>
          <w:rFonts w:cs="Arial"/>
          <w:color w:val="000000"/>
          <w:spacing w:val="2"/>
          <w:lang w:val="en-US"/>
        </w:rPr>
        <w:t>mentoring</w:t>
      </w:r>
      <w:r w:rsidRPr="00EF21FB">
        <w:rPr>
          <w:rFonts w:cs="Arial"/>
          <w:color w:val="000000"/>
          <w:spacing w:val="2"/>
          <w:lang w:val="el-GR"/>
        </w:rPr>
        <w:t xml:space="preserve"> και δικτύωσης.</w:t>
      </w:r>
    </w:p>
    <w:p w14:paraId="6A5588EE" w14:textId="109D4D9F" w:rsidR="00EF21FB" w:rsidRPr="00FB2DF4" w:rsidRDefault="00EF21FB" w:rsidP="00EF21FB">
      <w:pPr>
        <w:rPr>
          <w:rFonts w:cs="Arial"/>
          <w:color w:val="000000"/>
          <w:spacing w:val="2"/>
          <w:lang w:val="el-GR"/>
        </w:rPr>
      </w:pPr>
      <w:r w:rsidRPr="00EF21FB">
        <w:rPr>
          <w:rFonts w:cs="Arial"/>
          <w:color w:val="000000"/>
          <w:spacing w:val="2"/>
          <w:lang w:val="el-GR"/>
        </w:rPr>
        <w:t xml:space="preserve">Στόχος μας είναι να εξοπλίσουμε τις </w:t>
      </w:r>
      <w:r w:rsidR="00FB2DF4">
        <w:rPr>
          <w:rFonts w:cs="Arial"/>
          <w:color w:val="000000"/>
          <w:spacing w:val="2"/>
          <w:lang w:val="en-US"/>
        </w:rPr>
        <w:t>start</w:t>
      </w:r>
      <w:r w:rsidR="00FB2DF4" w:rsidRPr="00FB2DF4">
        <w:rPr>
          <w:rFonts w:cs="Arial"/>
          <w:color w:val="000000"/>
          <w:spacing w:val="2"/>
          <w:lang w:val="el-GR"/>
        </w:rPr>
        <w:t>-</w:t>
      </w:r>
      <w:r w:rsidR="00FB2DF4">
        <w:rPr>
          <w:rFonts w:cs="Arial"/>
          <w:color w:val="000000"/>
          <w:spacing w:val="2"/>
          <w:lang w:val="en-US"/>
        </w:rPr>
        <w:t>ups</w:t>
      </w:r>
      <w:r w:rsidR="00FB2DF4" w:rsidRPr="00FB2DF4">
        <w:rPr>
          <w:rFonts w:cs="Arial"/>
          <w:color w:val="000000"/>
          <w:spacing w:val="2"/>
          <w:lang w:val="el-GR"/>
        </w:rPr>
        <w:t xml:space="preserve"> </w:t>
      </w:r>
      <w:r w:rsidRPr="00EF21FB">
        <w:rPr>
          <w:rFonts w:cs="Arial"/>
          <w:color w:val="000000"/>
          <w:spacing w:val="2"/>
          <w:lang w:val="el-GR"/>
        </w:rPr>
        <w:t xml:space="preserve">με τα απαραίτητα εργαλεία για να ευδοκιμήσουν σε μια ανταγωνιστική αγορά. Το </w:t>
      </w:r>
      <w:r w:rsidRPr="00834D15">
        <w:rPr>
          <w:rFonts w:cs="Arial"/>
          <w:b/>
          <w:bCs/>
          <w:color w:val="000000"/>
          <w:spacing w:val="2"/>
          <w:lang w:val="en-US"/>
        </w:rPr>
        <w:t>Hellenic</w:t>
      </w:r>
      <w:r w:rsidRPr="00834D15">
        <w:rPr>
          <w:rFonts w:cs="Arial"/>
          <w:b/>
          <w:bCs/>
          <w:color w:val="000000"/>
          <w:spacing w:val="2"/>
          <w:lang w:val="el-GR"/>
        </w:rPr>
        <w:t xml:space="preserve"> </w:t>
      </w:r>
      <w:r w:rsidRPr="00834D15">
        <w:rPr>
          <w:rFonts w:cs="Arial"/>
          <w:b/>
          <w:bCs/>
          <w:color w:val="000000"/>
          <w:spacing w:val="2"/>
          <w:lang w:val="en-US"/>
        </w:rPr>
        <w:t>Initiative</w:t>
      </w:r>
      <w:r w:rsidRPr="00834D15">
        <w:rPr>
          <w:rFonts w:cs="Arial"/>
          <w:b/>
          <w:bCs/>
          <w:color w:val="000000"/>
          <w:spacing w:val="2"/>
          <w:lang w:val="el-GR"/>
        </w:rPr>
        <w:t xml:space="preserve"> </w:t>
      </w:r>
      <w:r w:rsidRPr="00834D15">
        <w:rPr>
          <w:rFonts w:cs="Arial"/>
          <w:b/>
          <w:bCs/>
          <w:color w:val="000000"/>
          <w:spacing w:val="2"/>
          <w:lang w:val="en-US"/>
        </w:rPr>
        <w:t>Canada</w:t>
      </w:r>
      <w:r w:rsidRPr="00834D15">
        <w:rPr>
          <w:rFonts w:cs="Arial"/>
          <w:b/>
          <w:bCs/>
          <w:color w:val="000000"/>
          <w:spacing w:val="2"/>
          <w:lang w:val="el-GR"/>
        </w:rPr>
        <w:t xml:space="preserve"> </w:t>
      </w:r>
      <w:r w:rsidRPr="00834D15">
        <w:rPr>
          <w:rFonts w:cs="Arial"/>
          <w:b/>
          <w:bCs/>
          <w:color w:val="000000"/>
          <w:spacing w:val="2"/>
          <w:lang w:val="en-US"/>
        </w:rPr>
        <w:t>New</w:t>
      </w:r>
      <w:r w:rsidRPr="00834D15">
        <w:rPr>
          <w:rFonts w:cs="Arial"/>
          <w:b/>
          <w:bCs/>
          <w:color w:val="000000"/>
          <w:spacing w:val="2"/>
          <w:lang w:val="el-GR"/>
        </w:rPr>
        <w:t xml:space="preserve"> </w:t>
      </w:r>
      <w:r w:rsidRPr="00834D15">
        <w:rPr>
          <w:rFonts w:cs="Arial"/>
          <w:b/>
          <w:bCs/>
          <w:color w:val="000000"/>
          <w:spacing w:val="2"/>
          <w:lang w:val="en-US"/>
        </w:rPr>
        <w:t>Leaders</w:t>
      </w:r>
      <w:r w:rsidRPr="00834D15">
        <w:rPr>
          <w:rFonts w:cs="Arial"/>
          <w:b/>
          <w:bCs/>
          <w:color w:val="000000"/>
          <w:spacing w:val="2"/>
          <w:lang w:val="el-GR"/>
        </w:rPr>
        <w:t xml:space="preserve"> </w:t>
      </w:r>
      <w:r w:rsidRPr="00834D15">
        <w:rPr>
          <w:rFonts w:cs="Arial"/>
          <w:b/>
          <w:bCs/>
          <w:color w:val="000000"/>
          <w:spacing w:val="2"/>
          <w:lang w:val="en-US"/>
        </w:rPr>
        <w:t>Section</w:t>
      </w:r>
      <w:r w:rsidRPr="00834D15">
        <w:rPr>
          <w:rFonts w:cs="Arial"/>
          <w:b/>
          <w:bCs/>
          <w:color w:val="000000"/>
          <w:spacing w:val="2"/>
          <w:lang w:val="el-GR"/>
        </w:rPr>
        <w:t xml:space="preserve"> </w:t>
      </w:r>
      <w:r w:rsidRPr="00EF21FB">
        <w:rPr>
          <w:rFonts w:cs="Arial"/>
          <w:color w:val="000000"/>
          <w:spacing w:val="2"/>
          <w:lang w:val="el-GR"/>
        </w:rPr>
        <w:t xml:space="preserve">έχει δεσμευτεί να βοηθήσει τους νέους Έλληνες επαγγελματίες να επιτύχουν οικονομική ανάπτυξη, </w:t>
      </w:r>
      <w:r w:rsidR="00FB2DF4">
        <w:rPr>
          <w:rFonts w:cs="Arial"/>
          <w:color w:val="000000"/>
          <w:spacing w:val="2"/>
          <w:lang w:val="el-GR"/>
        </w:rPr>
        <w:t>προβάλλοντας</w:t>
      </w:r>
      <w:r w:rsidRPr="00EF21FB">
        <w:rPr>
          <w:rFonts w:cs="Arial"/>
          <w:color w:val="000000"/>
          <w:spacing w:val="2"/>
          <w:lang w:val="el-GR"/>
        </w:rPr>
        <w:t xml:space="preserve"> τα ελληνικά ταλέντα σε διεθνή σκηνή».</w:t>
      </w:r>
    </w:p>
    <w:p w14:paraId="090D56E9" w14:textId="77777777" w:rsidR="00FB2DF4" w:rsidRPr="00FB2DF4" w:rsidRDefault="00FB2DF4" w:rsidP="00EF21FB">
      <w:pPr>
        <w:rPr>
          <w:rFonts w:cs="Arial"/>
          <w:color w:val="000000"/>
          <w:spacing w:val="2"/>
          <w:lang w:val="el-GR"/>
        </w:rPr>
      </w:pPr>
    </w:p>
    <w:p w14:paraId="13A47A72" w14:textId="77777777" w:rsidR="00583128" w:rsidRDefault="00583128" w:rsidP="00EF21FB">
      <w:pPr>
        <w:rPr>
          <w:rFonts w:cs="Arial"/>
          <w:color w:val="000000"/>
          <w:spacing w:val="2"/>
          <w:lang w:val="el-GR"/>
        </w:rPr>
      </w:pPr>
    </w:p>
    <w:p w14:paraId="5EAF3BBF" w14:textId="77777777" w:rsidR="00583128" w:rsidRDefault="00583128" w:rsidP="00EF21FB">
      <w:pPr>
        <w:rPr>
          <w:rFonts w:cs="Arial"/>
          <w:color w:val="000000"/>
          <w:spacing w:val="2"/>
          <w:lang w:val="el-GR"/>
        </w:rPr>
      </w:pPr>
    </w:p>
    <w:p w14:paraId="5F404836" w14:textId="77777777" w:rsidR="00583128" w:rsidRDefault="00583128" w:rsidP="00EF21FB">
      <w:pPr>
        <w:rPr>
          <w:rFonts w:cs="Arial"/>
          <w:color w:val="000000"/>
          <w:spacing w:val="2"/>
          <w:lang w:val="el-GR"/>
        </w:rPr>
      </w:pPr>
    </w:p>
    <w:p w14:paraId="05E3BAE0" w14:textId="77777777" w:rsidR="00583128" w:rsidRDefault="00583128" w:rsidP="00EF21FB">
      <w:pPr>
        <w:rPr>
          <w:rFonts w:cs="Arial"/>
          <w:color w:val="000000"/>
          <w:spacing w:val="2"/>
          <w:lang w:val="el-GR"/>
        </w:rPr>
      </w:pPr>
    </w:p>
    <w:p w14:paraId="5FE852B8" w14:textId="77777777" w:rsidR="00583128" w:rsidRDefault="00583128" w:rsidP="00EF21FB">
      <w:pPr>
        <w:rPr>
          <w:rFonts w:cs="Arial"/>
          <w:color w:val="000000"/>
          <w:spacing w:val="2"/>
          <w:lang w:val="el-GR"/>
        </w:rPr>
      </w:pPr>
    </w:p>
    <w:p w14:paraId="7A157AA1" w14:textId="77777777" w:rsidR="00583128" w:rsidRDefault="00583128" w:rsidP="00EF21FB">
      <w:pPr>
        <w:rPr>
          <w:rFonts w:cs="Arial"/>
          <w:color w:val="000000"/>
          <w:spacing w:val="2"/>
          <w:lang w:val="el-GR"/>
        </w:rPr>
      </w:pPr>
    </w:p>
    <w:p w14:paraId="35784BE1" w14:textId="77777777" w:rsidR="00583128" w:rsidRDefault="00583128" w:rsidP="00EF21FB">
      <w:pPr>
        <w:rPr>
          <w:rFonts w:cs="Arial"/>
          <w:color w:val="000000"/>
          <w:spacing w:val="2"/>
          <w:lang w:val="el-GR"/>
        </w:rPr>
      </w:pPr>
    </w:p>
    <w:p w14:paraId="20915B8A" w14:textId="77777777" w:rsidR="00583128" w:rsidRDefault="00583128" w:rsidP="00EF21FB">
      <w:pPr>
        <w:rPr>
          <w:rFonts w:cs="Arial"/>
          <w:color w:val="000000"/>
          <w:spacing w:val="2"/>
          <w:lang w:val="el-GR"/>
        </w:rPr>
      </w:pPr>
    </w:p>
    <w:p w14:paraId="35891959" w14:textId="77777777" w:rsidR="00583128" w:rsidRDefault="00583128" w:rsidP="00EF21FB">
      <w:pPr>
        <w:rPr>
          <w:rFonts w:cs="Arial"/>
          <w:color w:val="000000"/>
          <w:spacing w:val="2"/>
          <w:lang w:val="el-GR"/>
        </w:rPr>
      </w:pPr>
    </w:p>
    <w:p w14:paraId="3D719EED" w14:textId="77777777" w:rsidR="00583128" w:rsidRDefault="00583128" w:rsidP="00EF21FB">
      <w:pPr>
        <w:rPr>
          <w:rFonts w:cs="Arial"/>
          <w:color w:val="000000"/>
          <w:spacing w:val="2"/>
          <w:lang w:val="el-GR"/>
        </w:rPr>
      </w:pPr>
    </w:p>
    <w:p w14:paraId="28BC9EC5" w14:textId="77777777" w:rsidR="00583128" w:rsidRDefault="00583128" w:rsidP="00EF21FB">
      <w:pPr>
        <w:rPr>
          <w:rFonts w:cs="Arial"/>
          <w:color w:val="000000"/>
          <w:spacing w:val="2"/>
          <w:lang w:val="el-GR"/>
        </w:rPr>
      </w:pPr>
    </w:p>
    <w:p w14:paraId="6067AED3" w14:textId="77777777" w:rsidR="00583128" w:rsidRDefault="00583128" w:rsidP="00EF21FB">
      <w:pPr>
        <w:rPr>
          <w:rFonts w:cs="Arial"/>
          <w:color w:val="000000"/>
          <w:spacing w:val="2"/>
          <w:lang w:val="el-GR"/>
        </w:rPr>
      </w:pPr>
    </w:p>
    <w:p w14:paraId="263F238E" w14:textId="77777777" w:rsidR="00583128" w:rsidRDefault="00583128" w:rsidP="00EF21FB">
      <w:pPr>
        <w:rPr>
          <w:rFonts w:cs="Arial"/>
          <w:color w:val="000000"/>
          <w:spacing w:val="2"/>
          <w:lang w:val="el-GR"/>
        </w:rPr>
      </w:pPr>
    </w:p>
    <w:p w14:paraId="4606DF79" w14:textId="77777777" w:rsidR="00583128" w:rsidRDefault="00583128" w:rsidP="00EF21FB">
      <w:pPr>
        <w:rPr>
          <w:rFonts w:cs="Arial"/>
          <w:color w:val="000000"/>
          <w:spacing w:val="2"/>
          <w:lang w:val="el-GR"/>
        </w:rPr>
      </w:pPr>
    </w:p>
    <w:p w14:paraId="7C329B3D" w14:textId="77777777" w:rsidR="00583128" w:rsidRDefault="00583128" w:rsidP="00EF21FB">
      <w:pPr>
        <w:rPr>
          <w:rFonts w:cs="Arial"/>
          <w:color w:val="000000"/>
          <w:spacing w:val="2"/>
          <w:lang w:val="el-GR"/>
        </w:rPr>
      </w:pPr>
    </w:p>
    <w:p w14:paraId="3DBA4A36" w14:textId="77777777" w:rsidR="00583128" w:rsidRDefault="00583128" w:rsidP="00EF21FB">
      <w:pPr>
        <w:rPr>
          <w:rFonts w:cs="Arial"/>
          <w:color w:val="000000"/>
          <w:spacing w:val="2"/>
          <w:lang w:val="el-GR"/>
        </w:rPr>
      </w:pPr>
    </w:p>
    <w:p w14:paraId="438B5F7F" w14:textId="77777777" w:rsidR="00583128" w:rsidRDefault="00583128" w:rsidP="00EF21FB">
      <w:pPr>
        <w:rPr>
          <w:rFonts w:cs="Arial"/>
          <w:color w:val="000000"/>
          <w:spacing w:val="2"/>
          <w:lang w:val="el-GR"/>
        </w:rPr>
      </w:pPr>
    </w:p>
    <w:p w14:paraId="7D64D785" w14:textId="77777777" w:rsidR="00583128" w:rsidRPr="00583128" w:rsidRDefault="00583128" w:rsidP="00EF21FB">
      <w:pPr>
        <w:rPr>
          <w:rFonts w:cs="Arial"/>
          <w:color w:val="000000"/>
          <w:spacing w:val="2"/>
          <w:lang w:val="el-GR"/>
        </w:rPr>
      </w:pPr>
    </w:p>
    <w:p w14:paraId="03435854" w14:textId="51258ACD" w:rsidR="006F6223" w:rsidRPr="006F6223" w:rsidRDefault="006F6223" w:rsidP="006F6223">
      <w:pPr>
        <w:rPr>
          <w:lang w:val="el-GR"/>
        </w:rPr>
      </w:pPr>
      <w:r w:rsidRPr="006F6223">
        <w:rPr>
          <w:lang w:val="el-GR"/>
        </w:rPr>
        <w:t>Η συνεργασία της Ergo Capital, της THI και της THI</w:t>
      </w:r>
      <w:r w:rsidR="00DF08FA">
        <w:rPr>
          <w:lang w:val="el-GR"/>
        </w:rPr>
        <w:t xml:space="preserve"> </w:t>
      </w:r>
      <w:r w:rsidR="00DF08FA">
        <w:rPr>
          <w:lang w:val="en-US"/>
        </w:rPr>
        <w:t>Canada</w:t>
      </w:r>
      <w:r w:rsidRPr="006F6223">
        <w:rPr>
          <w:lang w:val="el-GR"/>
        </w:rPr>
        <w:t xml:space="preserve"> επιβεβαιώνει την πίστη των οργανισμών στη δύναμη της συνεργασίας για το επιχειρηματικό μέλλον της Ελλάδας και αναδεικνύει την αφοσίωσή τους στην καινοτομία και την προσφορά. Σχολιάζοντας το πρόγραμμα Accelerate Greece, </w:t>
      </w:r>
      <w:r w:rsidRPr="006F6223">
        <w:rPr>
          <w:b/>
          <w:bCs/>
          <w:lang w:val="el-GR"/>
        </w:rPr>
        <w:t xml:space="preserve">ο κ. </w:t>
      </w:r>
      <w:proofErr w:type="spellStart"/>
      <w:r w:rsidRPr="006F6223">
        <w:rPr>
          <w:b/>
          <w:bCs/>
          <w:lang w:val="el-GR"/>
        </w:rPr>
        <w:t>John</w:t>
      </w:r>
      <w:proofErr w:type="spellEnd"/>
      <w:r w:rsidRPr="006F6223">
        <w:rPr>
          <w:b/>
          <w:bCs/>
          <w:lang w:val="el-GR"/>
        </w:rPr>
        <w:t xml:space="preserve"> </w:t>
      </w:r>
      <w:proofErr w:type="spellStart"/>
      <w:r w:rsidRPr="006F6223">
        <w:rPr>
          <w:b/>
          <w:bCs/>
          <w:lang w:val="el-GR"/>
        </w:rPr>
        <w:t>Sotos</w:t>
      </w:r>
      <w:proofErr w:type="spellEnd"/>
      <w:r w:rsidRPr="006F6223">
        <w:rPr>
          <w:b/>
          <w:bCs/>
          <w:lang w:val="el-GR"/>
        </w:rPr>
        <w:t>, Co-</w:t>
      </w:r>
      <w:proofErr w:type="spellStart"/>
      <w:r w:rsidRPr="006F6223">
        <w:rPr>
          <w:b/>
          <w:bCs/>
          <w:lang w:val="el-GR"/>
        </w:rPr>
        <w:t>President</w:t>
      </w:r>
      <w:proofErr w:type="spellEnd"/>
      <w:r w:rsidRPr="006F6223">
        <w:rPr>
          <w:b/>
          <w:bCs/>
          <w:lang w:val="el-GR"/>
        </w:rPr>
        <w:t xml:space="preserve"> του The Hellenic Initiative Canada</w:t>
      </w:r>
      <w:r w:rsidRPr="006F6223">
        <w:rPr>
          <w:lang w:val="el-GR"/>
        </w:rPr>
        <w:t>, δήλωσε: «Αυτή η πρωτοβουλία στοχεύει να ενισχύσει τις ελληνικές startups, προάγοντας την καινοτομία και υποστηρίζοντας τη δημιουργία νέων θέσεων εργασίας στην Ελλάδα. Ενδυναμώνοντας τους τοπικούς επιχειρηματίες, συμβάλλουμε σε μια ισχυρότερη και πιο ζωντανή ελληνική οικονομία».</w:t>
      </w:r>
    </w:p>
    <w:p w14:paraId="49A04703" w14:textId="77777777" w:rsidR="006F6223" w:rsidRPr="006F6223" w:rsidRDefault="006F6223" w:rsidP="006F6223">
      <w:pPr>
        <w:rPr>
          <w:lang w:val="el-GR"/>
        </w:rPr>
      </w:pPr>
    </w:p>
    <w:p w14:paraId="314A1619" w14:textId="24D11649" w:rsidR="00FE14FD" w:rsidRDefault="006F6223" w:rsidP="006F6223">
      <w:pPr>
        <w:rPr>
          <w:lang w:val="el-GR"/>
        </w:rPr>
      </w:pPr>
      <w:r w:rsidRPr="006F6223">
        <w:rPr>
          <w:b/>
          <w:bCs/>
          <w:lang w:val="el-GR"/>
        </w:rPr>
        <w:t>Ο κ. Γιώργος Π. Σταμάς, Πρόεδρος του Διοικητικού Συμβουλίου της THI</w:t>
      </w:r>
      <w:r w:rsidRPr="006F6223">
        <w:rPr>
          <w:lang w:val="el-GR"/>
        </w:rPr>
        <w:t>, τόνισε επίσης στην επίσημη ιστοσελίδα της THI: «Η Accelerate Greece βοηθά τις ελληνικές νεοφυείς επιχειρήσεις να αποκτήσουν πρόσβαση σε πιο εξελιγμένα επιχειρηματικά οικοσυστήματα. Η κοινή αυτή προσπάθεια αποτελεί ένα ακόμη εξαιρετικό παράδειγμα της φιλοσοφίας του THI '</w:t>
      </w:r>
      <w:proofErr w:type="spellStart"/>
      <w:r w:rsidRPr="006F6223">
        <w:rPr>
          <w:lang w:val="el-GR"/>
        </w:rPr>
        <w:t>Oli</w:t>
      </w:r>
      <w:proofErr w:type="spellEnd"/>
      <w:r w:rsidRPr="006F6223">
        <w:rPr>
          <w:lang w:val="el-GR"/>
        </w:rPr>
        <w:t xml:space="preserve"> Mazi' - 'Όλοι Μαζί' για την Ελλάδα».</w:t>
      </w:r>
    </w:p>
    <w:p w14:paraId="26A26B72" w14:textId="77777777" w:rsidR="006F6223" w:rsidRDefault="006F6223" w:rsidP="006F6223">
      <w:pPr>
        <w:rPr>
          <w:rFonts w:cs="Arial"/>
          <w:color w:val="000000"/>
          <w:spacing w:val="2"/>
          <w:lang w:val="el-GR"/>
        </w:rPr>
      </w:pPr>
    </w:p>
    <w:p w14:paraId="5F476768" w14:textId="77777777" w:rsidR="00B5149B" w:rsidRDefault="00B5149B" w:rsidP="006F6223">
      <w:pPr>
        <w:rPr>
          <w:rFonts w:cs="Arial"/>
          <w:color w:val="000000"/>
          <w:spacing w:val="2"/>
          <w:lang w:val="el-GR"/>
        </w:rPr>
      </w:pPr>
    </w:p>
    <w:p w14:paraId="0E4CBD92" w14:textId="77777777" w:rsidR="00B5149B" w:rsidRPr="00B5149B" w:rsidRDefault="00B5149B" w:rsidP="006F6223">
      <w:pPr>
        <w:rPr>
          <w:rFonts w:cs="Arial"/>
          <w:color w:val="000000"/>
          <w:spacing w:val="2"/>
          <w:lang w:val="el-GR"/>
        </w:rPr>
      </w:pPr>
    </w:p>
    <w:p w14:paraId="0F4D45E2" w14:textId="450EDC79" w:rsidR="003D7963" w:rsidRPr="006F098A" w:rsidRDefault="00087EFA" w:rsidP="00B5149B">
      <w:pPr>
        <w:pStyle w:val="Heading4"/>
        <w:rPr>
          <w:b/>
          <w:bCs/>
          <w:lang w:val="en-US"/>
        </w:rPr>
      </w:pPr>
      <w:r w:rsidRPr="00B5149B">
        <w:rPr>
          <w:b/>
          <w:bCs/>
          <w:lang w:val="el-GR"/>
        </w:rPr>
        <w:t>Σχετικά</w:t>
      </w:r>
      <w:r w:rsidRPr="00B5149B">
        <w:rPr>
          <w:b/>
          <w:bCs/>
          <w:lang w:val="en-US"/>
        </w:rPr>
        <w:t xml:space="preserve"> </w:t>
      </w:r>
      <w:r w:rsidRPr="00B5149B">
        <w:rPr>
          <w:b/>
          <w:bCs/>
          <w:lang w:val="el-GR"/>
        </w:rPr>
        <w:t>με</w:t>
      </w:r>
      <w:r w:rsidRPr="00B5149B">
        <w:rPr>
          <w:b/>
          <w:bCs/>
          <w:lang w:val="en-US"/>
        </w:rPr>
        <w:t xml:space="preserve"> </w:t>
      </w:r>
      <w:r w:rsidRPr="00B5149B">
        <w:rPr>
          <w:b/>
          <w:bCs/>
          <w:lang w:val="el-GR"/>
        </w:rPr>
        <w:t>τ</w:t>
      </w:r>
      <w:r w:rsidR="006F098A">
        <w:rPr>
          <w:b/>
          <w:bCs/>
          <w:lang w:val="el-GR"/>
        </w:rPr>
        <w:t>η</w:t>
      </w:r>
      <w:r w:rsidR="006F098A" w:rsidRPr="006F098A">
        <w:rPr>
          <w:b/>
          <w:bCs/>
          <w:lang w:val="en-US"/>
        </w:rPr>
        <w:t xml:space="preserve"> </w:t>
      </w:r>
      <w:r w:rsidRPr="00B5149B">
        <w:rPr>
          <w:b/>
          <w:bCs/>
          <w:lang w:val="en-US"/>
        </w:rPr>
        <w:t>The Hellenic Initiative Canada</w:t>
      </w:r>
      <w:r w:rsidR="00422379" w:rsidRPr="00B5149B">
        <w:rPr>
          <w:b/>
          <w:bCs/>
          <w:lang w:val="en-US"/>
        </w:rPr>
        <w:t xml:space="preserve">, </w:t>
      </w:r>
      <w:r w:rsidR="00422379" w:rsidRPr="00B5149B">
        <w:rPr>
          <w:b/>
          <w:bCs/>
          <w:lang w:val="el-GR"/>
        </w:rPr>
        <w:t>τ</w:t>
      </w:r>
      <w:r w:rsidR="006F098A">
        <w:rPr>
          <w:b/>
          <w:bCs/>
          <w:lang w:val="el-GR"/>
        </w:rPr>
        <w:t>η</w:t>
      </w:r>
      <w:r w:rsidR="00422379" w:rsidRPr="00B5149B">
        <w:rPr>
          <w:b/>
          <w:bCs/>
          <w:lang w:val="en-US"/>
        </w:rPr>
        <w:t xml:space="preserve"> The Hellenic Initiative</w:t>
      </w:r>
      <w:r w:rsidRPr="00B5149B">
        <w:rPr>
          <w:b/>
          <w:bCs/>
          <w:lang w:val="en-US"/>
        </w:rPr>
        <w:t xml:space="preserve"> </w:t>
      </w:r>
      <w:r w:rsidRPr="00B5149B">
        <w:rPr>
          <w:b/>
          <w:bCs/>
          <w:lang w:val="el-GR"/>
        </w:rPr>
        <w:t>και</w:t>
      </w:r>
      <w:r w:rsidRPr="00B5149B">
        <w:rPr>
          <w:b/>
          <w:bCs/>
          <w:lang w:val="en-US"/>
        </w:rPr>
        <w:t xml:space="preserve"> </w:t>
      </w:r>
      <w:r w:rsidRPr="00B5149B">
        <w:rPr>
          <w:b/>
          <w:bCs/>
          <w:lang w:val="el-GR"/>
        </w:rPr>
        <w:t>την</w:t>
      </w:r>
      <w:r w:rsidRPr="00B5149B">
        <w:rPr>
          <w:b/>
          <w:bCs/>
          <w:lang w:val="en-US"/>
        </w:rPr>
        <w:t xml:space="preserve"> Ergo Capital:</w:t>
      </w:r>
    </w:p>
    <w:p w14:paraId="5EF94F54" w14:textId="44362988" w:rsidR="00CC1653" w:rsidRPr="00B5149B" w:rsidRDefault="00CC1653" w:rsidP="00CC1653">
      <w:pPr>
        <w:pStyle w:val="Heading3"/>
        <w:rPr>
          <w:rFonts w:eastAsiaTheme="minorHAnsi" w:cstheme="minorBidi"/>
          <w:color w:val="auto"/>
          <w:sz w:val="24"/>
          <w:szCs w:val="24"/>
          <w:lang w:val="el-GR"/>
        </w:rPr>
      </w:pPr>
      <w:r w:rsidRPr="00B5149B">
        <w:rPr>
          <w:rFonts w:eastAsiaTheme="minorHAnsi" w:cstheme="minorBidi"/>
          <w:color w:val="auto"/>
          <w:sz w:val="24"/>
          <w:szCs w:val="24"/>
          <w:lang w:val="el-GR"/>
        </w:rPr>
        <w:t>Η Ελληνική Πρωτοβουλία Καναδά (The Hellenic Initiative Canada - THIC) είναι ένας παγκόσμιος μη κυβερνητικός οργανισμός με έδρα τον Καναδά, που στοχεύει στην κινητοποίηση της ελληνικής διασποράς και των φιλελλήνων προς όφελος της Ελλάδας. Η αποστολή του είναι να ενθαρρύνει την επένδυση στο μέλλον της Ελλάδας μέσω στοχευμένων προγραμμάτων που επικεντρώνονται στην ανακούφιση από κρίσεις, την επιχειρηματικότητα και την οικονομική ανάπτυξη.</w:t>
      </w:r>
    </w:p>
    <w:p w14:paraId="4EB64CF3" w14:textId="6CE410A8" w:rsidR="00CC1653" w:rsidRPr="00B5149B" w:rsidRDefault="00CC1653" w:rsidP="00CC1653">
      <w:pPr>
        <w:pStyle w:val="Heading3"/>
        <w:rPr>
          <w:rFonts w:eastAsiaTheme="minorHAnsi" w:cstheme="minorBidi"/>
          <w:color w:val="auto"/>
          <w:sz w:val="24"/>
          <w:szCs w:val="24"/>
          <w:lang w:val="el-GR"/>
        </w:rPr>
      </w:pPr>
      <w:r w:rsidRPr="00B5149B">
        <w:rPr>
          <w:rFonts w:eastAsiaTheme="minorHAnsi" w:cstheme="minorBidi"/>
          <w:color w:val="auto"/>
          <w:sz w:val="24"/>
          <w:szCs w:val="24"/>
          <w:lang w:val="el-GR"/>
        </w:rPr>
        <w:t>Η Ελληνική Πρωτοβουλία (The Hellenic Initiative - THI), με έδρα τις ΗΠΑ, από την ίδρυσή της το 2012, έχει σημειώσει σημαντική ανάπτυξη, υποστηριζόμενη από την Ελληνική Ομογένεια, καθώς και από ιδιωτικές και επιχειρηματικές χορηγίες, με στόχο να διασφαλίσει ένα ισχυρό μέλλον για την Ελλάδα.</w:t>
      </w:r>
    </w:p>
    <w:p w14:paraId="7ED7D2CF" w14:textId="461BF781" w:rsidR="008F5FB5" w:rsidRPr="00B5149B" w:rsidRDefault="00CC1653" w:rsidP="00CC1653">
      <w:pPr>
        <w:pStyle w:val="Heading3"/>
        <w:rPr>
          <w:rFonts w:eastAsiaTheme="minorHAnsi" w:cstheme="minorBidi"/>
          <w:color w:val="auto"/>
          <w:sz w:val="24"/>
          <w:szCs w:val="24"/>
          <w:lang w:val="el-GR"/>
        </w:rPr>
      </w:pPr>
      <w:r w:rsidRPr="00B5149B">
        <w:rPr>
          <w:rFonts w:eastAsiaTheme="minorHAnsi" w:cstheme="minorBidi"/>
          <w:color w:val="auto"/>
          <w:sz w:val="24"/>
          <w:szCs w:val="24"/>
          <w:lang w:val="el-GR"/>
        </w:rPr>
        <w:t xml:space="preserve">Η Ergo Capital, ένας καταξιωμένος επιχειρηματικός οργανισμός, επενδύει από το 2012 στην τεχνολογία και τα καταναλωτικά αγαθά, υποστηρίζοντας τους επιχειρηματίες στην ανάπτυξη των επιχειρήσεών τους. Οι επενδύσεις της επικεντρώνονται τόσο στα αρχικά στάδια όσο και στα </w:t>
      </w:r>
      <w:r w:rsidR="00E67A4D">
        <w:rPr>
          <w:rFonts w:eastAsiaTheme="minorHAnsi" w:cstheme="minorBidi"/>
          <w:color w:val="auto"/>
          <w:sz w:val="24"/>
          <w:szCs w:val="24"/>
          <w:lang w:val="el-GR"/>
        </w:rPr>
        <w:t xml:space="preserve">μετέπειτα </w:t>
      </w:r>
      <w:r w:rsidRPr="00B5149B">
        <w:rPr>
          <w:rFonts w:eastAsiaTheme="minorHAnsi" w:cstheme="minorBidi"/>
          <w:color w:val="auto"/>
          <w:sz w:val="24"/>
          <w:szCs w:val="24"/>
          <w:lang w:val="el-GR"/>
        </w:rPr>
        <w:t>στάδια ανάπτυξης.</w:t>
      </w:r>
    </w:p>
    <w:p w14:paraId="687302A0" w14:textId="77777777" w:rsidR="00CC1653" w:rsidRPr="00CC1653" w:rsidRDefault="00CC1653" w:rsidP="00CC1653">
      <w:pPr>
        <w:rPr>
          <w:lang w:val="el-GR"/>
        </w:rPr>
      </w:pPr>
    </w:p>
    <w:p w14:paraId="4C532473" w14:textId="12B6A3E3" w:rsidR="008F5FB5" w:rsidRPr="00B5149B" w:rsidRDefault="008F5FB5" w:rsidP="00B5149B">
      <w:pPr>
        <w:pStyle w:val="Heading4"/>
        <w:rPr>
          <w:b/>
          <w:bCs/>
          <w:lang w:val="en-US"/>
        </w:rPr>
      </w:pPr>
      <w:r w:rsidRPr="00B5149B">
        <w:rPr>
          <w:b/>
          <w:bCs/>
          <w:lang w:val="en-US"/>
        </w:rPr>
        <w:t xml:space="preserve">The Hellenic Initiative Canada - The Hellenic Initiative </w:t>
      </w:r>
      <w:r w:rsidR="007E7392" w:rsidRPr="00B5149B">
        <w:rPr>
          <w:b/>
          <w:bCs/>
          <w:lang w:val="en-US"/>
        </w:rPr>
        <w:t>- Ergo Capital</w:t>
      </w:r>
    </w:p>
    <w:p w14:paraId="2CAA29FE" w14:textId="77777777" w:rsidR="008F5FB5" w:rsidRPr="008F5FB5" w:rsidRDefault="008F5FB5" w:rsidP="008F5FB5">
      <w:pPr>
        <w:rPr>
          <w:lang w:val="el-GR"/>
        </w:rPr>
      </w:pPr>
      <w:r>
        <w:rPr>
          <w:lang w:val="en-US"/>
        </w:rPr>
        <w:t>Oli</w:t>
      </w:r>
      <w:r w:rsidRPr="00087EFA">
        <w:rPr>
          <w:lang w:val="el-GR"/>
        </w:rPr>
        <w:t xml:space="preserve"> </w:t>
      </w:r>
      <w:r>
        <w:rPr>
          <w:lang w:val="en-US"/>
        </w:rPr>
        <w:t>Mazi</w:t>
      </w:r>
      <w:r w:rsidRPr="00087EFA">
        <w:rPr>
          <w:lang w:val="el-GR"/>
        </w:rPr>
        <w:t xml:space="preserve">, </w:t>
      </w:r>
      <w:r>
        <w:rPr>
          <w:lang w:val="el-GR"/>
        </w:rPr>
        <w:t>για έναν καλύτερο κόσμο</w:t>
      </w:r>
    </w:p>
    <w:p w14:paraId="1719C36D" w14:textId="77777777" w:rsidR="008F5FB5" w:rsidRPr="008F5FB5" w:rsidRDefault="008F5FB5" w:rsidP="008F5FB5">
      <w:pPr>
        <w:rPr>
          <w:sz w:val="20"/>
          <w:szCs w:val="20"/>
          <w:lang w:val="el-GR"/>
        </w:rPr>
      </w:pPr>
      <w:r w:rsidRPr="008F5FB5">
        <w:rPr>
          <w:sz w:val="20"/>
          <w:szCs w:val="20"/>
          <w:lang w:val="el-GR"/>
        </w:rPr>
        <w:t>#</w:t>
      </w:r>
      <w:r w:rsidRPr="00087EFA">
        <w:rPr>
          <w:sz w:val="20"/>
          <w:szCs w:val="20"/>
          <w:lang w:val="en-US"/>
        </w:rPr>
        <w:t>AccelerateGreece</w:t>
      </w:r>
      <w:r w:rsidRPr="008F5FB5">
        <w:rPr>
          <w:sz w:val="20"/>
          <w:szCs w:val="20"/>
          <w:lang w:val="el-GR"/>
        </w:rPr>
        <w:t xml:space="preserve"> #</w:t>
      </w:r>
      <w:r w:rsidRPr="00087EFA">
        <w:rPr>
          <w:sz w:val="20"/>
          <w:szCs w:val="20"/>
          <w:lang w:val="en-US"/>
        </w:rPr>
        <w:t>OliMazi</w:t>
      </w:r>
    </w:p>
    <w:p w14:paraId="526AF162" w14:textId="77777777" w:rsidR="008F5FB5" w:rsidRPr="008F5FB5" w:rsidRDefault="008F5FB5" w:rsidP="008F5FB5">
      <w:pPr>
        <w:rPr>
          <w:lang w:val="el-GR"/>
        </w:rPr>
      </w:pPr>
    </w:p>
    <w:p w14:paraId="6BBB0CB3" w14:textId="77777777" w:rsidR="008F5FB5" w:rsidRPr="00D53188" w:rsidRDefault="008F5FB5" w:rsidP="008F5FB5">
      <w:pPr>
        <w:rPr>
          <w:lang w:val="el-GR"/>
        </w:rPr>
      </w:pPr>
      <w:r>
        <w:rPr>
          <w:lang w:val="el-GR"/>
        </w:rPr>
        <w:t xml:space="preserve">Δείτε </w:t>
      </w:r>
      <w:hyperlink r:id="rId11" w:history="1">
        <w:r w:rsidRPr="00087EFA">
          <w:rPr>
            <w:rStyle w:val="Hyperlink"/>
            <w:lang w:val="el-GR"/>
          </w:rPr>
          <w:t>εδώ</w:t>
        </w:r>
      </w:hyperlink>
      <w:r>
        <w:rPr>
          <w:lang w:val="el-GR"/>
        </w:rPr>
        <w:t xml:space="preserve"> περισσότερες πληροφορίες για το πρόγραμμα </w:t>
      </w:r>
      <w:r>
        <w:rPr>
          <w:lang w:val="en-US"/>
        </w:rPr>
        <w:t>Accelerate</w:t>
      </w:r>
      <w:r w:rsidRPr="00087EFA">
        <w:rPr>
          <w:lang w:val="el-GR"/>
        </w:rPr>
        <w:t xml:space="preserve"> </w:t>
      </w:r>
      <w:r>
        <w:rPr>
          <w:lang w:val="en-US"/>
        </w:rPr>
        <w:t>Greece</w:t>
      </w:r>
    </w:p>
    <w:p w14:paraId="7C21E03F" w14:textId="77777777" w:rsidR="00583128" w:rsidRPr="00D53188" w:rsidRDefault="00583128" w:rsidP="008F5FB5">
      <w:pPr>
        <w:rPr>
          <w:lang w:val="el-GR"/>
        </w:rPr>
      </w:pPr>
    </w:p>
    <w:p w14:paraId="5D02330A" w14:textId="77777777" w:rsidR="00583128" w:rsidRPr="00D53188" w:rsidRDefault="00583128" w:rsidP="008F5FB5">
      <w:pPr>
        <w:rPr>
          <w:lang w:val="el-GR"/>
        </w:rPr>
      </w:pPr>
    </w:p>
    <w:p w14:paraId="33A0F8C4" w14:textId="77777777" w:rsidR="006F6223" w:rsidRPr="006F6223" w:rsidRDefault="006F6223" w:rsidP="006F6223">
      <w:pPr>
        <w:spacing w:after="100" w:afterAutospacing="1"/>
        <w:jc w:val="both"/>
        <w:rPr>
          <w:rFonts w:eastAsia="Times New Roman" w:cs="Times New Roman"/>
          <w:kern w:val="0"/>
          <w:lang w:eastAsia="en-GB"/>
          <w14:ligatures w14:val="none"/>
        </w:rPr>
      </w:pPr>
    </w:p>
    <w:p w14:paraId="34CC92EC" w14:textId="77777777" w:rsidR="006F6223" w:rsidRPr="006F6223" w:rsidRDefault="006F6223" w:rsidP="006F6223">
      <w:pPr>
        <w:spacing w:after="100" w:afterAutospacing="1"/>
        <w:jc w:val="both"/>
        <w:rPr>
          <w:rFonts w:eastAsia="Times New Roman" w:cs="Times New Roman"/>
          <w:kern w:val="0"/>
          <w:lang w:eastAsia="en-GB"/>
          <w14:ligatures w14:val="none"/>
        </w:rPr>
      </w:pPr>
    </w:p>
    <w:p w14:paraId="272D2CAC" w14:textId="77777777" w:rsidR="006F6223" w:rsidRPr="006F6223" w:rsidRDefault="006F6223" w:rsidP="006F6223">
      <w:pPr>
        <w:spacing w:after="100" w:afterAutospacing="1"/>
        <w:jc w:val="both"/>
        <w:rPr>
          <w:rFonts w:eastAsia="Times New Roman" w:cs="Times New Roman"/>
          <w:kern w:val="0"/>
          <w:lang w:eastAsia="en-GB"/>
          <w14:ligatures w14:val="none"/>
        </w:rPr>
      </w:pPr>
    </w:p>
    <w:p w14:paraId="0B177A29" w14:textId="77777777" w:rsidR="006F6223" w:rsidRPr="006F6223" w:rsidRDefault="006F6223" w:rsidP="006F6223">
      <w:pPr>
        <w:spacing w:after="100" w:afterAutospacing="1"/>
        <w:jc w:val="both"/>
        <w:rPr>
          <w:rFonts w:eastAsia="Times New Roman" w:cs="Times New Roman"/>
          <w:kern w:val="0"/>
          <w:lang w:eastAsia="en-GB"/>
          <w14:ligatures w14:val="none"/>
        </w:rPr>
      </w:pPr>
    </w:p>
    <w:p w14:paraId="1EB628CD" w14:textId="77777777" w:rsidR="006F6223" w:rsidRPr="006F6223" w:rsidRDefault="006F6223" w:rsidP="006F6223">
      <w:pPr>
        <w:spacing w:after="100" w:afterAutospacing="1"/>
        <w:jc w:val="both"/>
        <w:rPr>
          <w:rFonts w:eastAsia="Times New Roman" w:cs="Times New Roman"/>
          <w:kern w:val="0"/>
          <w:lang w:eastAsia="en-GB"/>
          <w14:ligatures w14:val="none"/>
        </w:rPr>
      </w:pPr>
    </w:p>
    <w:p w14:paraId="297422DA" w14:textId="77777777" w:rsidR="008F5FB5" w:rsidRPr="006F6223" w:rsidRDefault="008F5FB5" w:rsidP="00422379">
      <w:pPr>
        <w:spacing w:after="100" w:afterAutospacing="1"/>
        <w:jc w:val="both"/>
        <w:rPr>
          <w:rFonts w:eastAsia="Times New Roman" w:cs="Times New Roman"/>
          <w:kern w:val="0"/>
          <w:lang w:eastAsia="en-GB"/>
          <w14:ligatures w14:val="none"/>
        </w:rPr>
      </w:pPr>
    </w:p>
    <w:p w14:paraId="5585F884" w14:textId="77777777" w:rsidR="0010013B" w:rsidRDefault="0010013B" w:rsidP="00422379">
      <w:pPr>
        <w:spacing w:after="100" w:afterAutospacing="1"/>
        <w:jc w:val="both"/>
        <w:rPr>
          <w:rFonts w:eastAsia="Times New Roman" w:cs="Times New Roman"/>
          <w:kern w:val="0"/>
          <w:lang w:val="el-GR" w:eastAsia="en-GB"/>
          <w14:ligatures w14:val="none"/>
        </w:rPr>
      </w:pPr>
    </w:p>
    <w:p w14:paraId="3B528D99" w14:textId="77777777" w:rsidR="0010013B" w:rsidRPr="00422379" w:rsidRDefault="0010013B" w:rsidP="00422379">
      <w:pPr>
        <w:spacing w:after="100" w:afterAutospacing="1"/>
        <w:jc w:val="both"/>
        <w:rPr>
          <w:rFonts w:ascii="Times New Roman" w:eastAsia="Times New Roman" w:hAnsi="Times New Roman" w:cs="Times New Roman"/>
          <w:kern w:val="0"/>
          <w:lang w:val="el-GR" w:eastAsia="en-GB"/>
          <w14:ligatures w14:val="none"/>
        </w:rPr>
      </w:pPr>
    </w:p>
    <w:p w14:paraId="6E28B80F" w14:textId="77777777" w:rsidR="00422379" w:rsidRPr="00422379" w:rsidRDefault="00422379" w:rsidP="00422379">
      <w:pPr>
        <w:rPr>
          <w:rFonts w:ascii="Times New Roman" w:eastAsia="Times New Roman" w:hAnsi="Times New Roman" w:cs="Times New Roman"/>
          <w:kern w:val="0"/>
          <w:lang w:eastAsia="en-GB"/>
          <w14:ligatures w14:val="none"/>
        </w:rPr>
      </w:pPr>
    </w:p>
    <w:p w14:paraId="08270680" w14:textId="77777777" w:rsidR="00422379" w:rsidRPr="00422379" w:rsidRDefault="00422379" w:rsidP="00422379"/>
    <w:p w14:paraId="5F6DD79B" w14:textId="77777777" w:rsidR="00422379" w:rsidRDefault="00422379" w:rsidP="0037314D">
      <w:pPr>
        <w:rPr>
          <w:lang w:val="el-GR"/>
        </w:rPr>
      </w:pPr>
    </w:p>
    <w:p w14:paraId="0F33912E" w14:textId="77777777" w:rsidR="00422379" w:rsidRDefault="00422379" w:rsidP="0037314D">
      <w:pPr>
        <w:rPr>
          <w:lang w:val="el-GR"/>
        </w:rPr>
      </w:pPr>
    </w:p>
    <w:p w14:paraId="78F986D4" w14:textId="77777777" w:rsidR="0037314D" w:rsidRDefault="0037314D" w:rsidP="0037314D">
      <w:pPr>
        <w:rPr>
          <w:lang w:val="el-GR"/>
        </w:rPr>
      </w:pPr>
    </w:p>
    <w:p w14:paraId="4AC2DBDF" w14:textId="77777777" w:rsidR="0037314D" w:rsidRPr="0037314D" w:rsidRDefault="0037314D" w:rsidP="0037314D">
      <w:pPr>
        <w:rPr>
          <w:lang w:val="el-GR"/>
        </w:rPr>
      </w:pPr>
    </w:p>
    <w:p w14:paraId="5DECECE6" w14:textId="77777777" w:rsidR="00087EFA" w:rsidRPr="0037314D" w:rsidRDefault="00087EFA" w:rsidP="00087EFA">
      <w:pPr>
        <w:rPr>
          <w:lang w:val="el-GR"/>
        </w:rPr>
      </w:pPr>
    </w:p>
    <w:p w14:paraId="16FBC171" w14:textId="77777777" w:rsidR="00FC3D81" w:rsidRPr="0037314D" w:rsidRDefault="00FC3D81" w:rsidP="005473E4">
      <w:pPr>
        <w:rPr>
          <w:rFonts w:cs="Arial"/>
          <w:color w:val="000000"/>
          <w:spacing w:val="2"/>
          <w:lang w:val="el-GR"/>
        </w:rPr>
      </w:pPr>
    </w:p>
    <w:p w14:paraId="42A29504" w14:textId="77777777" w:rsidR="00FC3D81" w:rsidRPr="0037314D" w:rsidRDefault="00FC3D81" w:rsidP="005473E4">
      <w:pPr>
        <w:rPr>
          <w:rFonts w:cs="Arial"/>
          <w:color w:val="000000"/>
          <w:spacing w:val="2"/>
          <w:lang w:val="el-GR"/>
        </w:rPr>
      </w:pPr>
    </w:p>
    <w:p w14:paraId="3F49DCDF" w14:textId="77777777" w:rsidR="00016DA3" w:rsidRPr="0037314D" w:rsidRDefault="00016DA3" w:rsidP="00933545">
      <w:pPr>
        <w:rPr>
          <w:lang w:val="el-GR"/>
        </w:rPr>
      </w:pPr>
    </w:p>
    <w:p w14:paraId="58C2A70F" w14:textId="77777777" w:rsidR="007F7AD5" w:rsidRPr="0037314D" w:rsidRDefault="007F7AD5" w:rsidP="00933545">
      <w:pPr>
        <w:rPr>
          <w:lang w:val="el-GR"/>
        </w:rPr>
      </w:pPr>
    </w:p>
    <w:p w14:paraId="4FF8A1AD" w14:textId="77777777" w:rsidR="00087EFA" w:rsidRPr="0037314D" w:rsidRDefault="00087EFA" w:rsidP="00933545">
      <w:pPr>
        <w:rPr>
          <w:lang w:val="el-GR"/>
        </w:rPr>
      </w:pPr>
    </w:p>
    <w:p w14:paraId="306FB739" w14:textId="77777777" w:rsidR="00087EFA" w:rsidRPr="0037314D" w:rsidRDefault="00087EFA" w:rsidP="00933545">
      <w:pPr>
        <w:rPr>
          <w:lang w:val="el-GR"/>
        </w:rPr>
      </w:pPr>
    </w:p>
    <w:p w14:paraId="2A4BA720" w14:textId="77777777" w:rsidR="00087EFA" w:rsidRPr="0037314D" w:rsidRDefault="00087EFA" w:rsidP="00933545">
      <w:pPr>
        <w:rPr>
          <w:lang w:val="el-GR"/>
        </w:rPr>
      </w:pPr>
    </w:p>
    <w:p w14:paraId="72DFB787" w14:textId="77777777" w:rsidR="00087EFA" w:rsidRPr="00087EFA" w:rsidRDefault="00087EFA" w:rsidP="00933545">
      <w:pPr>
        <w:rPr>
          <w:lang w:val="el-GR"/>
        </w:rPr>
      </w:pPr>
    </w:p>
    <w:p w14:paraId="35C009E5" w14:textId="77777777" w:rsidR="00016DA3" w:rsidRPr="00087EFA" w:rsidRDefault="00016DA3" w:rsidP="00933545">
      <w:pPr>
        <w:rPr>
          <w:lang w:val="el-GR"/>
        </w:rPr>
      </w:pPr>
    </w:p>
    <w:p w14:paraId="0C90D956" w14:textId="77777777" w:rsidR="00AF5AAA" w:rsidRPr="00087EFA" w:rsidRDefault="00AF5AAA" w:rsidP="00933545">
      <w:pPr>
        <w:rPr>
          <w:lang w:val="el-GR"/>
        </w:rPr>
      </w:pPr>
    </w:p>
    <w:p w14:paraId="77142794" w14:textId="77777777" w:rsidR="00AF5AAA" w:rsidRPr="00087EFA" w:rsidRDefault="00AF5AAA" w:rsidP="00933545">
      <w:pPr>
        <w:rPr>
          <w:lang w:val="el-GR"/>
        </w:rPr>
      </w:pPr>
    </w:p>
    <w:p w14:paraId="672C6E1B" w14:textId="77777777" w:rsidR="00F565A2" w:rsidRPr="00087EFA" w:rsidRDefault="00F565A2" w:rsidP="00933545">
      <w:pPr>
        <w:rPr>
          <w:lang w:val="el-GR"/>
        </w:rPr>
      </w:pPr>
    </w:p>
    <w:p w14:paraId="2218A3AE" w14:textId="77777777" w:rsidR="00872A12" w:rsidRPr="00087EFA" w:rsidRDefault="00872A12" w:rsidP="00933545">
      <w:pPr>
        <w:rPr>
          <w:lang w:val="el-GR"/>
        </w:rPr>
      </w:pPr>
    </w:p>
    <w:p w14:paraId="4DF3C7BA" w14:textId="77777777" w:rsidR="00872A12" w:rsidRPr="00087EFA" w:rsidRDefault="00872A12" w:rsidP="00933545">
      <w:pPr>
        <w:rPr>
          <w:lang w:val="el-GR"/>
        </w:rPr>
      </w:pPr>
    </w:p>
    <w:p w14:paraId="208C5673" w14:textId="77777777" w:rsidR="00CF3171" w:rsidRPr="00087EFA" w:rsidRDefault="00CF3171" w:rsidP="00933545">
      <w:pPr>
        <w:rPr>
          <w:b/>
          <w:bCs/>
          <w:lang w:val="el-GR"/>
        </w:rPr>
      </w:pPr>
    </w:p>
    <w:p w14:paraId="3D45A3F2" w14:textId="77777777" w:rsidR="00CF3171" w:rsidRPr="00087EFA" w:rsidRDefault="00CF3171" w:rsidP="00933545">
      <w:pPr>
        <w:rPr>
          <w:b/>
          <w:bCs/>
          <w:lang w:val="el-GR"/>
        </w:rPr>
      </w:pPr>
    </w:p>
    <w:p w14:paraId="40F00AB2" w14:textId="77777777" w:rsidR="00A33B5D" w:rsidRDefault="00A33B5D" w:rsidP="00933545">
      <w:pPr>
        <w:rPr>
          <w:b/>
          <w:bCs/>
        </w:rPr>
      </w:pPr>
    </w:p>
    <w:p w14:paraId="4EE3508B" w14:textId="77777777" w:rsidR="002F6AB8" w:rsidRPr="00087EFA" w:rsidRDefault="002F6AB8" w:rsidP="00933545">
      <w:pPr>
        <w:rPr>
          <w:lang w:val="el-GR"/>
        </w:rPr>
      </w:pPr>
    </w:p>
    <w:p w14:paraId="111D7D6D" w14:textId="77777777" w:rsidR="00EC4560" w:rsidRPr="00087EFA" w:rsidRDefault="00EC4560" w:rsidP="00933545">
      <w:pPr>
        <w:rPr>
          <w:lang w:val="el-GR"/>
        </w:rPr>
      </w:pPr>
    </w:p>
    <w:p w14:paraId="682F80DC" w14:textId="77777777" w:rsidR="002F6AB8" w:rsidRPr="00087EFA" w:rsidRDefault="002F6AB8" w:rsidP="00933545">
      <w:pPr>
        <w:rPr>
          <w:lang w:val="el-GR"/>
        </w:rPr>
      </w:pPr>
    </w:p>
    <w:p w14:paraId="28929C60" w14:textId="77777777" w:rsidR="00933545" w:rsidRDefault="00933545" w:rsidP="00933545">
      <w:pPr>
        <w:rPr>
          <w:lang w:eastAsia="en-GB"/>
        </w:rPr>
      </w:pPr>
    </w:p>
    <w:p w14:paraId="7B7CC34E" w14:textId="77777777" w:rsidR="00933545" w:rsidRPr="00933545" w:rsidRDefault="00933545" w:rsidP="00933545">
      <w:pPr>
        <w:rPr>
          <w:lang w:eastAsia="en-GB"/>
        </w:rPr>
      </w:pPr>
    </w:p>
    <w:p w14:paraId="090600F1" w14:textId="77777777" w:rsidR="00933545" w:rsidRPr="00933545" w:rsidRDefault="00933545" w:rsidP="00933545">
      <w:pPr>
        <w:rPr>
          <w:lang w:eastAsia="en-GB"/>
        </w:rPr>
      </w:pPr>
    </w:p>
    <w:p w14:paraId="72C15797" w14:textId="77777777" w:rsidR="00933545" w:rsidRPr="00933545" w:rsidRDefault="00933545" w:rsidP="00933545"/>
    <w:sectPr w:rsidR="00933545" w:rsidRPr="00933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0B2D"/>
    <w:multiLevelType w:val="multilevel"/>
    <w:tmpl w:val="B8B4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46F87"/>
    <w:multiLevelType w:val="hybridMultilevel"/>
    <w:tmpl w:val="C6B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361305">
    <w:abstractNumId w:val="0"/>
  </w:num>
  <w:num w:numId="2" w16cid:durableId="22225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A4"/>
    <w:rsid w:val="0000057B"/>
    <w:rsid w:val="00016DA3"/>
    <w:rsid w:val="0003225A"/>
    <w:rsid w:val="00073A15"/>
    <w:rsid w:val="000867DE"/>
    <w:rsid w:val="00087EFA"/>
    <w:rsid w:val="00093BB9"/>
    <w:rsid w:val="000D5702"/>
    <w:rsid w:val="000F50E0"/>
    <w:rsid w:val="0010013B"/>
    <w:rsid w:val="00110538"/>
    <w:rsid w:val="0013735A"/>
    <w:rsid w:val="001629CE"/>
    <w:rsid w:val="001C59AE"/>
    <w:rsid w:val="00202C58"/>
    <w:rsid w:val="00262391"/>
    <w:rsid w:val="002F6AB8"/>
    <w:rsid w:val="00341536"/>
    <w:rsid w:val="003447EC"/>
    <w:rsid w:val="0037314D"/>
    <w:rsid w:val="003D7963"/>
    <w:rsid w:val="00422379"/>
    <w:rsid w:val="00456761"/>
    <w:rsid w:val="0048062C"/>
    <w:rsid w:val="004E74C1"/>
    <w:rsid w:val="004F1081"/>
    <w:rsid w:val="005473E4"/>
    <w:rsid w:val="00583128"/>
    <w:rsid w:val="006316D8"/>
    <w:rsid w:val="006407A1"/>
    <w:rsid w:val="00651E96"/>
    <w:rsid w:val="0067319E"/>
    <w:rsid w:val="006C2824"/>
    <w:rsid w:val="006C6ECE"/>
    <w:rsid w:val="006E7437"/>
    <w:rsid w:val="006F098A"/>
    <w:rsid w:val="006F2E44"/>
    <w:rsid w:val="006F6223"/>
    <w:rsid w:val="00731CCA"/>
    <w:rsid w:val="007548DF"/>
    <w:rsid w:val="007E7392"/>
    <w:rsid w:val="007F7AD5"/>
    <w:rsid w:val="00834D15"/>
    <w:rsid w:val="00872A12"/>
    <w:rsid w:val="00872EB0"/>
    <w:rsid w:val="00875D02"/>
    <w:rsid w:val="008F5FB5"/>
    <w:rsid w:val="00933175"/>
    <w:rsid w:val="00933545"/>
    <w:rsid w:val="00956FFA"/>
    <w:rsid w:val="009775F4"/>
    <w:rsid w:val="009B25E0"/>
    <w:rsid w:val="009B7172"/>
    <w:rsid w:val="009D3CAE"/>
    <w:rsid w:val="00A00EFB"/>
    <w:rsid w:val="00A21E12"/>
    <w:rsid w:val="00A33B5D"/>
    <w:rsid w:val="00A558A4"/>
    <w:rsid w:val="00A70ED8"/>
    <w:rsid w:val="00A75C39"/>
    <w:rsid w:val="00A82CA0"/>
    <w:rsid w:val="00AF5AAA"/>
    <w:rsid w:val="00B5149B"/>
    <w:rsid w:val="00B864ED"/>
    <w:rsid w:val="00B90263"/>
    <w:rsid w:val="00B95D8D"/>
    <w:rsid w:val="00C35CAF"/>
    <w:rsid w:val="00C83E9B"/>
    <w:rsid w:val="00C91E39"/>
    <w:rsid w:val="00CC1653"/>
    <w:rsid w:val="00CC16D1"/>
    <w:rsid w:val="00CF2107"/>
    <w:rsid w:val="00CF3171"/>
    <w:rsid w:val="00CF7456"/>
    <w:rsid w:val="00D53188"/>
    <w:rsid w:val="00D62599"/>
    <w:rsid w:val="00DB524D"/>
    <w:rsid w:val="00DE0F92"/>
    <w:rsid w:val="00DF08FA"/>
    <w:rsid w:val="00E14AB5"/>
    <w:rsid w:val="00E4293E"/>
    <w:rsid w:val="00E4330B"/>
    <w:rsid w:val="00E458F7"/>
    <w:rsid w:val="00E67A4D"/>
    <w:rsid w:val="00EC4560"/>
    <w:rsid w:val="00EF21FB"/>
    <w:rsid w:val="00F01450"/>
    <w:rsid w:val="00F4401B"/>
    <w:rsid w:val="00F565A2"/>
    <w:rsid w:val="00FA1AA1"/>
    <w:rsid w:val="00FB2DF4"/>
    <w:rsid w:val="00FC3D81"/>
    <w:rsid w:val="00FE14FD"/>
    <w:rsid w:val="00FE7A91"/>
    <w:rsid w:val="00FF5CF4"/>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AFA33ED"/>
  <w15:chartTrackingRefBased/>
  <w15:docId w15:val="{E2A846B1-FCE4-0345-8D2A-EECE66F5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5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5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55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55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8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8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8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8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5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5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55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55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8A4"/>
    <w:rPr>
      <w:rFonts w:eastAsiaTheme="majorEastAsia" w:cstheme="majorBidi"/>
      <w:color w:val="272727" w:themeColor="text1" w:themeTint="D8"/>
    </w:rPr>
  </w:style>
  <w:style w:type="paragraph" w:styleId="Title">
    <w:name w:val="Title"/>
    <w:basedOn w:val="Normal"/>
    <w:next w:val="Normal"/>
    <w:link w:val="TitleChar"/>
    <w:uiPriority w:val="10"/>
    <w:qFormat/>
    <w:rsid w:val="00A558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8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8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8A4"/>
    <w:rPr>
      <w:i/>
      <w:iCs/>
      <w:color w:val="404040" w:themeColor="text1" w:themeTint="BF"/>
    </w:rPr>
  </w:style>
  <w:style w:type="paragraph" w:styleId="ListParagraph">
    <w:name w:val="List Paragraph"/>
    <w:basedOn w:val="Normal"/>
    <w:uiPriority w:val="34"/>
    <w:qFormat/>
    <w:rsid w:val="00A558A4"/>
    <w:pPr>
      <w:ind w:left="720"/>
      <w:contextualSpacing/>
    </w:pPr>
  </w:style>
  <w:style w:type="character" w:styleId="IntenseEmphasis">
    <w:name w:val="Intense Emphasis"/>
    <w:basedOn w:val="DefaultParagraphFont"/>
    <w:uiPriority w:val="21"/>
    <w:qFormat/>
    <w:rsid w:val="00A558A4"/>
    <w:rPr>
      <w:i/>
      <w:iCs/>
      <w:color w:val="0F4761" w:themeColor="accent1" w:themeShade="BF"/>
    </w:rPr>
  </w:style>
  <w:style w:type="paragraph" w:styleId="IntenseQuote">
    <w:name w:val="Intense Quote"/>
    <w:basedOn w:val="Normal"/>
    <w:next w:val="Normal"/>
    <w:link w:val="IntenseQuoteChar"/>
    <w:uiPriority w:val="30"/>
    <w:qFormat/>
    <w:rsid w:val="00A55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8A4"/>
    <w:rPr>
      <w:i/>
      <w:iCs/>
      <w:color w:val="0F4761" w:themeColor="accent1" w:themeShade="BF"/>
    </w:rPr>
  </w:style>
  <w:style w:type="character" w:styleId="IntenseReference">
    <w:name w:val="Intense Reference"/>
    <w:basedOn w:val="DefaultParagraphFont"/>
    <w:uiPriority w:val="32"/>
    <w:qFormat/>
    <w:rsid w:val="00A558A4"/>
    <w:rPr>
      <w:b/>
      <w:bCs/>
      <w:smallCaps/>
      <w:color w:val="0F4761" w:themeColor="accent1" w:themeShade="BF"/>
      <w:spacing w:val="5"/>
    </w:rPr>
  </w:style>
  <w:style w:type="character" w:styleId="SubtleReference">
    <w:name w:val="Subtle Reference"/>
    <w:basedOn w:val="DefaultParagraphFont"/>
    <w:uiPriority w:val="31"/>
    <w:qFormat/>
    <w:rsid w:val="00933545"/>
    <w:rPr>
      <w:smallCaps/>
      <w:color w:val="5A5A5A" w:themeColor="text1" w:themeTint="A5"/>
    </w:rPr>
  </w:style>
  <w:style w:type="character" w:styleId="Strong">
    <w:name w:val="Strong"/>
    <w:basedOn w:val="DefaultParagraphFont"/>
    <w:uiPriority w:val="22"/>
    <w:qFormat/>
    <w:rsid w:val="00933545"/>
    <w:rPr>
      <w:b/>
      <w:bCs/>
    </w:rPr>
  </w:style>
  <w:style w:type="paragraph" w:styleId="NoSpacing">
    <w:name w:val="No Spacing"/>
    <w:uiPriority w:val="1"/>
    <w:qFormat/>
    <w:rsid w:val="00933545"/>
  </w:style>
  <w:style w:type="character" w:styleId="Hyperlink">
    <w:name w:val="Hyperlink"/>
    <w:basedOn w:val="DefaultParagraphFont"/>
    <w:uiPriority w:val="99"/>
    <w:unhideWhenUsed/>
    <w:rsid w:val="0013735A"/>
    <w:rPr>
      <w:color w:val="467886" w:themeColor="hyperlink"/>
      <w:u w:val="single"/>
    </w:rPr>
  </w:style>
  <w:style w:type="character" w:styleId="UnresolvedMention">
    <w:name w:val="Unresolved Mention"/>
    <w:basedOn w:val="DefaultParagraphFont"/>
    <w:uiPriority w:val="99"/>
    <w:semiHidden/>
    <w:unhideWhenUsed/>
    <w:rsid w:val="0013735A"/>
    <w:rPr>
      <w:color w:val="605E5C"/>
      <w:shd w:val="clear" w:color="auto" w:fill="E1DFDD"/>
    </w:rPr>
  </w:style>
  <w:style w:type="paragraph" w:styleId="NormalWeb">
    <w:name w:val="Normal (Web)"/>
    <w:basedOn w:val="Normal"/>
    <w:uiPriority w:val="99"/>
    <w:semiHidden/>
    <w:unhideWhenUsed/>
    <w:rsid w:val="0042237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3867">
      <w:bodyDiv w:val="1"/>
      <w:marLeft w:val="0"/>
      <w:marRight w:val="0"/>
      <w:marTop w:val="0"/>
      <w:marBottom w:val="0"/>
      <w:divBdr>
        <w:top w:val="none" w:sz="0" w:space="0" w:color="auto"/>
        <w:left w:val="none" w:sz="0" w:space="0" w:color="auto"/>
        <w:bottom w:val="none" w:sz="0" w:space="0" w:color="auto"/>
        <w:right w:val="none" w:sz="0" w:space="0" w:color="auto"/>
      </w:divBdr>
      <w:divsChild>
        <w:div w:id="1895389187">
          <w:marLeft w:val="0"/>
          <w:marRight w:val="0"/>
          <w:marTop w:val="0"/>
          <w:marBottom w:val="0"/>
          <w:divBdr>
            <w:top w:val="none" w:sz="0" w:space="0" w:color="auto"/>
            <w:left w:val="none" w:sz="0" w:space="0" w:color="auto"/>
            <w:bottom w:val="none" w:sz="0" w:space="0" w:color="auto"/>
            <w:right w:val="none" w:sz="0" w:space="0" w:color="auto"/>
          </w:divBdr>
          <w:divsChild>
            <w:div w:id="1935747825">
              <w:marLeft w:val="0"/>
              <w:marRight w:val="0"/>
              <w:marTop w:val="0"/>
              <w:marBottom w:val="0"/>
              <w:divBdr>
                <w:top w:val="none" w:sz="0" w:space="0" w:color="auto"/>
                <w:left w:val="none" w:sz="0" w:space="0" w:color="auto"/>
                <w:bottom w:val="none" w:sz="0" w:space="0" w:color="auto"/>
                <w:right w:val="none" w:sz="0" w:space="0" w:color="auto"/>
              </w:divBdr>
              <w:divsChild>
                <w:div w:id="2021546574">
                  <w:marLeft w:val="0"/>
                  <w:marRight w:val="0"/>
                  <w:marTop w:val="0"/>
                  <w:marBottom w:val="0"/>
                  <w:divBdr>
                    <w:top w:val="none" w:sz="0" w:space="0" w:color="auto"/>
                    <w:left w:val="none" w:sz="0" w:space="0" w:color="auto"/>
                    <w:bottom w:val="none" w:sz="0" w:space="0" w:color="auto"/>
                    <w:right w:val="none" w:sz="0" w:space="0" w:color="auto"/>
                  </w:divBdr>
                  <w:divsChild>
                    <w:div w:id="790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9054">
      <w:bodyDiv w:val="1"/>
      <w:marLeft w:val="0"/>
      <w:marRight w:val="0"/>
      <w:marTop w:val="0"/>
      <w:marBottom w:val="0"/>
      <w:divBdr>
        <w:top w:val="none" w:sz="0" w:space="0" w:color="auto"/>
        <w:left w:val="none" w:sz="0" w:space="0" w:color="auto"/>
        <w:bottom w:val="none" w:sz="0" w:space="0" w:color="auto"/>
        <w:right w:val="none" w:sz="0" w:space="0" w:color="auto"/>
      </w:divBdr>
    </w:div>
    <w:div w:id="785929395">
      <w:bodyDiv w:val="1"/>
      <w:marLeft w:val="0"/>
      <w:marRight w:val="0"/>
      <w:marTop w:val="0"/>
      <w:marBottom w:val="0"/>
      <w:divBdr>
        <w:top w:val="none" w:sz="0" w:space="0" w:color="auto"/>
        <w:left w:val="none" w:sz="0" w:space="0" w:color="auto"/>
        <w:bottom w:val="none" w:sz="0" w:space="0" w:color="auto"/>
        <w:right w:val="none" w:sz="0" w:space="0" w:color="auto"/>
      </w:divBdr>
    </w:div>
    <w:div w:id="939685098">
      <w:bodyDiv w:val="1"/>
      <w:marLeft w:val="0"/>
      <w:marRight w:val="0"/>
      <w:marTop w:val="0"/>
      <w:marBottom w:val="0"/>
      <w:divBdr>
        <w:top w:val="none" w:sz="0" w:space="0" w:color="auto"/>
        <w:left w:val="none" w:sz="0" w:space="0" w:color="auto"/>
        <w:bottom w:val="none" w:sz="0" w:space="0" w:color="auto"/>
        <w:right w:val="none" w:sz="0" w:space="0" w:color="auto"/>
      </w:divBdr>
    </w:div>
    <w:div w:id="1408261115">
      <w:bodyDiv w:val="1"/>
      <w:marLeft w:val="0"/>
      <w:marRight w:val="0"/>
      <w:marTop w:val="0"/>
      <w:marBottom w:val="0"/>
      <w:divBdr>
        <w:top w:val="none" w:sz="0" w:space="0" w:color="auto"/>
        <w:left w:val="none" w:sz="0" w:space="0" w:color="auto"/>
        <w:bottom w:val="none" w:sz="0" w:space="0" w:color="auto"/>
        <w:right w:val="none" w:sz="0" w:space="0" w:color="auto"/>
      </w:divBdr>
    </w:div>
    <w:div w:id="1674799178">
      <w:bodyDiv w:val="1"/>
      <w:marLeft w:val="0"/>
      <w:marRight w:val="0"/>
      <w:marTop w:val="0"/>
      <w:marBottom w:val="0"/>
      <w:divBdr>
        <w:top w:val="none" w:sz="0" w:space="0" w:color="auto"/>
        <w:left w:val="none" w:sz="0" w:space="0" w:color="auto"/>
        <w:bottom w:val="none" w:sz="0" w:space="0" w:color="auto"/>
        <w:right w:val="none" w:sz="0" w:space="0" w:color="auto"/>
      </w:divBdr>
    </w:div>
    <w:div w:id="18481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ellenicinitiativ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celerategreece.com/applic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gocapital.com/" TargetMode="External"/><Relationship Id="rId11" Type="http://schemas.openxmlformats.org/officeDocument/2006/relationships/hyperlink" Target="https://www.accelerategreece.com/"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hehellenic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Mpoloutsou</dc:creator>
  <cp:keywords/>
  <dc:description/>
  <cp:lastModifiedBy>Evangelia Mpoloutsou</cp:lastModifiedBy>
  <cp:revision>96</cp:revision>
  <dcterms:created xsi:type="dcterms:W3CDTF">2024-07-17T06:02:00Z</dcterms:created>
  <dcterms:modified xsi:type="dcterms:W3CDTF">2024-07-18T07:57:00Z</dcterms:modified>
</cp:coreProperties>
</file>