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B9B32" w14:textId="77777777" w:rsidR="00EB5739" w:rsidRDefault="00EB5739" w:rsidP="00DB19E9">
      <w:pPr>
        <w:spacing w:after="0" w:line="240" w:lineRule="auto"/>
        <w:jc w:val="both"/>
        <w:rPr>
          <w:b/>
          <w:bCs/>
          <w:sz w:val="36"/>
          <w:szCs w:val="36"/>
          <w:lang w:val="en-US"/>
        </w:rPr>
      </w:pPr>
    </w:p>
    <w:p w14:paraId="04F05C56" w14:textId="77777777" w:rsidR="00794680" w:rsidRPr="00804BD1" w:rsidRDefault="00794680" w:rsidP="00F2700C">
      <w:pPr>
        <w:spacing w:after="0" w:line="240" w:lineRule="auto"/>
        <w:jc w:val="center"/>
        <w:rPr>
          <w:b/>
          <w:bCs/>
          <w:sz w:val="36"/>
          <w:szCs w:val="36"/>
          <w:lang w:val="en-US"/>
        </w:rPr>
      </w:pPr>
      <w:r w:rsidRPr="003E28B1">
        <w:rPr>
          <w:b/>
          <w:bCs/>
          <w:sz w:val="36"/>
          <w:szCs w:val="36"/>
        </w:rPr>
        <w:t>Δελτίο</w:t>
      </w:r>
      <w:r w:rsidRPr="00804BD1">
        <w:rPr>
          <w:b/>
          <w:bCs/>
          <w:sz w:val="36"/>
          <w:szCs w:val="36"/>
          <w:lang w:val="en-US"/>
        </w:rPr>
        <w:t xml:space="preserve"> </w:t>
      </w:r>
      <w:r w:rsidRPr="003E28B1">
        <w:rPr>
          <w:b/>
          <w:bCs/>
          <w:sz w:val="36"/>
          <w:szCs w:val="36"/>
        </w:rPr>
        <w:t>Τύπου</w:t>
      </w:r>
    </w:p>
    <w:p w14:paraId="1413069E" w14:textId="77777777" w:rsidR="00794680" w:rsidRPr="00804BD1" w:rsidRDefault="00794680" w:rsidP="00F2700C">
      <w:pPr>
        <w:spacing w:after="0" w:line="240" w:lineRule="auto"/>
        <w:jc w:val="center"/>
        <w:rPr>
          <w:b/>
          <w:bCs/>
          <w:sz w:val="32"/>
          <w:szCs w:val="32"/>
          <w:lang w:val="en-US"/>
        </w:rPr>
      </w:pPr>
    </w:p>
    <w:p w14:paraId="64B2FAA2" w14:textId="7364F5D3" w:rsidR="003B1BEA" w:rsidRDefault="009F5A39" w:rsidP="000E2FF3">
      <w:pPr>
        <w:spacing w:after="0" w:line="240" w:lineRule="auto"/>
        <w:jc w:val="center"/>
        <w:rPr>
          <w:b/>
          <w:bCs/>
          <w:sz w:val="32"/>
          <w:szCs w:val="32"/>
          <w:lang w:val="en-US"/>
        </w:rPr>
      </w:pPr>
      <w:r>
        <w:rPr>
          <w:b/>
          <w:bCs/>
          <w:sz w:val="32"/>
          <w:szCs w:val="32"/>
          <w:lang w:val="en-US"/>
        </w:rPr>
        <w:t xml:space="preserve">H </w:t>
      </w:r>
      <w:r w:rsidRPr="009F5A39">
        <w:rPr>
          <w:b/>
          <w:bCs/>
          <w:sz w:val="32"/>
          <w:szCs w:val="32"/>
          <w:lang w:val="en-US"/>
        </w:rPr>
        <w:t>Ergoman αναδεικνύεται Platinum Partner της monday.com</w:t>
      </w:r>
    </w:p>
    <w:p w14:paraId="064D39B5" w14:textId="77777777" w:rsidR="009F5A39" w:rsidRPr="00804BD1" w:rsidRDefault="009F5A39" w:rsidP="00DB19E9">
      <w:pPr>
        <w:spacing w:after="0" w:line="240" w:lineRule="auto"/>
        <w:jc w:val="both"/>
        <w:rPr>
          <w:b/>
          <w:bCs/>
          <w:sz w:val="32"/>
          <w:szCs w:val="32"/>
          <w:lang w:val="en-US"/>
        </w:rPr>
      </w:pPr>
    </w:p>
    <w:p w14:paraId="59D3BF08" w14:textId="3D305FF6" w:rsidR="009F5A39" w:rsidRPr="009F5A39" w:rsidRDefault="00794680" w:rsidP="009F5A39">
      <w:pPr>
        <w:jc w:val="both"/>
      </w:pPr>
      <w:r w:rsidRPr="00410F94">
        <w:rPr>
          <w:b/>
          <w:bCs/>
        </w:rPr>
        <w:t>Μαρούσι</w:t>
      </w:r>
      <w:r w:rsidRPr="009F5A39">
        <w:rPr>
          <w:b/>
          <w:bCs/>
        </w:rPr>
        <w:t xml:space="preserve">, </w:t>
      </w:r>
      <w:r w:rsidR="009F5A39" w:rsidRPr="009F5A39">
        <w:rPr>
          <w:b/>
          <w:bCs/>
        </w:rPr>
        <w:t>23</w:t>
      </w:r>
      <w:r w:rsidRPr="009F5A39">
        <w:rPr>
          <w:b/>
          <w:bCs/>
        </w:rPr>
        <w:t xml:space="preserve"> </w:t>
      </w:r>
      <w:r w:rsidR="003B1BEA">
        <w:rPr>
          <w:b/>
          <w:bCs/>
        </w:rPr>
        <w:t>Ιου</w:t>
      </w:r>
      <w:r w:rsidR="00804BD1">
        <w:rPr>
          <w:b/>
          <w:bCs/>
        </w:rPr>
        <w:t>λ</w:t>
      </w:r>
      <w:r w:rsidR="003B1BEA">
        <w:rPr>
          <w:b/>
          <w:bCs/>
        </w:rPr>
        <w:t>ίου</w:t>
      </w:r>
      <w:r w:rsidRPr="009F5A39">
        <w:rPr>
          <w:b/>
          <w:bCs/>
        </w:rPr>
        <w:t xml:space="preserve"> 2024</w:t>
      </w:r>
      <w:r w:rsidR="00C26698" w:rsidRPr="009F5A39">
        <w:t xml:space="preserve"> - </w:t>
      </w:r>
      <w:bookmarkStart w:id="0" w:name="_Hlk167703106"/>
      <w:r w:rsidR="00C26698" w:rsidRPr="00C26698">
        <w:t>Η</w:t>
      </w:r>
      <w:r w:rsidR="00C26698" w:rsidRPr="009F5A39">
        <w:t xml:space="preserve"> </w:t>
      </w:r>
      <w:hyperlink r:id="rId7" w:history="1">
        <w:r w:rsidR="00C26698" w:rsidRPr="00F36FB4">
          <w:rPr>
            <w:rStyle w:val="Hyperlink"/>
            <w:b/>
            <w:bCs/>
            <w:lang w:val="en-US"/>
          </w:rPr>
          <w:t>Ergoman</w:t>
        </w:r>
      </w:hyperlink>
      <w:r w:rsidR="009F5A39" w:rsidRPr="00F36FB4">
        <w:rPr>
          <w:rStyle w:val="Hyperlink"/>
          <w:b/>
          <w:bCs/>
        </w:rPr>
        <w:t xml:space="preserve"> (</w:t>
      </w:r>
      <w:r w:rsidR="009F5A39" w:rsidRPr="00F36FB4">
        <w:rPr>
          <w:rStyle w:val="Hyperlink"/>
          <w:b/>
          <w:bCs/>
          <w:lang w:val="en-US"/>
        </w:rPr>
        <w:t>www</w:t>
      </w:r>
      <w:r w:rsidR="009F5A39" w:rsidRPr="00F36FB4">
        <w:rPr>
          <w:rStyle w:val="Hyperlink"/>
          <w:b/>
          <w:bCs/>
        </w:rPr>
        <w:t>.</w:t>
      </w:r>
      <w:r w:rsidR="009F5A39" w:rsidRPr="00F36FB4">
        <w:rPr>
          <w:rStyle w:val="Hyperlink"/>
          <w:b/>
          <w:bCs/>
          <w:lang w:val="en-US"/>
        </w:rPr>
        <w:t>ergoman</w:t>
      </w:r>
      <w:r w:rsidR="009F5A39" w:rsidRPr="00F36FB4">
        <w:rPr>
          <w:rStyle w:val="Hyperlink"/>
          <w:b/>
          <w:bCs/>
        </w:rPr>
        <w:t>.</w:t>
      </w:r>
      <w:r w:rsidR="009F5A39" w:rsidRPr="00F36FB4">
        <w:rPr>
          <w:rStyle w:val="Hyperlink"/>
          <w:b/>
          <w:bCs/>
          <w:lang w:val="en-US"/>
        </w:rPr>
        <w:t>net</w:t>
      </w:r>
      <w:r w:rsidR="009F5A39" w:rsidRPr="00F36FB4">
        <w:rPr>
          <w:rStyle w:val="Hyperlink"/>
          <w:b/>
          <w:bCs/>
        </w:rPr>
        <w:t>)</w:t>
      </w:r>
      <w:r w:rsidR="00C26698" w:rsidRPr="0092368C">
        <w:t>,</w:t>
      </w:r>
      <w:r w:rsidR="00C26698" w:rsidRPr="00F36FB4">
        <w:rPr>
          <w:b/>
          <w:bCs/>
        </w:rPr>
        <w:t xml:space="preserve"> </w:t>
      </w:r>
      <w:r w:rsidR="00C26698" w:rsidRPr="00C26698">
        <w:t>εταιρεία</w:t>
      </w:r>
      <w:r w:rsidR="00C26698" w:rsidRPr="009F5A39">
        <w:t xml:space="preserve"> </w:t>
      </w:r>
      <w:r w:rsidR="00B04D31">
        <w:t xml:space="preserve">που έχει υλοποιήσει σημαντικά </w:t>
      </w:r>
      <w:r w:rsidR="00C26698" w:rsidRPr="00804BD1">
        <w:t>έργα</w:t>
      </w:r>
      <w:r w:rsidR="00804BD1" w:rsidRPr="009F5A39">
        <w:t xml:space="preserve"> </w:t>
      </w:r>
      <w:r w:rsidR="009F5A39">
        <w:t>Ψηφιακού</w:t>
      </w:r>
      <w:r w:rsidR="009F5A39" w:rsidRPr="009F5A39">
        <w:t xml:space="preserve"> </w:t>
      </w:r>
      <w:r w:rsidR="009F5A39">
        <w:t>Μετασχηματισμού</w:t>
      </w:r>
      <w:r w:rsidR="00C26698" w:rsidRPr="009F5A39">
        <w:t xml:space="preserve">, </w:t>
      </w:r>
      <w:bookmarkEnd w:id="0"/>
      <w:r w:rsidR="009F5A39">
        <w:t>ανακοινώνει</w:t>
      </w:r>
      <w:r w:rsidR="009F5A39" w:rsidRPr="009F5A39">
        <w:t xml:space="preserve"> </w:t>
      </w:r>
      <w:r w:rsidR="009F5A39">
        <w:t>με</w:t>
      </w:r>
      <w:r w:rsidR="009F5A39" w:rsidRPr="009F5A39">
        <w:t xml:space="preserve"> </w:t>
      </w:r>
      <w:r w:rsidR="00E3036F">
        <w:t>υπερηφάνεια</w:t>
      </w:r>
      <w:r w:rsidR="009F5A39" w:rsidRPr="009F5A39">
        <w:t xml:space="preserve"> </w:t>
      </w:r>
      <w:r w:rsidR="009F5A39">
        <w:t>την</w:t>
      </w:r>
      <w:r w:rsidR="009F5A39" w:rsidRPr="009F5A39">
        <w:t xml:space="preserve"> </w:t>
      </w:r>
      <w:r w:rsidR="009F5A39">
        <w:t>αναγνώρισή</w:t>
      </w:r>
      <w:r w:rsidR="009F5A39" w:rsidRPr="009F5A39">
        <w:t xml:space="preserve"> </w:t>
      </w:r>
      <w:r w:rsidR="009F5A39">
        <w:t>της</w:t>
      </w:r>
      <w:r w:rsidR="009F5A39" w:rsidRPr="009F5A39">
        <w:t xml:space="preserve"> </w:t>
      </w:r>
      <w:r w:rsidR="009F5A39">
        <w:t>ως</w:t>
      </w:r>
      <w:r w:rsidR="009F5A39" w:rsidRPr="009F5A39">
        <w:t xml:space="preserve"> </w:t>
      </w:r>
      <w:r w:rsidR="009F5A39" w:rsidRPr="0092368C">
        <w:rPr>
          <w:b/>
          <w:bCs/>
          <w:lang w:val="en-US"/>
        </w:rPr>
        <w:t>Platinum</w:t>
      </w:r>
      <w:r w:rsidR="009F5A39" w:rsidRPr="0092368C">
        <w:rPr>
          <w:b/>
          <w:bCs/>
        </w:rPr>
        <w:t xml:space="preserve"> </w:t>
      </w:r>
      <w:r w:rsidR="009F5A39" w:rsidRPr="0092368C">
        <w:rPr>
          <w:b/>
          <w:bCs/>
          <w:lang w:val="en-US"/>
        </w:rPr>
        <w:t>Partner</w:t>
      </w:r>
      <w:r w:rsidR="009F5A39" w:rsidRPr="009F5A39">
        <w:t xml:space="preserve"> </w:t>
      </w:r>
      <w:r w:rsidR="009F5A39">
        <w:t>της</w:t>
      </w:r>
      <w:r w:rsidR="009F5A39" w:rsidRPr="009F5A39">
        <w:t xml:space="preserve"> </w:t>
      </w:r>
      <w:r w:rsidR="009F5A39" w:rsidRPr="00F36FB4">
        <w:rPr>
          <w:b/>
          <w:bCs/>
          <w:lang w:val="en-US"/>
        </w:rPr>
        <w:t>monday</w:t>
      </w:r>
      <w:r w:rsidR="009F5A39" w:rsidRPr="00F36FB4">
        <w:rPr>
          <w:b/>
          <w:bCs/>
        </w:rPr>
        <w:t>.</w:t>
      </w:r>
      <w:r w:rsidR="009F5A39" w:rsidRPr="00F36FB4">
        <w:rPr>
          <w:b/>
          <w:bCs/>
          <w:lang w:val="en-US"/>
        </w:rPr>
        <w:t>com</w:t>
      </w:r>
      <w:r w:rsidR="009F5A39" w:rsidRPr="009F5A39">
        <w:t xml:space="preserve">, </w:t>
      </w:r>
      <w:r w:rsidR="009F5A39">
        <w:t>της</w:t>
      </w:r>
      <w:r w:rsidR="009F5A39" w:rsidRPr="009F5A39">
        <w:t xml:space="preserve"> </w:t>
      </w:r>
      <w:r w:rsidR="009F5A39">
        <w:t>κορυφαίας</w:t>
      </w:r>
      <w:r w:rsidR="009F5A39" w:rsidRPr="009F5A39">
        <w:t xml:space="preserve"> </w:t>
      </w:r>
      <w:r w:rsidR="009F5A39">
        <w:t>πλατφόρμας</w:t>
      </w:r>
      <w:r w:rsidR="009F5A39" w:rsidRPr="009F5A39">
        <w:t xml:space="preserve"> </w:t>
      </w:r>
      <w:r w:rsidR="009F5A39" w:rsidRPr="009F5A39">
        <w:rPr>
          <w:lang w:val="en-US"/>
        </w:rPr>
        <w:t>Work</w:t>
      </w:r>
      <w:r w:rsidR="009F5A39" w:rsidRPr="009F5A39">
        <w:t xml:space="preserve"> </w:t>
      </w:r>
      <w:r w:rsidR="009F5A39" w:rsidRPr="009F5A39">
        <w:rPr>
          <w:lang w:val="en-US"/>
        </w:rPr>
        <w:t>OS</w:t>
      </w:r>
      <w:r w:rsidR="00F36FB4" w:rsidRPr="00F36FB4">
        <w:t xml:space="preserve">, </w:t>
      </w:r>
      <w:r w:rsidR="00F36FB4">
        <w:t>που αλλάζει τον τρόπο εργασίας των επιχειρήσεων</w:t>
      </w:r>
      <w:r w:rsidR="009F5A39" w:rsidRPr="009F5A39">
        <w:t>.</w:t>
      </w:r>
    </w:p>
    <w:p w14:paraId="63410DAF" w14:textId="3FD94DBC" w:rsidR="009F5A39" w:rsidRDefault="009F5A39" w:rsidP="000C4DB0">
      <w:pPr>
        <w:jc w:val="both"/>
      </w:pPr>
      <w:r>
        <w:t xml:space="preserve">Αυτή η διάκριση αποτελεί ύψιστη </w:t>
      </w:r>
      <w:r w:rsidR="0092368C">
        <w:t>αναγνώριση</w:t>
      </w:r>
      <w:r>
        <w:t xml:space="preserve"> και επιβεβαιώνει την αφοσίωση της Ergoman στην παροχή εξαιρετικών υπηρεσιών και λύσεων στους πελάτες της, αξιοποιώντας την πλατφόρμα monday.com. Ως Platinum Partner, η Ergoman </w:t>
      </w:r>
      <w:r w:rsidR="00447A9F">
        <w:t xml:space="preserve">αναδεικνύεται </w:t>
      </w:r>
      <w:r w:rsidR="0092368C">
        <w:t xml:space="preserve">ως ένας από τους </w:t>
      </w:r>
      <w:r w:rsidR="000C4DB0">
        <w:t>κορυφαίο</w:t>
      </w:r>
      <w:r w:rsidR="0092368C">
        <w:t>υ</w:t>
      </w:r>
      <w:r w:rsidR="000C4DB0">
        <w:t xml:space="preserve">ς </w:t>
      </w:r>
      <w:r w:rsidR="0092368C">
        <w:t xml:space="preserve">παγκοσμίως </w:t>
      </w:r>
      <w:r w:rsidR="000C4DB0">
        <w:t>συνεργάτ</w:t>
      </w:r>
      <w:r w:rsidR="0092368C">
        <w:t>ε</w:t>
      </w:r>
      <w:r w:rsidR="000C4DB0">
        <w:t xml:space="preserve">ς της </w:t>
      </w:r>
      <w:r w:rsidR="00FF3C04">
        <w:rPr>
          <w:lang w:val="en-US"/>
        </w:rPr>
        <w:t>m</w:t>
      </w:r>
      <w:r w:rsidR="000C4DB0">
        <w:rPr>
          <w:lang w:val="en-US"/>
        </w:rPr>
        <w:t>onday</w:t>
      </w:r>
      <w:r w:rsidR="00FF3C04">
        <w:t>.</w:t>
      </w:r>
      <w:r w:rsidR="00FF3C04">
        <w:rPr>
          <w:lang w:val="en-US"/>
        </w:rPr>
        <w:t>com</w:t>
      </w:r>
      <w:r w:rsidR="0092368C">
        <w:t>, που εντάσσεται σε αυτή την υπέρτατη κατηγορία,</w:t>
      </w:r>
      <w:r w:rsidR="000C4DB0" w:rsidRPr="000C4DB0">
        <w:t xml:space="preserve"> </w:t>
      </w:r>
      <w:r w:rsidR="000C4DB0">
        <w:t xml:space="preserve">διαθέτοντας ομάδα έμπειρων συμβούλων με εξειδικευμένες γνώσεις στην πλατφόρμα, </w:t>
      </w:r>
      <w:r w:rsidR="00244BA2">
        <w:t>έχοντας</w:t>
      </w:r>
      <w:r w:rsidR="000C4DB0">
        <w:t xml:space="preserve"> υλοποιήσει με επιτυχία έργα μεγάλης κλίμακας και σε σύνθετα περιβάλλοντα, διασφαλίζοντας ομαλή λειτουργία και βέλτιστη αξιοποίησ</w:t>
      </w:r>
      <w:r w:rsidR="00FF3C04">
        <w:t>ή</w:t>
      </w:r>
      <w:r w:rsidR="000C4DB0">
        <w:t xml:space="preserve"> της.</w:t>
      </w:r>
    </w:p>
    <w:p w14:paraId="4DCEBBF2" w14:textId="69E3FF29" w:rsidR="0092368C" w:rsidRPr="00447A9F" w:rsidRDefault="0092368C" w:rsidP="000C4DB0">
      <w:pPr>
        <w:jc w:val="both"/>
      </w:pPr>
      <w:r>
        <w:t>«</w:t>
      </w:r>
      <w:r w:rsidRPr="0092368C">
        <w:t xml:space="preserve">Η Ergoman υπήρξε εξαιρετικός συνεργάτης στην προώθηση του </w:t>
      </w:r>
      <w:r w:rsidR="006C6B56">
        <w:t>Ψ</w:t>
      </w:r>
      <w:r w:rsidRPr="0092368C">
        <w:t xml:space="preserve">ηφιακού </w:t>
      </w:r>
      <w:r w:rsidR="006C6B56">
        <w:t>Μ</w:t>
      </w:r>
      <w:r w:rsidRPr="0092368C">
        <w:t>ετασχηματισμού στην Ελλάδα και την Κύπρο</w:t>
      </w:r>
      <w:r>
        <w:t>»</w:t>
      </w:r>
      <w:r w:rsidR="000E2FF3" w:rsidRPr="000E2FF3">
        <w:t>,</w:t>
      </w:r>
      <w:r w:rsidRPr="0092368C">
        <w:t xml:space="preserve"> δήλωσε</w:t>
      </w:r>
      <w:r>
        <w:t xml:space="preserve"> ο κ.</w:t>
      </w:r>
      <w:r w:rsidRPr="0092368C">
        <w:t xml:space="preserve"> </w:t>
      </w:r>
      <w:r w:rsidRPr="0092368C">
        <w:rPr>
          <w:b/>
          <w:bCs/>
        </w:rPr>
        <w:t>Barak Zigdon</w:t>
      </w:r>
      <w:r w:rsidRPr="0092368C">
        <w:t xml:space="preserve">, EMEA Partnerships Regional Director στη </w:t>
      </w:r>
      <w:r w:rsidRPr="0092368C">
        <w:rPr>
          <w:b/>
          <w:bCs/>
        </w:rPr>
        <w:t>monday.com</w:t>
      </w:r>
      <w:r>
        <w:t>.</w:t>
      </w:r>
      <w:r w:rsidRPr="0092368C">
        <w:t xml:space="preserve"> </w:t>
      </w:r>
      <w:r>
        <w:t>«</w:t>
      </w:r>
      <w:r w:rsidRPr="0092368C">
        <w:t xml:space="preserve">Η δέσμευσή </w:t>
      </w:r>
      <w:r>
        <w:t>τη</w:t>
      </w:r>
      <w:r w:rsidRPr="0092368C">
        <w:t xml:space="preserve">ς στην αριστεία και η βαθιά κατανόηση της πλατφόρμας μας υπήρξαν καθοριστικές για την επίτευξη αξιοσημείωτων αποτελεσμάτων για τους πελάτες μας. Είμαστε ενθουσιασμένοι να ανακοινώσουμε ότι η Ergoman είναι πλέον Platinum Partner, μια απόδειξη των εξαιρετικών επιδόσεων και της ακλόνητης αφοσίωσής </w:t>
      </w:r>
      <w:r>
        <w:t>της».</w:t>
      </w:r>
    </w:p>
    <w:p w14:paraId="6F1FD568" w14:textId="27ADAC07" w:rsidR="009F5A39" w:rsidRDefault="009F5A39" w:rsidP="009F5A39">
      <w:pPr>
        <w:jc w:val="both"/>
      </w:pPr>
      <w:r>
        <w:t xml:space="preserve">«Είμαστε ενθουσιασμένοι που αναγνωριστήκαμε ως Platinum Partner της monday.com», δήλωσε </w:t>
      </w:r>
      <w:r w:rsidR="0092368C">
        <w:t xml:space="preserve">από την πλευρά του, </w:t>
      </w:r>
      <w:r>
        <w:t xml:space="preserve">ο κ. </w:t>
      </w:r>
      <w:r w:rsidRPr="0092368C">
        <w:rPr>
          <w:b/>
          <w:bCs/>
        </w:rPr>
        <w:t>Δημήτριος Μανούσος</w:t>
      </w:r>
      <w:r>
        <w:t xml:space="preserve">, Διευθύνων Σύμβουλος της </w:t>
      </w:r>
      <w:r w:rsidRPr="0092368C">
        <w:rPr>
          <w:b/>
          <w:bCs/>
        </w:rPr>
        <w:t>Ergoman</w:t>
      </w:r>
      <w:r>
        <w:t>. «Αυτή η διάκριση αποτελεί επισφράγιση της δέσμευσής μας να βοηθάμε τους πελάτες μας να υλοποιήσουν και να αξιοποιήσουν στο έπακρο την πλατφόρμα monday.com. Η πλατφόρμα</w:t>
      </w:r>
      <w:r w:rsidR="00B04D31">
        <w:t xml:space="preserve"> </w:t>
      </w:r>
      <w:r w:rsidR="00B04D31">
        <w:rPr>
          <w:lang w:val="en-US"/>
        </w:rPr>
        <w:t>monday</w:t>
      </w:r>
      <w:r>
        <w:t xml:space="preserve"> Work OS έχει τη δυνατότητα να μεταμορφώσει τον τρόπο με τον οποίο οι οργανισμοί λειτουργούν και είμαστε </w:t>
      </w:r>
      <w:r w:rsidR="00B04D31">
        <w:t>υ</w:t>
      </w:r>
      <w:r>
        <w:t>περήφανοι που είμαστε μέρος αυτής της επιτυχημένης αλυσίδας αξίας».</w:t>
      </w:r>
    </w:p>
    <w:p w14:paraId="6275BFCF" w14:textId="3719B7D8" w:rsidR="00932519" w:rsidRPr="009F5A39" w:rsidRDefault="009F5A39" w:rsidP="009F5A39">
      <w:pPr>
        <w:jc w:val="both"/>
        <w:rPr>
          <w:sz w:val="22"/>
          <w:szCs w:val="22"/>
        </w:rPr>
      </w:pPr>
      <w:r>
        <w:t>Η Ergoman έχει βοηθήσει οργανισμούς</w:t>
      </w:r>
      <w:r w:rsidR="00A83B27" w:rsidRPr="00A83B27">
        <w:t xml:space="preserve"> </w:t>
      </w:r>
      <w:r w:rsidR="00A83B27">
        <w:t>κάθε μεγέθους,</w:t>
      </w:r>
      <w:r>
        <w:t xml:space="preserve"> σε διάφορους κλάδους</w:t>
      </w:r>
      <w:r w:rsidR="00A83B27">
        <w:t xml:space="preserve">, </w:t>
      </w:r>
      <w:r>
        <w:t>να υλοποιήσουν και να υιοθετήσουν την πλατφόρμα monday.com. Μ</w:t>
      </w:r>
      <w:r w:rsidRPr="009F5A39">
        <w:t xml:space="preserve">ε περισσότερες από 400 υλοποιήσεις </w:t>
      </w:r>
      <w:r w:rsidR="00B04D31">
        <w:t xml:space="preserve">της πλατφόρμας </w:t>
      </w:r>
      <w:r w:rsidRPr="009F5A39">
        <w:t xml:space="preserve">σε Ελλάδα και Κύπρο, είναι σε θέση να προσδώσει προστιθέμενη αξία στο νέο τρόπο διαχείρισης της εργασίας, από την πρώτη ημέρα ολοκλήρωσης του έργου, σε διάφορά τμήματα ενός οργανισμού (IT, Marketing, HR, Procurement, Finance, κ.α.). Με δυνατότητες παραμετροποίησης, εκπαίδευσης και διαχείρισης της αλλαγής (change </w:t>
      </w:r>
      <w:r w:rsidRPr="009F5A39">
        <w:lastRenderedPageBreak/>
        <w:t>management), η Ergoman μεγιστοποιεί τα οφέλη που ένας οργανισμός αποκομίζει από την υιοθέτηση της πλατφόρμας monday Work OS. Χάρη στην ευελιξία και την προσαρμοστικότητα των λύσεων Ergoman και monday.com, οι επιχειρήσεις μπορούν να προσαρμοστούν εύκολα στις μεταβαλλόμενες ανάγκες της αγοράς και να διατηρήσουν το ανταγωνιστικό τους πλεονέκτημα.</w:t>
      </w:r>
    </w:p>
    <w:p w14:paraId="3D098EB9" w14:textId="77777777" w:rsidR="00932519" w:rsidRPr="009F5A39" w:rsidRDefault="00932519" w:rsidP="00DB19E9">
      <w:pPr>
        <w:spacing w:after="0" w:line="240" w:lineRule="auto"/>
        <w:jc w:val="both"/>
        <w:rPr>
          <w:sz w:val="22"/>
          <w:szCs w:val="22"/>
        </w:rPr>
      </w:pPr>
    </w:p>
    <w:p w14:paraId="0F2E7E00" w14:textId="77777777" w:rsidR="000E2FF3" w:rsidRPr="00772B0A" w:rsidRDefault="000E2FF3" w:rsidP="000E2FF3">
      <w:pPr>
        <w:spacing w:after="0" w:line="240" w:lineRule="auto"/>
        <w:jc w:val="both"/>
        <w:rPr>
          <w:sz w:val="22"/>
          <w:szCs w:val="22"/>
        </w:rPr>
      </w:pPr>
      <w:r w:rsidRPr="00772B0A">
        <w:rPr>
          <w:sz w:val="22"/>
          <w:szCs w:val="22"/>
        </w:rPr>
        <w:t xml:space="preserve">Για περισσότερες πληροφορίες επικοινωνήστε με τον κ. Γ. Γεωργατζή, </w:t>
      </w:r>
      <w:r w:rsidRPr="00772B0A">
        <w:rPr>
          <w:sz w:val="22"/>
          <w:szCs w:val="22"/>
          <w:lang w:val="en-US"/>
        </w:rPr>
        <w:t>Marketing</w:t>
      </w:r>
      <w:r w:rsidRPr="00772B0A">
        <w:rPr>
          <w:sz w:val="22"/>
          <w:szCs w:val="22"/>
        </w:rPr>
        <w:t xml:space="preserve"> </w:t>
      </w:r>
      <w:r w:rsidRPr="00772B0A">
        <w:rPr>
          <w:sz w:val="22"/>
          <w:szCs w:val="22"/>
          <w:lang w:val="en-US"/>
        </w:rPr>
        <w:t>Director</w:t>
      </w:r>
      <w:r w:rsidRPr="00772B0A">
        <w:rPr>
          <w:sz w:val="22"/>
          <w:szCs w:val="22"/>
        </w:rPr>
        <w:t xml:space="preserve">, </w:t>
      </w:r>
      <w:hyperlink r:id="rId8" w:history="1">
        <w:r w:rsidRPr="00772B0A">
          <w:rPr>
            <w:rStyle w:val="Hyperlink"/>
            <w:sz w:val="22"/>
            <w:szCs w:val="22"/>
            <w:lang w:val="en-US"/>
          </w:rPr>
          <w:t>g</w:t>
        </w:r>
        <w:r w:rsidRPr="00772B0A">
          <w:rPr>
            <w:rStyle w:val="Hyperlink"/>
            <w:sz w:val="22"/>
            <w:szCs w:val="22"/>
          </w:rPr>
          <w:t>.</w:t>
        </w:r>
        <w:r w:rsidRPr="00772B0A">
          <w:rPr>
            <w:rStyle w:val="Hyperlink"/>
            <w:sz w:val="22"/>
            <w:szCs w:val="22"/>
            <w:lang w:val="en-US"/>
          </w:rPr>
          <w:t>georgatzis</w:t>
        </w:r>
        <w:r w:rsidRPr="00772B0A">
          <w:rPr>
            <w:rStyle w:val="Hyperlink"/>
            <w:sz w:val="22"/>
            <w:szCs w:val="22"/>
          </w:rPr>
          <w:t>@</w:t>
        </w:r>
        <w:r w:rsidRPr="00772B0A">
          <w:rPr>
            <w:rStyle w:val="Hyperlink"/>
            <w:sz w:val="22"/>
            <w:szCs w:val="22"/>
            <w:lang w:val="en-US"/>
          </w:rPr>
          <w:t>ergoman</w:t>
        </w:r>
        <w:r w:rsidRPr="00772B0A">
          <w:rPr>
            <w:rStyle w:val="Hyperlink"/>
            <w:sz w:val="22"/>
            <w:szCs w:val="22"/>
          </w:rPr>
          <w:t>.</w:t>
        </w:r>
        <w:r w:rsidRPr="00772B0A">
          <w:rPr>
            <w:rStyle w:val="Hyperlink"/>
            <w:sz w:val="22"/>
            <w:szCs w:val="22"/>
            <w:lang w:val="en-US"/>
          </w:rPr>
          <w:t>net</w:t>
        </w:r>
      </w:hyperlink>
      <w:r w:rsidRPr="00772B0A">
        <w:rPr>
          <w:sz w:val="22"/>
          <w:szCs w:val="22"/>
        </w:rPr>
        <w:t xml:space="preserve">, Τ: +30 2108056826 | M: +30 6936544952. </w:t>
      </w:r>
    </w:p>
    <w:p w14:paraId="67A8966E" w14:textId="77777777" w:rsidR="00794680" w:rsidRDefault="00794680" w:rsidP="00DB19E9">
      <w:pPr>
        <w:spacing w:after="0" w:line="240" w:lineRule="auto"/>
        <w:jc w:val="both"/>
      </w:pPr>
    </w:p>
    <w:p w14:paraId="499FF571" w14:textId="1F3ED337" w:rsidR="00794680" w:rsidRPr="002F6A68" w:rsidRDefault="00794680" w:rsidP="00DB19E9">
      <w:pPr>
        <w:spacing w:after="0" w:line="240" w:lineRule="auto"/>
        <w:jc w:val="both"/>
        <w:rPr>
          <w:b/>
          <w:bCs/>
          <w:sz w:val="20"/>
          <w:szCs w:val="20"/>
          <w:u w:val="single"/>
        </w:rPr>
      </w:pPr>
      <w:r w:rsidRPr="002F6A68">
        <w:rPr>
          <w:b/>
          <w:bCs/>
          <w:sz w:val="20"/>
          <w:szCs w:val="20"/>
          <w:u w:val="single"/>
        </w:rPr>
        <w:t xml:space="preserve">Σημείωση για τους συντάκτες </w:t>
      </w:r>
    </w:p>
    <w:p w14:paraId="1897D714" w14:textId="77777777" w:rsidR="00794680" w:rsidRDefault="00794680" w:rsidP="00DB19E9">
      <w:pPr>
        <w:spacing w:after="0" w:line="240" w:lineRule="auto"/>
        <w:jc w:val="both"/>
      </w:pPr>
    </w:p>
    <w:p w14:paraId="1422EABE" w14:textId="77777777" w:rsidR="00794680" w:rsidRPr="00C66705" w:rsidRDefault="00794680" w:rsidP="00DB19E9">
      <w:pPr>
        <w:spacing w:after="0" w:line="240" w:lineRule="auto"/>
        <w:jc w:val="both"/>
        <w:rPr>
          <w:sz w:val="18"/>
          <w:szCs w:val="18"/>
        </w:rPr>
      </w:pPr>
      <w:r w:rsidRPr="00772B0A">
        <w:rPr>
          <w:b/>
          <w:bCs/>
          <w:sz w:val="18"/>
          <w:szCs w:val="18"/>
          <w:u w:val="single"/>
        </w:rPr>
        <w:t>Σχετικά με την Ergoman</w:t>
      </w:r>
      <w:r w:rsidRPr="00772B0A">
        <w:rPr>
          <w:sz w:val="18"/>
          <w:szCs w:val="18"/>
        </w:rPr>
        <w:t xml:space="preserve">: </w:t>
      </w:r>
      <w:r w:rsidRPr="00C66705">
        <w:rPr>
          <w:sz w:val="18"/>
          <w:szCs w:val="18"/>
        </w:rPr>
        <w:t xml:space="preserve">Η </w:t>
      </w:r>
      <w:r w:rsidRPr="00C66705">
        <w:rPr>
          <w:sz w:val="18"/>
          <w:szCs w:val="18"/>
          <w:lang w:val="en-US"/>
        </w:rPr>
        <w:t>Ergoman</w:t>
      </w:r>
      <w:r w:rsidRPr="00C66705">
        <w:rPr>
          <w:sz w:val="18"/>
          <w:szCs w:val="18"/>
        </w:rPr>
        <w:t xml:space="preserve"> ιδρύθηκε το 2001 και προσφέρει εξειδικευμένες λύσεις και υπηρεσίες Πληροφορικής και Τηλεπικοινωνιών, βοηθώντας τους πελάτες της στην ψηφιοποίηση των διαδικασιών τους και στην αξιοποίηση του συνόλου των εταιρικών δεδομένων για λήψη αποφάσεων. Επιπλέον, δημιουργεί ένα σύγχρονο και ασφαλές ψηφιακό περιβάλλον εργασίας, θωρακισμένο από απειλές κυβερνοασφάλειας. Δραστηριοποιείται σε Ελλάδα, Κύπρο και Γερμανία και διαθέτει σημαντικές συνεργασίες με μεγάλους </w:t>
      </w:r>
      <w:r w:rsidRPr="00C66705">
        <w:rPr>
          <w:sz w:val="18"/>
          <w:szCs w:val="18"/>
          <w:lang w:val="en-US"/>
        </w:rPr>
        <w:t>vendors</w:t>
      </w:r>
      <w:r w:rsidRPr="00C66705">
        <w:rPr>
          <w:sz w:val="18"/>
          <w:szCs w:val="18"/>
        </w:rPr>
        <w:t xml:space="preserve"> λύσεων λογισμικού, όπως ΙΒΜ, </w:t>
      </w:r>
      <w:r w:rsidRPr="00C66705">
        <w:rPr>
          <w:sz w:val="18"/>
          <w:szCs w:val="18"/>
          <w:lang w:val="en-US"/>
        </w:rPr>
        <w:t>Microsoft</w:t>
      </w:r>
      <w:r w:rsidRPr="00C66705">
        <w:rPr>
          <w:sz w:val="18"/>
          <w:szCs w:val="18"/>
        </w:rPr>
        <w:t xml:space="preserve">, </w:t>
      </w:r>
      <w:r w:rsidRPr="00C66705">
        <w:rPr>
          <w:sz w:val="18"/>
          <w:szCs w:val="18"/>
          <w:lang w:val="en-US"/>
        </w:rPr>
        <w:t>Cisco</w:t>
      </w:r>
      <w:r w:rsidRPr="00C66705">
        <w:rPr>
          <w:sz w:val="18"/>
          <w:szCs w:val="18"/>
        </w:rPr>
        <w:t xml:space="preserve">, </w:t>
      </w:r>
      <w:r w:rsidRPr="00C66705">
        <w:rPr>
          <w:sz w:val="18"/>
          <w:szCs w:val="18"/>
          <w:lang w:val="en-US"/>
        </w:rPr>
        <w:t>monday</w:t>
      </w:r>
      <w:r w:rsidRPr="00C66705">
        <w:rPr>
          <w:sz w:val="18"/>
          <w:szCs w:val="18"/>
        </w:rPr>
        <w:t>.</w:t>
      </w:r>
      <w:r w:rsidRPr="00C66705">
        <w:rPr>
          <w:sz w:val="18"/>
          <w:szCs w:val="18"/>
          <w:lang w:val="en-US"/>
        </w:rPr>
        <w:t>com</w:t>
      </w:r>
      <w:r w:rsidRPr="00C66705">
        <w:rPr>
          <w:sz w:val="18"/>
          <w:szCs w:val="18"/>
        </w:rPr>
        <w:t xml:space="preserve">, </w:t>
      </w:r>
      <w:r w:rsidRPr="00C66705">
        <w:rPr>
          <w:sz w:val="18"/>
          <w:szCs w:val="18"/>
          <w:lang w:val="en-US"/>
        </w:rPr>
        <w:t>Sling</w:t>
      </w:r>
      <w:r w:rsidRPr="00C66705">
        <w:rPr>
          <w:sz w:val="18"/>
          <w:szCs w:val="18"/>
        </w:rPr>
        <w:t>-</w:t>
      </w:r>
      <w:r w:rsidRPr="00C66705">
        <w:rPr>
          <w:sz w:val="18"/>
          <w:szCs w:val="18"/>
          <w:lang w:val="en-US"/>
        </w:rPr>
        <w:t>Ultra</w:t>
      </w:r>
      <w:r w:rsidRPr="00C66705">
        <w:rPr>
          <w:sz w:val="18"/>
          <w:szCs w:val="18"/>
        </w:rPr>
        <w:t xml:space="preserve"> </w:t>
      </w:r>
      <w:r w:rsidRPr="00C66705">
        <w:rPr>
          <w:sz w:val="18"/>
          <w:szCs w:val="18"/>
          <w:lang w:val="en-US"/>
        </w:rPr>
        <w:t>Red</w:t>
      </w:r>
      <w:r w:rsidRPr="00C66705">
        <w:rPr>
          <w:sz w:val="18"/>
          <w:szCs w:val="18"/>
        </w:rPr>
        <w:t xml:space="preserve">, κ.ά. Με εξειδικευμένο προσωπικό και πολλαπλές πιστοποιήσεις, η </w:t>
      </w:r>
      <w:r w:rsidRPr="00C66705">
        <w:rPr>
          <w:sz w:val="18"/>
          <w:szCs w:val="18"/>
          <w:lang w:val="en-US"/>
        </w:rPr>
        <w:t>Ergoman</w:t>
      </w:r>
      <w:r w:rsidRPr="00C66705">
        <w:rPr>
          <w:sz w:val="18"/>
          <w:szCs w:val="18"/>
        </w:rPr>
        <w:t xml:space="preserve"> αποτελεί αξιόπιστο εταίρο για τον Ψηφιακό Μετασχηματισμό και την ανάπτυξη των επιχειρήσεων. Για περισσότερες πληροφορίες, επισκεφθείτε τη διεύθυνση </w:t>
      </w:r>
      <w:hyperlink r:id="rId9" w:tgtFrame="_new" w:history="1">
        <w:r w:rsidRPr="00C66705">
          <w:rPr>
            <w:rStyle w:val="Hyperlink"/>
            <w:sz w:val="18"/>
            <w:szCs w:val="18"/>
            <w:lang w:val="en-US"/>
          </w:rPr>
          <w:t>https</w:t>
        </w:r>
        <w:r w:rsidRPr="00C66705">
          <w:rPr>
            <w:rStyle w:val="Hyperlink"/>
            <w:sz w:val="18"/>
            <w:szCs w:val="18"/>
          </w:rPr>
          <w:t>://</w:t>
        </w:r>
        <w:r w:rsidRPr="00C66705">
          <w:rPr>
            <w:rStyle w:val="Hyperlink"/>
            <w:sz w:val="18"/>
            <w:szCs w:val="18"/>
            <w:lang w:val="en-US"/>
          </w:rPr>
          <w:t>ergoman</w:t>
        </w:r>
        <w:r w:rsidRPr="00C66705">
          <w:rPr>
            <w:rStyle w:val="Hyperlink"/>
            <w:sz w:val="18"/>
            <w:szCs w:val="18"/>
          </w:rPr>
          <w:t>.</w:t>
        </w:r>
        <w:r w:rsidRPr="00C66705">
          <w:rPr>
            <w:rStyle w:val="Hyperlink"/>
            <w:sz w:val="18"/>
            <w:szCs w:val="18"/>
            <w:lang w:val="en-US"/>
          </w:rPr>
          <w:t>net</w:t>
        </w:r>
      </w:hyperlink>
      <w:r w:rsidRPr="00C66705">
        <w:rPr>
          <w:sz w:val="18"/>
          <w:szCs w:val="18"/>
        </w:rPr>
        <w:t>.</w:t>
      </w:r>
    </w:p>
    <w:p w14:paraId="395392BA" w14:textId="4436DD17" w:rsidR="14768976" w:rsidRDefault="14768976" w:rsidP="00DB19E9">
      <w:pPr>
        <w:jc w:val="both"/>
      </w:pPr>
    </w:p>
    <w:sectPr w:rsidR="14768976">
      <w:headerReference w:type="default" r:id="rId10"/>
      <w:footerReference w:type="default" r:id="rId1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B5474" w14:textId="77777777" w:rsidR="005469EE" w:rsidRDefault="005469EE">
      <w:pPr>
        <w:spacing w:after="0" w:line="240" w:lineRule="auto"/>
      </w:pPr>
      <w:r>
        <w:separator/>
      </w:r>
    </w:p>
  </w:endnote>
  <w:endnote w:type="continuationSeparator" w:id="0">
    <w:p w14:paraId="3A286608" w14:textId="77777777" w:rsidR="005469EE" w:rsidRDefault="0054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85"/>
      <w:gridCol w:w="1485"/>
      <w:gridCol w:w="1485"/>
    </w:tblGrid>
    <w:tr w:rsidR="67F3F5BB" w14:paraId="461D170F" w14:textId="77777777" w:rsidTr="3360E17E">
      <w:trPr>
        <w:trHeight w:val="300"/>
      </w:trPr>
      <w:tc>
        <w:tcPr>
          <w:tcW w:w="1485" w:type="dxa"/>
        </w:tcPr>
        <w:p w14:paraId="4BFA3D2C" w14:textId="57161393" w:rsidR="67F3F5BB" w:rsidRDefault="67F3F5BB" w:rsidP="67F3F5BB">
          <w:pPr>
            <w:pStyle w:val="Header"/>
            <w:ind w:left="-115"/>
          </w:pPr>
        </w:p>
      </w:tc>
      <w:tc>
        <w:tcPr>
          <w:tcW w:w="1485" w:type="dxa"/>
        </w:tcPr>
        <w:p w14:paraId="270ED0BA" w14:textId="3D30DF66" w:rsidR="67F3F5BB" w:rsidRDefault="67F3F5BB" w:rsidP="67F3F5BB">
          <w:pPr>
            <w:pStyle w:val="Header"/>
            <w:jc w:val="center"/>
          </w:pPr>
        </w:p>
      </w:tc>
      <w:tc>
        <w:tcPr>
          <w:tcW w:w="1485" w:type="dxa"/>
        </w:tcPr>
        <w:p w14:paraId="6505BA73" w14:textId="5918FCBB" w:rsidR="67F3F5BB" w:rsidRDefault="67F3F5BB" w:rsidP="67F3F5BB">
          <w:pPr>
            <w:pStyle w:val="Header"/>
            <w:ind w:right="-115"/>
            <w:jc w:val="right"/>
          </w:pPr>
        </w:p>
      </w:tc>
    </w:tr>
  </w:tbl>
  <w:p w14:paraId="55AEEBCD" w14:textId="56B29BA5" w:rsidR="67F3F5BB" w:rsidRDefault="3360E17E" w:rsidP="67F3F5BB">
    <w:pPr>
      <w:pStyle w:val="Footer"/>
    </w:pPr>
    <w:r>
      <w:rPr>
        <w:noProof/>
      </w:rPr>
      <w:drawing>
        <wp:inline distT="0" distB="0" distL="0" distR="0" wp14:anchorId="10E4775F" wp14:editId="7ED58DC8">
          <wp:extent cx="6124574" cy="647700"/>
          <wp:effectExtent l="0" t="0" r="0" b="0"/>
          <wp:docPr id="988510603" name="Picture 98851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4574" cy="647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74A43" w14:textId="77777777" w:rsidR="005469EE" w:rsidRDefault="005469EE">
      <w:pPr>
        <w:spacing w:after="0" w:line="240" w:lineRule="auto"/>
      </w:pPr>
      <w:r>
        <w:separator/>
      </w:r>
    </w:p>
  </w:footnote>
  <w:footnote w:type="continuationSeparator" w:id="0">
    <w:p w14:paraId="46CE1C91" w14:textId="77777777" w:rsidR="005469EE" w:rsidRDefault="0054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5B14" w14:textId="18293819" w:rsidR="67F3F5BB" w:rsidRDefault="3360E17E" w:rsidP="67F3F5BB">
    <w:pPr>
      <w:pStyle w:val="Header"/>
    </w:pPr>
    <w:r>
      <w:rPr>
        <w:noProof/>
      </w:rPr>
      <w:drawing>
        <wp:inline distT="0" distB="0" distL="0" distR="0" wp14:anchorId="3387BE4E" wp14:editId="73D02837">
          <wp:extent cx="6124574" cy="457200"/>
          <wp:effectExtent l="0" t="0" r="0" b="0"/>
          <wp:docPr id="1730863821" name="Picture 173086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4574"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6846"/>
    <w:multiLevelType w:val="hybridMultilevel"/>
    <w:tmpl w:val="B380E4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62256D6E"/>
    <w:multiLevelType w:val="multilevel"/>
    <w:tmpl w:val="B2C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086992">
    <w:abstractNumId w:val="1"/>
  </w:num>
  <w:num w:numId="2" w16cid:durableId="153854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D8556A"/>
    <w:rsid w:val="00024E5A"/>
    <w:rsid w:val="0005224D"/>
    <w:rsid w:val="00075B94"/>
    <w:rsid w:val="000878FB"/>
    <w:rsid w:val="000A527F"/>
    <w:rsid w:val="000A6328"/>
    <w:rsid w:val="000C4DB0"/>
    <w:rsid w:val="000C645C"/>
    <w:rsid w:val="000E2FF3"/>
    <w:rsid w:val="000F6EE1"/>
    <w:rsid w:val="001028F8"/>
    <w:rsid w:val="001137C9"/>
    <w:rsid w:val="001269A1"/>
    <w:rsid w:val="0023173A"/>
    <w:rsid w:val="00244BA2"/>
    <w:rsid w:val="00272E9A"/>
    <w:rsid w:val="00282B9D"/>
    <w:rsid w:val="00293739"/>
    <w:rsid w:val="002A7E9E"/>
    <w:rsid w:val="002B09A3"/>
    <w:rsid w:val="002C0D1F"/>
    <w:rsid w:val="002C11BA"/>
    <w:rsid w:val="00311B59"/>
    <w:rsid w:val="00343CBC"/>
    <w:rsid w:val="003B1BEA"/>
    <w:rsid w:val="004031C4"/>
    <w:rsid w:val="00447A9F"/>
    <w:rsid w:val="00461EB8"/>
    <w:rsid w:val="004B665E"/>
    <w:rsid w:val="004D1CFF"/>
    <w:rsid w:val="004E3F7D"/>
    <w:rsid w:val="004F7858"/>
    <w:rsid w:val="005040EB"/>
    <w:rsid w:val="005469EE"/>
    <w:rsid w:val="0056604C"/>
    <w:rsid w:val="00592D57"/>
    <w:rsid w:val="005E5E3A"/>
    <w:rsid w:val="00617358"/>
    <w:rsid w:val="00685276"/>
    <w:rsid w:val="006902C1"/>
    <w:rsid w:val="006B6D00"/>
    <w:rsid w:val="006C6B56"/>
    <w:rsid w:val="00720E63"/>
    <w:rsid w:val="00751837"/>
    <w:rsid w:val="00794680"/>
    <w:rsid w:val="00804BD1"/>
    <w:rsid w:val="0092368C"/>
    <w:rsid w:val="00932519"/>
    <w:rsid w:val="009B6104"/>
    <w:rsid w:val="009D4847"/>
    <w:rsid w:val="009F5A39"/>
    <w:rsid w:val="00A83B27"/>
    <w:rsid w:val="00AC3EA6"/>
    <w:rsid w:val="00B04D31"/>
    <w:rsid w:val="00B62A07"/>
    <w:rsid w:val="00B64C5D"/>
    <w:rsid w:val="00B740D7"/>
    <w:rsid w:val="00C26698"/>
    <w:rsid w:val="00C26C69"/>
    <w:rsid w:val="00C72979"/>
    <w:rsid w:val="00CD1802"/>
    <w:rsid w:val="00D15A32"/>
    <w:rsid w:val="00D818CF"/>
    <w:rsid w:val="00DB098B"/>
    <w:rsid w:val="00DB19E9"/>
    <w:rsid w:val="00DB3166"/>
    <w:rsid w:val="00E3036F"/>
    <w:rsid w:val="00E66925"/>
    <w:rsid w:val="00EA688F"/>
    <w:rsid w:val="00EA6F9B"/>
    <w:rsid w:val="00EB5739"/>
    <w:rsid w:val="00F2700C"/>
    <w:rsid w:val="00F36FB4"/>
    <w:rsid w:val="00F7555B"/>
    <w:rsid w:val="00F97357"/>
    <w:rsid w:val="00FC5D6B"/>
    <w:rsid w:val="00FD7441"/>
    <w:rsid w:val="00FF3C04"/>
    <w:rsid w:val="0207563B"/>
    <w:rsid w:val="024E4202"/>
    <w:rsid w:val="0AFC8B4C"/>
    <w:rsid w:val="0BD8556A"/>
    <w:rsid w:val="14768976"/>
    <w:rsid w:val="1D23C815"/>
    <w:rsid w:val="1D262D12"/>
    <w:rsid w:val="1E5FCE28"/>
    <w:rsid w:val="237ECC84"/>
    <w:rsid w:val="2DF123E5"/>
    <w:rsid w:val="32F72ECA"/>
    <w:rsid w:val="3360E17E"/>
    <w:rsid w:val="3882A9B6"/>
    <w:rsid w:val="3DA29E07"/>
    <w:rsid w:val="43AFF173"/>
    <w:rsid w:val="43D7CAB8"/>
    <w:rsid w:val="48283847"/>
    <w:rsid w:val="48759E18"/>
    <w:rsid w:val="59667090"/>
    <w:rsid w:val="5A014A95"/>
    <w:rsid w:val="5E110334"/>
    <w:rsid w:val="5FAFB584"/>
    <w:rsid w:val="61965073"/>
    <w:rsid w:val="67F3F5BB"/>
    <w:rsid w:val="6C1129F9"/>
    <w:rsid w:val="7050538C"/>
    <w:rsid w:val="7C6E8AAC"/>
    <w:rsid w:val="7E8D329D"/>
    <w:rsid w:val="7FD6A4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556A"/>
  <w15:chartTrackingRefBased/>
  <w15:docId w15:val="{9AA4D94E-0381-4B66-ABA8-08C9A93F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EB5739"/>
    <w:rPr>
      <w:color w:val="467886" w:themeColor="hyperlink"/>
      <w:u w:val="single"/>
    </w:rPr>
  </w:style>
  <w:style w:type="character" w:styleId="UnresolvedMention">
    <w:name w:val="Unresolved Mention"/>
    <w:basedOn w:val="DefaultParagraphFont"/>
    <w:uiPriority w:val="99"/>
    <w:semiHidden/>
    <w:unhideWhenUsed/>
    <w:rsid w:val="00EB5739"/>
    <w:rPr>
      <w:color w:val="605E5C"/>
      <w:shd w:val="clear" w:color="auto" w:fill="E1DFDD"/>
    </w:rPr>
  </w:style>
  <w:style w:type="character" w:styleId="CommentReference">
    <w:name w:val="annotation reference"/>
    <w:basedOn w:val="DefaultParagraphFont"/>
    <w:uiPriority w:val="99"/>
    <w:semiHidden/>
    <w:unhideWhenUsed/>
    <w:rsid w:val="00DB19E9"/>
    <w:rPr>
      <w:sz w:val="16"/>
      <w:szCs w:val="16"/>
    </w:rPr>
  </w:style>
  <w:style w:type="paragraph" w:styleId="CommentText">
    <w:name w:val="annotation text"/>
    <w:basedOn w:val="Normal"/>
    <w:link w:val="CommentTextChar"/>
    <w:uiPriority w:val="99"/>
    <w:unhideWhenUsed/>
    <w:rsid w:val="00DB19E9"/>
    <w:pPr>
      <w:spacing w:line="240" w:lineRule="auto"/>
    </w:pPr>
    <w:rPr>
      <w:sz w:val="20"/>
      <w:szCs w:val="20"/>
    </w:rPr>
  </w:style>
  <w:style w:type="character" w:customStyle="1" w:styleId="CommentTextChar">
    <w:name w:val="Comment Text Char"/>
    <w:basedOn w:val="DefaultParagraphFont"/>
    <w:link w:val="CommentText"/>
    <w:uiPriority w:val="99"/>
    <w:rsid w:val="00DB19E9"/>
    <w:rPr>
      <w:sz w:val="20"/>
      <w:szCs w:val="20"/>
    </w:rPr>
  </w:style>
  <w:style w:type="paragraph" w:styleId="CommentSubject">
    <w:name w:val="annotation subject"/>
    <w:basedOn w:val="CommentText"/>
    <w:next w:val="CommentText"/>
    <w:link w:val="CommentSubjectChar"/>
    <w:uiPriority w:val="99"/>
    <w:semiHidden/>
    <w:unhideWhenUsed/>
    <w:rsid w:val="00DB19E9"/>
    <w:rPr>
      <w:b/>
      <w:bCs/>
    </w:rPr>
  </w:style>
  <w:style w:type="character" w:customStyle="1" w:styleId="CommentSubjectChar">
    <w:name w:val="Comment Subject Char"/>
    <w:basedOn w:val="CommentTextChar"/>
    <w:link w:val="CommentSubject"/>
    <w:uiPriority w:val="99"/>
    <w:semiHidden/>
    <w:rsid w:val="00DB19E9"/>
    <w:rPr>
      <w:b/>
      <w:bCs/>
      <w:sz w:val="20"/>
      <w:szCs w:val="20"/>
    </w:rPr>
  </w:style>
  <w:style w:type="paragraph" w:styleId="ListParagraph">
    <w:name w:val="List Paragraph"/>
    <w:basedOn w:val="Normal"/>
    <w:uiPriority w:val="34"/>
    <w:qFormat/>
    <w:rsid w:val="00804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43348">
      <w:bodyDiv w:val="1"/>
      <w:marLeft w:val="0"/>
      <w:marRight w:val="0"/>
      <w:marTop w:val="0"/>
      <w:marBottom w:val="0"/>
      <w:divBdr>
        <w:top w:val="none" w:sz="0" w:space="0" w:color="auto"/>
        <w:left w:val="none" w:sz="0" w:space="0" w:color="auto"/>
        <w:bottom w:val="none" w:sz="0" w:space="0" w:color="auto"/>
        <w:right w:val="none" w:sz="0" w:space="0" w:color="auto"/>
      </w:divBdr>
    </w:div>
    <w:div w:id="356732970">
      <w:bodyDiv w:val="1"/>
      <w:marLeft w:val="0"/>
      <w:marRight w:val="0"/>
      <w:marTop w:val="0"/>
      <w:marBottom w:val="0"/>
      <w:divBdr>
        <w:top w:val="none" w:sz="0" w:space="0" w:color="auto"/>
        <w:left w:val="none" w:sz="0" w:space="0" w:color="auto"/>
        <w:bottom w:val="none" w:sz="0" w:space="0" w:color="auto"/>
        <w:right w:val="none" w:sz="0" w:space="0" w:color="auto"/>
      </w:divBdr>
    </w:div>
    <w:div w:id="564334529">
      <w:bodyDiv w:val="1"/>
      <w:marLeft w:val="0"/>
      <w:marRight w:val="0"/>
      <w:marTop w:val="0"/>
      <w:marBottom w:val="0"/>
      <w:divBdr>
        <w:top w:val="none" w:sz="0" w:space="0" w:color="auto"/>
        <w:left w:val="none" w:sz="0" w:space="0" w:color="auto"/>
        <w:bottom w:val="none" w:sz="0" w:space="0" w:color="auto"/>
        <w:right w:val="none" w:sz="0" w:space="0" w:color="auto"/>
      </w:divBdr>
    </w:div>
    <w:div w:id="935206931">
      <w:bodyDiv w:val="1"/>
      <w:marLeft w:val="0"/>
      <w:marRight w:val="0"/>
      <w:marTop w:val="0"/>
      <w:marBottom w:val="0"/>
      <w:divBdr>
        <w:top w:val="none" w:sz="0" w:space="0" w:color="auto"/>
        <w:left w:val="none" w:sz="0" w:space="0" w:color="auto"/>
        <w:bottom w:val="none" w:sz="0" w:space="0" w:color="auto"/>
        <w:right w:val="none" w:sz="0" w:space="0" w:color="auto"/>
      </w:divBdr>
    </w:div>
    <w:div w:id="1526943259">
      <w:bodyDiv w:val="1"/>
      <w:marLeft w:val="0"/>
      <w:marRight w:val="0"/>
      <w:marTop w:val="0"/>
      <w:marBottom w:val="0"/>
      <w:divBdr>
        <w:top w:val="none" w:sz="0" w:space="0" w:color="auto"/>
        <w:left w:val="none" w:sz="0" w:space="0" w:color="auto"/>
        <w:bottom w:val="none" w:sz="0" w:space="0" w:color="auto"/>
        <w:right w:val="none" w:sz="0" w:space="0" w:color="auto"/>
      </w:divBdr>
    </w:div>
    <w:div w:id="1657609111">
      <w:bodyDiv w:val="1"/>
      <w:marLeft w:val="0"/>
      <w:marRight w:val="0"/>
      <w:marTop w:val="0"/>
      <w:marBottom w:val="0"/>
      <w:divBdr>
        <w:top w:val="none" w:sz="0" w:space="0" w:color="auto"/>
        <w:left w:val="none" w:sz="0" w:space="0" w:color="auto"/>
        <w:bottom w:val="none" w:sz="0" w:space="0" w:color="auto"/>
        <w:right w:val="none" w:sz="0" w:space="0" w:color="auto"/>
      </w:divBdr>
    </w:div>
    <w:div w:id="18376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eorgatzis@ergoman.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gom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rgoman.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612</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Goula</dc:creator>
  <cp:keywords/>
  <dc:description/>
  <cp:lastModifiedBy>George Georgatzis</cp:lastModifiedBy>
  <cp:revision>28</cp:revision>
  <dcterms:created xsi:type="dcterms:W3CDTF">2024-05-11T10:47:00Z</dcterms:created>
  <dcterms:modified xsi:type="dcterms:W3CDTF">2024-07-23T07:32:00Z</dcterms:modified>
</cp:coreProperties>
</file>