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A30CC" w14:textId="50E8922C" w:rsidR="00F64E77" w:rsidRPr="00F64E77" w:rsidRDefault="00F64E77" w:rsidP="00F64E77">
      <w:pPr>
        <w:spacing w:line="360" w:lineRule="auto"/>
        <w:jc w:val="center"/>
        <w:rPr>
          <w:rFonts w:ascii="Calibri" w:eastAsia="Open Sans" w:hAnsi="Calibri" w:cs="Calibri"/>
          <w:b/>
          <w:bCs/>
          <w:u w:val="single"/>
          <w:lang w:val="el-GR"/>
        </w:rPr>
      </w:pPr>
      <w:r w:rsidRPr="00F64E77">
        <w:rPr>
          <w:rFonts w:ascii="Calibri" w:eastAsia="Open Sans" w:hAnsi="Calibri" w:cs="Calibri"/>
          <w:b/>
          <w:bCs/>
          <w:u w:val="single"/>
          <w:lang w:val="el-GR"/>
        </w:rPr>
        <w:t>Δελτίο Τύπου</w:t>
      </w:r>
    </w:p>
    <w:p w14:paraId="67F059EA" w14:textId="2891962F" w:rsidR="00F64E77" w:rsidRPr="00F64E77" w:rsidRDefault="00F64E77" w:rsidP="00F64E77">
      <w:pPr>
        <w:spacing w:line="360" w:lineRule="auto"/>
        <w:jc w:val="right"/>
        <w:rPr>
          <w:rFonts w:ascii="Calibri" w:eastAsia="Open Sans" w:hAnsi="Calibri" w:cs="Calibri"/>
          <w:b/>
          <w:bCs/>
          <w:lang w:val="el-GR"/>
        </w:rPr>
      </w:pPr>
      <w:r w:rsidRPr="00F64E77">
        <w:rPr>
          <w:rFonts w:ascii="Calibri" w:eastAsia="Open Sans" w:hAnsi="Calibri" w:cs="Calibri"/>
          <w:b/>
          <w:bCs/>
          <w:lang w:val="el-GR"/>
        </w:rPr>
        <w:t>Τρίτη, 17 Σεπτεμβρίου 2024</w:t>
      </w:r>
    </w:p>
    <w:p w14:paraId="10FBBFA1" w14:textId="77777777" w:rsidR="00F64E77" w:rsidRPr="00F64E77" w:rsidRDefault="00F64E77" w:rsidP="00F64E77">
      <w:pPr>
        <w:spacing w:line="360" w:lineRule="auto"/>
        <w:jc w:val="center"/>
        <w:rPr>
          <w:rFonts w:ascii="Calibri" w:eastAsia="Open Sans" w:hAnsi="Calibri" w:cs="Calibri"/>
          <w:b/>
          <w:bCs/>
          <w:lang w:val="en-US"/>
        </w:rPr>
      </w:pPr>
    </w:p>
    <w:p w14:paraId="54EF1268" w14:textId="56AEF50C" w:rsidR="00F64E77" w:rsidRPr="00F64E77" w:rsidRDefault="00F64E77" w:rsidP="00F64E77">
      <w:pPr>
        <w:spacing w:line="360" w:lineRule="auto"/>
        <w:jc w:val="center"/>
        <w:rPr>
          <w:rFonts w:ascii="Calibri" w:eastAsia="Open Sans" w:hAnsi="Calibri" w:cs="Calibri"/>
          <w:b/>
          <w:bCs/>
          <w:lang w:val="el-GR"/>
        </w:rPr>
      </w:pPr>
      <w:r w:rsidRPr="00F64E77">
        <w:rPr>
          <w:rFonts w:ascii="Calibri" w:eastAsia="Open Sans" w:hAnsi="Calibri" w:cs="Calibri"/>
          <w:b/>
          <w:bCs/>
          <w:lang w:val="el-GR"/>
        </w:rPr>
        <w:t xml:space="preserve">Η ΚΑΕ Παναθηναϊκός AKTOR και το </w:t>
      </w:r>
      <w:r w:rsidRPr="00F64E77">
        <w:rPr>
          <w:rFonts w:ascii="Calibri" w:eastAsia="Open Sans" w:hAnsi="Calibri" w:cs="Calibri"/>
          <w:b/>
          <w:bCs/>
          <w:lang w:val="en-US"/>
        </w:rPr>
        <w:t>i</w:t>
      </w:r>
      <w:r w:rsidRPr="00F64E77">
        <w:rPr>
          <w:rFonts w:ascii="Calibri" w:eastAsia="Open Sans" w:hAnsi="Calibri" w:cs="Calibri"/>
          <w:b/>
          <w:bCs/>
          <w:lang w:val="el-GR"/>
        </w:rPr>
        <w:t>nstacar αναβαθμίζουν τη συνεργασία τους</w:t>
      </w:r>
    </w:p>
    <w:p w14:paraId="4C31DFBC" w14:textId="4C7BE8B7" w:rsidR="00F64E77" w:rsidRPr="00F64E77" w:rsidRDefault="00F64E77" w:rsidP="00F64E77">
      <w:pPr>
        <w:spacing w:line="360" w:lineRule="auto"/>
        <w:jc w:val="center"/>
        <w:rPr>
          <w:rFonts w:ascii="Calibri" w:eastAsia="Open Sans" w:hAnsi="Calibri" w:cs="Calibri"/>
          <w:i/>
          <w:iCs/>
          <w:lang w:val="el-GR"/>
        </w:rPr>
      </w:pPr>
      <w:r w:rsidRPr="00F64E77">
        <w:rPr>
          <w:rFonts w:ascii="Calibri" w:eastAsia="Open Sans" w:hAnsi="Calibri" w:cs="Calibri"/>
          <w:i/>
          <w:iCs/>
          <w:lang w:val="el-GR"/>
        </w:rPr>
        <w:t xml:space="preserve">Η ΚΑΕ Παναθηναϊκός AKTOR ανακοινώνει την επέκταση και την ταυτόχρονη αναβάθμιση της συνεργασίας της με το </w:t>
      </w:r>
      <w:r w:rsidRPr="00F64E77">
        <w:rPr>
          <w:rFonts w:ascii="Calibri" w:eastAsia="Open Sans" w:hAnsi="Calibri" w:cs="Calibri"/>
          <w:i/>
          <w:iCs/>
          <w:lang w:val="en-US"/>
        </w:rPr>
        <w:t>i</w:t>
      </w:r>
      <w:r w:rsidRPr="00F64E77">
        <w:rPr>
          <w:rFonts w:ascii="Calibri" w:eastAsia="Open Sans" w:hAnsi="Calibri" w:cs="Calibri"/>
          <w:i/>
          <w:iCs/>
          <w:lang w:val="el-GR"/>
        </w:rPr>
        <w:t>nstacar.</w:t>
      </w:r>
    </w:p>
    <w:p w14:paraId="3B2C444D" w14:textId="77777777" w:rsidR="00F64E77" w:rsidRPr="00F64E77" w:rsidRDefault="00F64E77" w:rsidP="00F64E77">
      <w:pPr>
        <w:spacing w:line="360" w:lineRule="auto"/>
        <w:jc w:val="both"/>
        <w:rPr>
          <w:rFonts w:ascii="Calibri" w:eastAsia="Open Sans" w:hAnsi="Calibri" w:cs="Calibri"/>
          <w:lang w:val="el-GR"/>
        </w:rPr>
      </w:pPr>
    </w:p>
    <w:p w14:paraId="3060FBE0" w14:textId="3057C543" w:rsidR="00F64E77" w:rsidRPr="00F64E77" w:rsidRDefault="00F64E77" w:rsidP="00F64E77">
      <w:pPr>
        <w:spacing w:line="360" w:lineRule="auto"/>
        <w:jc w:val="both"/>
        <w:rPr>
          <w:rFonts w:ascii="Calibri" w:eastAsia="Open Sans" w:hAnsi="Calibri" w:cs="Calibri"/>
          <w:lang w:val="el-GR"/>
        </w:rPr>
      </w:pPr>
      <w:r w:rsidRPr="00F64E77">
        <w:rPr>
          <w:rFonts w:ascii="Calibri" w:eastAsia="Open Sans" w:hAnsi="Calibri" w:cs="Calibri"/>
          <w:lang w:val="el-GR"/>
        </w:rPr>
        <w:t xml:space="preserve">Οι πρωταθλητές Ευρώπης και η κορυφαία ελληνική εταιρεία στην αγορά του ευέλικτου leasing και της πώλησης οχημάτων συνεχίζουν τη συμπόρευσή τους και για την αγωνιστική περίοδο 2024-2025, ανοίγοντας παράλληλα ένα νέο κεφάλαιο, καθώς το </w:t>
      </w:r>
      <w:r w:rsidRPr="00F64E77">
        <w:rPr>
          <w:rFonts w:ascii="Calibri" w:eastAsia="Open Sans" w:hAnsi="Calibri" w:cs="Calibri"/>
          <w:lang w:val="en-US"/>
        </w:rPr>
        <w:t>i</w:t>
      </w:r>
      <w:r w:rsidRPr="00F64E77">
        <w:rPr>
          <w:rFonts w:ascii="Calibri" w:eastAsia="Open Sans" w:hAnsi="Calibri" w:cs="Calibri"/>
          <w:lang w:val="el-GR"/>
        </w:rPr>
        <w:t>nstacar θα βρίσκεται πλέον στο πίσω μέρος της επίσημης εμφάνισης της ομάδας μας.</w:t>
      </w:r>
    </w:p>
    <w:p w14:paraId="700E8AFC" w14:textId="77777777" w:rsidR="00F64E77" w:rsidRPr="00F64E77" w:rsidRDefault="00F64E77" w:rsidP="00F64E77">
      <w:pPr>
        <w:spacing w:line="360" w:lineRule="auto"/>
        <w:jc w:val="both"/>
        <w:rPr>
          <w:rFonts w:ascii="Calibri" w:eastAsia="Open Sans" w:hAnsi="Calibri" w:cs="Calibri"/>
          <w:lang w:val="el-GR"/>
        </w:rPr>
      </w:pPr>
    </w:p>
    <w:p w14:paraId="13AB8C48" w14:textId="3BB8EF97" w:rsidR="00F64E77" w:rsidRPr="00F64E77" w:rsidRDefault="00F64E77" w:rsidP="00F64E77">
      <w:pPr>
        <w:spacing w:line="360" w:lineRule="auto"/>
        <w:jc w:val="both"/>
        <w:rPr>
          <w:rFonts w:ascii="Calibri" w:eastAsia="Open Sans" w:hAnsi="Calibri" w:cs="Calibri"/>
          <w:lang w:val="el-GR"/>
        </w:rPr>
      </w:pPr>
      <w:r w:rsidRPr="00F64E77">
        <w:rPr>
          <w:rFonts w:ascii="Calibri" w:eastAsia="Open Sans" w:hAnsi="Calibri" w:cs="Calibri"/>
          <w:lang w:val="el-GR"/>
        </w:rPr>
        <w:t xml:space="preserve">Την περασμένη σεζόν, η ΚΑΕ Παναθηναϊκός AKTOR και το </w:t>
      </w:r>
      <w:r w:rsidRPr="00F64E77">
        <w:rPr>
          <w:rFonts w:ascii="Calibri" w:eastAsia="Open Sans" w:hAnsi="Calibri" w:cs="Calibri"/>
          <w:lang w:val="en-US"/>
        </w:rPr>
        <w:t>i</w:t>
      </w:r>
      <w:r w:rsidRPr="00F64E77">
        <w:rPr>
          <w:rFonts w:ascii="Calibri" w:eastAsia="Open Sans" w:hAnsi="Calibri" w:cs="Calibri"/>
          <w:lang w:val="el-GR"/>
        </w:rPr>
        <w:t xml:space="preserve">nstacar, δημιούργησαν μία νέα διάσταση στην εμπειρία των φιλάθλων στο ΟΑΚΑ. Για το λόγο αυτό, μοναδικές και διαδραστικές δραστηριότητες στον περιβάλλοντα χώρο του γηπέδου, happenings κατά τη διάρκεια των αναμετρήσεων, πράσινα δώρα και ο ετήσιος διαγωνισμός βολών, με έπαθλο ένα αυτοκίνητο </w:t>
      </w:r>
      <w:r w:rsidRPr="00F64E77">
        <w:rPr>
          <w:rFonts w:ascii="Calibri" w:eastAsia="Open Sans" w:hAnsi="Calibri" w:cs="Calibri"/>
          <w:lang w:val="en-US"/>
        </w:rPr>
        <w:t>i</w:t>
      </w:r>
      <w:r w:rsidRPr="00F64E77">
        <w:rPr>
          <w:rFonts w:ascii="Calibri" w:eastAsia="Open Sans" w:hAnsi="Calibri" w:cs="Calibri"/>
          <w:lang w:val="el-GR"/>
        </w:rPr>
        <w:t>nstacar για ένα χρόνο, θα αποτελούν και την ερχόμενη σεζόν αναπόσπαστο κομμάτι της εμπειρίας των αγώνων.</w:t>
      </w:r>
    </w:p>
    <w:p w14:paraId="1446BB02" w14:textId="77777777" w:rsidR="00F64E77" w:rsidRPr="00F64E77" w:rsidRDefault="00F64E77" w:rsidP="00F64E77">
      <w:pPr>
        <w:spacing w:line="360" w:lineRule="auto"/>
        <w:jc w:val="both"/>
        <w:rPr>
          <w:rFonts w:ascii="Calibri" w:eastAsia="Open Sans" w:hAnsi="Calibri" w:cs="Calibri"/>
          <w:lang w:val="el-GR"/>
        </w:rPr>
      </w:pPr>
    </w:p>
    <w:p w14:paraId="373159B5" w14:textId="778B85D1" w:rsidR="00F64E77" w:rsidRPr="00F64E77" w:rsidRDefault="00F64E77" w:rsidP="00F64E77">
      <w:pPr>
        <w:spacing w:line="360" w:lineRule="auto"/>
        <w:jc w:val="both"/>
        <w:rPr>
          <w:rFonts w:ascii="Calibri" w:eastAsia="Open Sans" w:hAnsi="Calibri" w:cs="Calibri"/>
          <w:lang w:val="el-GR"/>
        </w:rPr>
      </w:pPr>
      <w:r w:rsidRPr="00F64E77">
        <w:rPr>
          <w:rFonts w:ascii="Calibri" w:eastAsia="Open Sans" w:hAnsi="Calibri" w:cs="Calibri"/>
          <w:lang w:val="el-GR"/>
        </w:rPr>
        <w:t xml:space="preserve">Στον αγωνιστικό χώρο του πλήρως ανακαινισμένου γηπέδου, θα υπάρχει το χαρακτηριστικό branding του </w:t>
      </w:r>
      <w:r w:rsidRPr="00F64E77">
        <w:rPr>
          <w:rFonts w:ascii="Calibri" w:eastAsia="Open Sans" w:hAnsi="Calibri" w:cs="Calibri"/>
          <w:lang w:val="en-US"/>
        </w:rPr>
        <w:t>i</w:t>
      </w:r>
      <w:r w:rsidRPr="00F64E77">
        <w:rPr>
          <w:rFonts w:ascii="Calibri" w:eastAsia="Open Sans" w:hAnsi="Calibri" w:cs="Calibri"/>
          <w:lang w:val="el-GR"/>
        </w:rPr>
        <w:t>nstacar, ενώ ο Car Boldie, η μασκότ της εταιρείας, θα συντροφεύει κάθε δράση της.</w:t>
      </w:r>
    </w:p>
    <w:p w14:paraId="055FAFD3" w14:textId="77777777" w:rsidR="00F64E77" w:rsidRPr="00F64E77" w:rsidRDefault="00F64E77" w:rsidP="00F64E77">
      <w:pPr>
        <w:spacing w:line="360" w:lineRule="auto"/>
        <w:jc w:val="both"/>
        <w:rPr>
          <w:rFonts w:ascii="Calibri" w:eastAsia="Open Sans" w:hAnsi="Calibri" w:cs="Calibri"/>
          <w:lang w:val="el-GR"/>
        </w:rPr>
      </w:pPr>
    </w:p>
    <w:p w14:paraId="7B4B4D64" w14:textId="2730B972" w:rsidR="00F64E77" w:rsidRPr="00F64E77" w:rsidRDefault="00F64E77" w:rsidP="00F64E77">
      <w:pPr>
        <w:spacing w:line="360" w:lineRule="auto"/>
        <w:jc w:val="both"/>
        <w:rPr>
          <w:rFonts w:ascii="Calibri" w:eastAsia="Open Sans" w:hAnsi="Calibri" w:cs="Calibri"/>
          <w:lang w:val="el-GR"/>
        </w:rPr>
      </w:pPr>
      <w:r w:rsidRPr="00F64E77">
        <w:rPr>
          <w:rFonts w:ascii="Calibri" w:eastAsia="Open Sans" w:hAnsi="Calibri" w:cs="Calibri"/>
          <w:lang w:val="el-GR"/>
        </w:rPr>
        <w:t xml:space="preserve">Τέλος, με το αίσθημα της κοινωνικής στήριξης και οδηγό τη σύνδεσή της με τον αθλητισμό, η ΚΑΕ Παναθηναϊκός AKTOR και το </w:t>
      </w:r>
      <w:r w:rsidRPr="00F64E77">
        <w:rPr>
          <w:rFonts w:ascii="Calibri" w:eastAsia="Open Sans" w:hAnsi="Calibri" w:cs="Calibri"/>
          <w:lang w:val="en-US"/>
        </w:rPr>
        <w:t>i</w:t>
      </w:r>
      <w:r w:rsidRPr="00F64E77">
        <w:rPr>
          <w:rFonts w:ascii="Calibri" w:eastAsia="Open Sans" w:hAnsi="Calibri" w:cs="Calibri"/>
          <w:lang w:val="el-GR"/>
        </w:rPr>
        <w:t>nstacar, θα συνεχίσουν την πρωτοβουλία της πορτοκαλί κερκίδας, φιλοξενώντας στους εντός έδρας αγώνες της ομάδας, παιδιά από ιδρύματα και φορείς, στα οποία χαρίζουν στιγμές χαράς, διαδίδοντας ταυτόχρονα το μήνυμα της κοινωνικής προσφοράς.</w:t>
      </w:r>
    </w:p>
    <w:p w14:paraId="0000000E" w14:textId="77777777" w:rsidR="00AE6D2A" w:rsidRPr="00F64E77" w:rsidRDefault="00AE6D2A" w:rsidP="00F64E77">
      <w:pPr>
        <w:spacing w:line="360" w:lineRule="auto"/>
        <w:jc w:val="both"/>
        <w:rPr>
          <w:rFonts w:ascii="Calibri" w:eastAsia="Open Sans" w:hAnsi="Calibri" w:cs="Calibri"/>
          <w:lang w:val="el-GR"/>
        </w:rPr>
      </w:pPr>
    </w:p>
    <w:sectPr w:rsidR="00AE6D2A" w:rsidRPr="00F64E77">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8ADA4" w14:textId="77777777" w:rsidR="00F92BC7" w:rsidRDefault="00F92BC7" w:rsidP="00F64E77">
      <w:pPr>
        <w:spacing w:line="240" w:lineRule="auto"/>
      </w:pPr>
      <w:r>
        <w:separator/>
      </w:r>
    </w:p>
  </w:endnote>
  <w:endnote w:type="continuationSeparator" w:id="0">
    <w:p w14:paraId="301AC2DB" w14:textId="77777777" w:rsidR="00F92BC7" w:rsidRDefault="00F92BC7" w:rsidP="00F64E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768F2" w14:textId="77777777" w:rsidR="00F92BC7" w:rsidRDefault="00F92BC7" w:rsidP="00F64E77">
      <w:pPr>
        <w:spacing w:line="240" w:lineRule="auto"/>
      </w:pPr>
      <w:r>
        <w:separator/>
      </w:r>
    </w:p>
  </w:footnote>
  <w:footnote w:type="continuationSeparator" w:id="0">
    <w:p w14:paraId="0753238E" w14:textId="77777777" w:rsidR="00F92BC7" w:rsidRDefault="00F92BC7" w:rsidP="00F64E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CD43A" w14:textId="13F5026F" w:rsidR="00F64E77" w:rsidRPr="00F64E77" w:rsidRDefault="00F64E77" w:rsidP="00F64E77">
    <w:pPr>
      <w:pStyle w:val="a5"/>
      <w:jc w:val="center"/>
    </w:pPr>
    <w:r>
      <w:rPr>
        <w:noProof/>
      </w:rPr>
      <w:drawing>
        <wp:inline distT="0" distB="0" distL="0" distR="0" wp14:anchorId="396B0B88" wp14:editId="262E6D5D">
          <wp:extent cx="2438400" cy="1275992"/>
          <wp:effectExtent l="0" t="0" r="0" b="635"/>
          <wp:docPr id="2098268956"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68956" name="Εικόνα 1" descr="Εικόνα που περιέχει κείμενο, γραμματοσειρά, λογότυπο, γραφικά&#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455704" cy="12850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A"/>
    <w:rsid w:val="000B5713"/>
    <w:rsid w:val="002A6678"/>
    <w:rsid w:val="00415E4D"/>
    <w:rsid w:val="005C3704"/>
    <w:rsid w:val="0063102A"/>
    <w:rsid w:val="006A33FC"/>
    <w:rsid w:val="007E50B5"/>
    <w:rsid w:val="00960D55"/>
    <w:rsid w:val="00AE3C4E"/>
    <w:rsid w:val="00AE6D2A"/>
    <w:rsid w:val="00C8169C"/>
    <w:rsid w:val="00D74637"/>
    <w:rsid w:val="00F64E77"/>
    <w:rsid w:val="00F92B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A72F0"/>
  <w15:docId w15:val="{FC981F2C-9A7F-4484-8655-88731608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Char"/>
    <w:uiPriority w:val="99"/>
    <w:unhideWhenUsed/>
    <w:rsid w:val="00F64E77"/>
    <w:pPr>
      <w:tabs>
        <w:tab w:val="center" w:pos="4153"/>
        <w:tab w:val="right" w:pos="8306"/>
      </w:tabs>
      <w:spacing w:line="240" w:lineRule="auto"/>
    </w:pPr>
  </w:style>
  <w:style w:type="character" w:customStyle="1" w:styleId="Char">
    <w:name w:val="Κεφαλίδα Char"/>
    <w:basedOn w:val="a0"/>
    <w:link w:val="a5"/>
    <w:uiPriority w:val="99"/>
    <w:rsid w:val="00F64E77"/>
  </w:style>
  <w:style w:type="paragraph" w:styleId="a6">
    <w:name w:val="footer"/>
    <w:basedOn w:val="a"/>
    <w:link w:val="Char0"/>
    <w:uiPriority w:val="99"/>
    <w:unhideWhenUsed/>
    <w:rsid w:val="00F64E77"/>
    <w:pPr>
      <w:tabs>
        <w:tab w:val="center" w:pos="4153"/>
        <w:tab w:val="right" w:pos="8306"/>
      </w:tabs>
      <w:spacing w:line="240" w:lineRule="auto"/>
    </w:pPr>
  </w:style>
  <w:style w:type="character" w:customStyle="1" w:styleId="Char0">
    <w:name w:val="Υποσέλιδο Char"/>
    <w:basedOn w:val="a0"/>
    <w:link w:val="a6"/>
    <w:uiPriority w:val="99"/>
    <w:rsid w:val="00F64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538135">
      <w:bodyDiv w:val="1"/>
      <w:marLeft w:val="0"/>
      <w:marRight w:val="0"/>
      <w:marTop w:val="0"/>
      <w:marBottom w:val="0"/>
      <w:divBdr>
        <w:top w:val="none" w:sz="0" w:space="0" w:color="auto"/>
        <w:left w:val="none" w:sz="0" w:space="0" w:color="auto"/>
        <w:bottom w:val="none" w:sz="0" w:space="0" w:color="auto"/>
        <w:right w:val="none" w:sz="0" w:space="0" w:color="auto"/>
      </w:divBdr>
    </w:div>
    <w:div w:id="964314706">
      <w:bodyDiv w:val="1"/>
      <w:marLeft w:val="0"/>
      <w:marRight w:val="0"/>
      <w:marTop w:val="0"/>
      <w:marBottom w:val="0"/>
      <w:divBdr>
        <w:top w:val="none" w:sz="0" w:space="0" w:color="auto"/>
        <w:left w:val="none" w:sz="0" w:space="0" w:color="auto"/>
        <w:bottom w:val="none" w:sz="0" w:space="0" w:color="auto"/>
        <w:right w:val="none" w:sz="0" w:space="0" w:color="auto"/>
      </w:divBdr>
    </w:div>
    <w:div w:id="1034967061">
      <w:bodyDiv w:val="1"/>
      <w:marLeft w:val="0"/>
      <w:marRight w:val="0"/>
      <w:marTop w:val="0"/>
      <w:marBottom w:val="0"/>
      <w:divBdr>
        <w:top w:val="none" w:sz="0" w:space="0" w:color="auto"/>
        <w:left w:val="none" w:sz="0" w:space="0" w:color="auto"/>
        <w:bottom w:val="none" w:sz="0" w:space="0" w:color="auto"/>
        <w:right w:val="none" w:sz="0" w:space="0" w:color="auto"/>
      </w:divBdr>
    </w:div>
    <w:div w:id="1665013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240</Words>
  <Characters>1300</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Kostis Kapopoulos</dc:creator>
  <cp:keywords/>
  <dc:description/>
  <cp:lastModifiedBy>Dimitra Tsaroucha</cp:lastModifiedBy>
  <cp:revision>2</cp:revision>
  <dcterms:created xsi:type="dcterms:W3CDTF">2024-09-17T07:59:00Z</dcterms:created>
  <dcterms:modified xsi:type="dcterms:W3CDTF">2024-09-17T07:59:00Z</dcterms:modified>
</cp:coreProperties>
</file>