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16010" w14:textId="36EE602D" w:rsidR="00CF23B1" w:rsidRPr="009D4B3A" w:rsidRDefault="00A859D2" w:rsidP="009D4B3A">
      <w:pPr>
        <w:spacing w:after="0" w:line="240" w:lineRule="auto"/>
        <w:rPr>
          <w:rFonts w:ascii="Arial" w:hAnsi="Arial" w:cs="Arial"/>
        </w:rPr>
      </w:pPr>
      <w:proofErr w:type="spellStart"/>
      <w:r w:rsidRPr="009D4B3A">
        <w:rPr>
          <w:rFonts w:ascii="Arial" w:hAnsi="Arial" w:cs="Arial"/>
          <w:b/>
          <w:bCs/>
          <w:highlight w:val="yellow"/>
        </w:rPr>
        <w:t>Φωτο</w:t>
      </w:r>
      <w:proofErr w:type="spellEnd"/>
      <w:r w:rsidRPr="009D4B3A">
        <w:rPr>
          <w:rFonts w:ascii="Arial" w:hAnsi="Arial" w:cs="Arial"/>
          <w:highlight w:val="yellow"/>
        </w:rPr>
        <w:t>: Στέλνω επισυνημμένες</w:t>
      </w:r>
    </w:p>
    <w:p w14:paraId="168C8978" w14:textId="4F4018F1" w:rsidR="00A859D2" w:rsidRPr="009D4B3A" w:rsidRDefault="00A859D2" w:rsidP="009D4B3A">
      <w:pPr>
        <w:spacing w:after="0" w:line="240" w:lineRule="auto"/>
        <w:rPr>
          <w:rFonts w:ascii="Arial" w:hAnsi="Arial" w:cs="Arial"/>
        </w:rPr>
      </w:pPr>
      <w:r w:rsidRPr="009D4B3A">
        <w:rPr>
          <w:rFonts w:ascii="Arial" w:hAnsi="Arial" w:cs="Arial"/>
          <w:b/>
          <w:bCs/>
        </w:rPr>
        <w:t>Περίληψη</w:t>
      </w:r>
      <w:r w:rsidRPr="009D4B3A">
        <w:rPr>
          <w:rFonts w:ascii="Arial" w:hAnsi="Arial" w:cs="Arial"/>
        </w:rPr>
        <w:t>:</w:t>
      </w:r>
      <w:r w:rsidR="009D4B3A" w:rsidRPr="009D4B3A">
        <w:rPr>
          <w:rFonts w:ascii="Arial" w:hAnsi="Arial" w:cs="Arial"/>
        </w:rPr>
        <w:t xml:space="preserve"> Ακίνητα άλλοτε κραταιών βιομηχανιών </w:t>
      </w:r>
      <w:r w:rsidR="00317140">
        <w:rPr>
          <w:rFonts w:ascii="Arial" w:hAnsi="Arial" w:cs="Arial"/>
        </w:rPr>
        <w:t xml:space="preserve">και επιχειρήσεων </w:t>
      </w:r>
      <w:r w:rsidR="009D4B3A" w:rsidRPr="009D4B3A">
        <w:rPr>
          <w:rFonts w:ascii="Arial" w:hAnsi="Arial" w:cs="Arial"/>
        </w:rPr>
        <w:t>και ξενοδοχεία υψηλής αξίας ξεχωρίζουν αυτή την εβδομάδα στην πλατφόρμα των ηλεκτρονικών πλειστηριασμών.</w:t>
      </w:r>
    </w:p>
    <w:p w14:paraId="0B6EF478" w14:textId="77777777" w:rsidR="007770F0" w:rsidRPr="009D4B3A" w:rsidRDefault="00A859D2" w:rsidP="009D4B3A">
      <w:pPr>
        <w:spacing w:after="0" w:line="240" w:lineRule="auto"/>
        <w:rPr>
          <w:rFonts w:ascii="Arial" w:hAnsi="Arial" w:cs="Arial"/>
        </w:rPr>
      </w:pPr>
      <w:r w:rsidRPr="009D4B3A">
        <w:rPr>
          <w:rFonts w:ascii="Arial" w:hAnsi="Arial" w:cs="Arial"/>
          <w:b/>
          <w:bCs/>
        </w:rPr>
        <w:t>Τίτλος</w:t>
      </w:r>
      <w:r w:rsidRPr="009D4B3A">
        <w:rPr>
          <w:rFonts w:ascii="Arial" w:hAnsi="Arial" w:cs="Arial"/>
        </w:rPr>
        <w:t>:</w:t>
      </w:r>
      <w:r w:rsidR="007770F0" w:rsidRPr="009D4B3A">
        <w:rPr>
          <w:rFonts w:ascii="Arial" w:hAnsi="Arial" w:cs="Arial"/>
        </w:rPr>
        <w:t xml:space="preserve"> Πλειστηριασμοί: Ποια βιομηχανικά ακίνητα και ξενοδοχεία βγαίνουν στο σφυρί αυτή την εβδομάδα </w:t>
      </w:r>
    </w:p>
    <w:p w14:paraId="2DB19778" w14:textId="77777777" w:rsidR="009D4B3A" w:rsidRDefault="009D4B3A" w:rsidP="009D4B3A">
      <w:pPr>
        <w:spacing w:after="0" w:line="240" w:lineRule="auto"/>
        <w:rPr>
          <w:rFonts w:ascii="Arial" w:hAnsi="Arial" w:cs="Arial"/>
          <w:b/>
          <w:bCs/>
        </w:rPr>
      </w:pPr>
    </w:p>
    <w:p w14:paraId="600E8ABB" w14:textId="27CE3AC6" w:rsidR="00A859D2" w:rsidRPr="009D4B3A" w:rsidRDefault="00A859D2" w:rsidP="009D4B3A">
      <w:pPr>
        <w:spacing w:after="0" w:line="240" w:lineRule="auto"/>
        <w:rPr>
          <w:rFonts w:ascii="Arial" w:hAnsi="Arial" w:cs="Arial"/>
          <w:b/>
          <w:bCs/>
        </w:rPr>
      </w:pPr>
      <w:r w:rsidRPr="009D4B3A">
        <w:rPr>
          <w:rFonts w:ascii="Arial" w:hAnsi="Arial" w:cs="Arial"/>
          <w:b/>
          <w:bCs/>
        </w:rPr>
        <w:t xml:space="preserve">Της Ελευθερίας </w:t>
      </w:r>
      <w:proofErr w:type="spellStart"/>
      <w:r w:rsidRPr="009D4B3A">
        <w:rPr>
          <w:rFonts w:ascii="Arial" w:hAnsi="Arial" w:cs="Arial"/>
          <w:b/>
          <w:bCs/>
        </w:rPr>
        <w:t>Πιπεροπούλου</w:t>
      </w:r>
      <w:proofErr w:type="spellEnd"/>
    </w:p>
    <w:p w14:paraId="3B125010" w14:textId="77777777" w:rsidR="00A859D2" w:rsidRPr="009D4B3A" w:rsidRDefault="00A859D2" w:rsidP="009D4B3A">
      <w:pPr>
        <w:spacing w:after="0" w:line="240" w:lineRule="auto"/>
        <w:rPr>
          <w:rFonts w:ascii="Arial" w:hAnsi="Arial" w:cs="Arial"/>
        </w:rPr>
      </w:pPr>
    </w:p>
    <w:p w14:paraId="0F9FE6F9" w14:textId="1F2AA649" w:rsidR="0070039D" w:rsidRDefault="0070039D" w:rsidP="009D4B3A">
      <w:pPr>
        <w:spacing w:after="0" w:line="240" w:lineRule="auto"/>
        <w:rPr>
          <w:rFonts w:ascii="Arial" w:hAnsi="Arial" w:cs="Arial"/>
        </w:rPr>
      </w:pPr>
      <w:r w:rsidRPr="009D4B3A">
        <w:rPr>
          <w:rFonts w:ascii="Arial" w:hAnsi="Arial" w:cs="Arial"/>
        </w:rPr>
        <w:t>Βιομηχανικά</w:t>
      </w:r>
      <w:r w:rsidR="00317140" w:rsidRPr="00317140">
        <w:rPr>
          <w:rFonts w:ascii="Arial" w:hAnsi="Arial" w:cs="Arial"/>
        </w:rPr>
        <w:t xml:space="preserve"> </w:t>
      </w:r>
      <w:r w:rsidR="00317140">
        <w:rPr>
          <w:rFonts w:ascii="Arial" w:hAnsi="Arial" w:cs="Arial"/>
        </w:rPr>
        <w:t xml:space="preserve">και επαγγελματικά </w:t>
      </w:r>
      <w:r w:rsidRPr="009D4B3A">
        <w:rPr>
          <w:rFonts w:ascii="Arial" w:hAnsi="Arial" w:cs="Arial"/>
        </w:rPr>
        <w:t>ακίνητα</w:t>
      </w:r>
      <w:r w:rsidR="00317140">
        <w:rPr>
          <w:rFonts w:ascii="Arial" w:hAnsi="Arial" w:cs="Arial"/>
        </w:rPr>
        <w:t xml:space="preserve">, καθώς </w:t>
      </w:r>
      <w:r w:rsidR="00EF2262" w:rsidRPr="009D4B3A">
        <w:rPr>
          <w:rFonts w:ascii="Arial" w:hAnsi="Arial" w:cs="Arial"/>
        </w:rPr>
        <w:t>και ξ</w:t>
      </w:r>
      <w:r w:rsidRPr="009D4B3A">
        <w:rPr>
          <w:rFonts w:ascii="Arial" w:hAnsi="Arial" w:cs="Arial"/>
        </w:rPr>
        <w:t>ενοδοχεία</w:t>
      </w:r>
      <w:r w:rsidR="00EF2262" w:rsidRPr="009D4B3A">
        <w:rPr>
          <w:rFonts w:ascii="Arial" w:hAnsi="Arial" w:cs="Arial"/>
        </w:rPr>
        <w:t xml:space="preserve"> υψηλής αξίας </w:t>
      </w:r>
      <w:r w:rsidRPr="009D4B3A">
        <w:rPr>
          <w:rFonts w:ascii="Arial" w:hAnsi="Arial" w:cs="Arial"/>
        </w:rPr>
        <w:t xml:space="preserve">αναμένεται να κυριαρχήσουν αυτή την εβδομάδα στο </w:t>
      </w:r>
      <w:r w:rsidR="00EF2262" w:rsidRPr="009D4B3A">
        <w:rPr>
          <w:rFonts w:ascii="Arial" w:hAnsi="Arial" w:cs="Arial"/>
        </w:rPr>
        <w:t>“</w:t>
      </w:r>
      <w:r w:rsidRPr="009D4B3A">
        <w:rPr>
          <w:rFonts w:ascii="Arial" w:hAnsi="Arial" w:cs="Arial"/>
        </w:rPr>
        <w:t>μέτωπο</w:t>
      </w:r>
      <w:r w:rsidR="00EF2262" w:rsidRPr="009D4B3A">
        <w:rPr>
          <w:rFonts w:ascii="Arial" w:hAnsi="Arial" w:cs="Arial"/>
        </w:rPr>
        <w:t>”</w:t>
      </w:r>
      <w:r w:rsidRPr="009D4B3A">
        <w:rPr>
          <w:rFonts w:ascii="Arial" w:hAnsi="Arial" w:cs="Arial"/>
        </w:rPr>
        <w:t xml:space="preserve"> των ηλεκτρονικών </w:t>
      </w:r>
      <w:r w:rsidR="00EF2262" w:rsidRPr="009D4B3A">
        <w:rPr>
          <w:rFonts w:ascii="Arial" w:hAnsi="Arial" w:cs="Arial"/>
        </w:rPr>
        <w:t xml:space="preserve">πλειστηριασμών. </w:t>
      </w:r>
    </w:p>
    <w:p w14:paraId="2A98B7E0" w14:textId="77777777" w:rsidR="009D4B3A" w:rsidRPr="009D4B3A" w:rsidRDefault="009D4B3A" w:rsidP="009D4B3A">
      <w:pPr>
        <w:spacing w:after="0" w:line="240" w:lineRule="auto"/>
        <w:rPr>
          <w:rFonts w:ascii="Arial" w:hAnsi="Arial" w:cs="Arial"/>
        </w:rPr>
      </w:pPr>
    </w:p>
    <w:p w14:paraId="6B4AD24C" w14:textId="77777777" w:rsidR="009D4B3A" w:rsidRDefault="00EF2262" w:rsidP="009D4B3A">
      <w:pPr>
        <w:spacing w:after="0" w:line="240" w:lineRule="auto"/>
        <w:rPr>
          <w:rFonts w:ascii="Arial" w:hAnsi="Arial" w:cs="Arial"/>
          <w:b/>
          <w:bCs/>
        </w:rPr>
      </w:pPr>
      <w:proofErr w:type="spellStart"/>
      <w:r w:rsidRPr="009D4B3A">
        <w:rPr>
          <w:rFonts w:ascii="Arial" w:hAnsi="Arial" w:cs="Arial"/>
          <w:b/>
          <w:bCs/>
          <w:lang w:val="en-US"/>
        </w:rPr>
        <w:t>Cardico</w:t>
      </w:r>
      <w:proofErr w:type="spellEnd"/>
    </w:p>
    <w:p w14:paraId="3843F02D" w14:textId="77777777" w:rsidR="009D4B3A" w:rsidRDefault="009D4B3A" w:rsidP="009D4B3A">
      <w:pPr>
        <w:spacing w:after="0" w:line="240" w:lineRule="auto"/>
        <w:rPr>
          <w:rFonts w:ascii="Arial" w:hAnsi="Arial" w:cs="Arial"/>
          <w:b/>
          <w:bCs/>
        </w:rPr>
      </w:pPr>
    </w:p>
    <w:p w14:paraId="17CCA4D4" w14:textId="30729ED4" w:rsidR="008749CE" w:rsidRPr="009D4B3A" w:rsidRDefault="00EF2262" w:rsidP="009D4B3A">
      <w:pPr>
        <w:spacing w:after="0" w:line="240" w:lineRule="auto"/>
        <w:rPr>
          <w:rFonts w:ascii="Arial" w:hAnsi="Arial" w:cs="Arial"/>
        </w:rPr>
      </w:pPr>
      <w:r w:rsidRPr="009D4B3A">
        <w:rPr>
          <w:rFonts w:ascii="Arial" w:hAnsi="Arial" w:cs="Arial"/>
        </w:rPr>
        <w:t xml:space="preserve">Το ακριβότερο σφυρί αυτής της εβδομάδας είναι εκείνο που στρέφεται εις βάρος της </w:t>
      </w:r>
      <w:r w:rsidR="008749CE" w:rsidRPr="009D4B3A">
        <w:rPr>
          <w:rFonts w:ascii="Arial" w:hAnsi="Arial" w:cs="Arial"/>
        </w:rPr>
        <w:t>πτωχευμένη</w:t>
      </w:r>
      <w:r w:rsidRPr="009D4B3A">
        <w:rPr>
          <w:rFonts w:ascii="Arial" w:hAnsi="Arial" w:cs="Arial"/>
        </w:rPr>
        <w:t>ς</w:t>
      </w:r>
      <w:r w:rsidR="008749CE" w:rsidRPr="009D4B3A">
        <w:rPr>
          <w:rFonts w:ascii="Arial" w:hAnsi="Arial" w:cs="Arial"/>
        </w:rPr>
        <w:t xml:space="preserve"> εταιρεία</w:t>
      </w:r>
      <w:r w:rsidRPr="009D4B3A">
        <w:rPr>
          <w:rFonts w:ascii="Arial" w:hAnsi="Arial" w:cs="Arial"/>
        </w:rPr>
        <w:t>ς</w:t>
      </w:r>
      <w:r w:rsidR="008749CE" w:rsidRPr="009D4B3A">
        <w:rPr>
          <w:rFonts w:ascii="Arial" w:hAnsi="Arial" w:cs="Arial"/>
        </w:rPr>
        <w:t xml:space="preserve"> </w:t>
      </w:r>
      <w:proofErr w:type="spellStart"/>
      <w:r w:rsidR="008749CE" w:rsidRPr="009D4B3A">
        <w:rPr>
          <w:rFonts w:ascii="Arial" w:hAnsi="Arial" w:cs="Arial"/>
        </w:rPr>
        <w:t>Cardico-Καρδασιλάρης</w:t>
      </w:r>
      <w:proofErr w:type="spellEnd"/>
      <w:r w:rsidR="008749CE" w:rsidRPr="009D4B3A">
        <w:rPr>
          <w:rFonts w:ascii="Arial" w:hAnsi="Arial" w:cs="Arial"/>
        </w:rPr>
        <w:t>, η οποία υπήρξε κάποτε ένας από τους κορυφαίους Ευρωπαίους παραγωγούς και εισαγωγείς ξηρών καρπών και αποξηραμένων φρούτων.</w:t>
      </w:r>
    </w:p>
    <w:p w14:paraId="20DC0BF8" w14:textId="2161BAED" w:rsidR="008749CE" w:rsidRPr="009D4B3A" w:rsidRDefault="00EF2262" w:rsidP="009D4B3A">
      <w:pPr>
        <w:spacing w:after="0" w:line="240" w:lineRule="auto"/>
        <w:rPr>
          <w:rFonts w:ascii="Arial" w:hAnsi="Arial" w:cs="Arial"/>
        </w:rPr>
      </w:pPr>
      <w:r w:rsidRPr="009D4B3A">
        <w:rPr>
          <w:rFonts w:ascii="Arial" w:hAnsi="Arial" w:cs="Arial"/>
        </w:rPr>
        <w:t xml:space="preserve">Πρόκειται για τον τρίτο </w:t>
      </w:r>
      <w:r w:rsidR="008749CE" w:rsidRPr="009D4B3A">
        <w:rPr>
          <w:rFonts w:ascii="Arial" w:hAnsi="Arial" w:cs="Arial"/>
        </w:rPr>
        <w:t>πλειστηριασμό</w:t>
      </w:r>
      <w:r w:rsidRPr="009D4B3A">
        <w:rPr>
          <w:rFonts w:ascii="Arial" w:hAnsi="Arial" w:cs="Arial"/>
        </w:rPr>
        <w:t xml:space="preserve"> που αφορά το εργοστάσιο της εταιρείας στο </w:t>
      </w:r>
      <w:proofErr w:type="spellStart"/>
      <w:r w:rsidRPr="009D4B3A">
        <w:rPr>
          <w:rFonts w:ascii="Arial" w:hAnsi="Arial" w:cs="Arial"/>
        </w:rPr>
        <w:t>Σχηματάρι</w:t>
      </w:r>
      <w:proofErr w:type="spellEnd"/>
      <w:r w:rsidRPr="009D4B3A">
        <w:rPr>
          <w:rFonts w:ascii="Arial" w:hAnsi="Arial" w:cs="Arial"/>
        </w:rPr>
        <w:t xml:space="preserve">. Έχει </w:t>
      </w:r>
      <w:r w:rsidR="008749CE" w:rsidRPr="009D4B3A">
        <w:rPr>
          <w:rFonts w:ascii="Arial" w:hAnsi="Arial" w:cs="Arial"/>
        </w:rPr>
        <w:t>επισπεύδοντα τον σύνδικο πτώχευσης</w:t>
      </w:r>
      <w:r w:rsidRPr="009D4B3A">
        <w:rPr>
          <w:rFonts w:ascii="Arial" w:hAnsi="Arial" w:cs="Arial"/>
        </w:rPr>
        <w:t xml:space="preserve"> και </w:t>
      </w:r>
      <w:r w:rsidR="008749CE" w:rsidRPr="009D4B3A">
        <w:rPr>
          <w:rFonts w:ascii="Arial" w:hAnsi="Arial" w:cs="Arial"/>
        </w:rPr>
        <w:t>έχει τιμή πρώτης προσφοράς τα 4.796.500 ευρώ, από 9.593.000 ευρώ που ήταν στον πρώτο πλειστηριασμό</w:t>
      </w:r>
      <w:r w:rsidRPr="009D4B3A">
        <w:rPr>
          <w:rFonts w:ascii="Arial" w:hAnsi="Arial" w:cs="Arial"/>
        </w:rPr>
        <w:t xml:space="preserve"> και 7.194.750 στον δεύτερο. Και οι δύο προηγούμενοι πλειστηριασμοί είχαν ματαιωθεί λόγω έλλειψης πλειοδοτών. </w:t>
      </w:r>
    </w:p>
    <w:p w14:paraId="34C3F05A" w14:textId="325996BA" w:rsidR="008749CE" w:rsidRPr="009D4B3A" w:rsidRDefault="00EF2262" w:rsidP="009D4B3A">
      <w:pPr>
        <w:spacing w:after="0" w:line="240" w:lineRule="auto"/>
        <w:rPr>
          <w:rFonts w:ascii="Arial" w:hAnsi="Arial" w:cs="Arial"/>
        </w:rPr>
      </w:pPr>
      <w:r w:rsidRPr="009D4B3A">
        <w:rPr>
          <w:rFonts w:ascii="Arial" w:hAnsi="Arial" w:cs="Arial"/>
        </w:rPr>
        <w:t xml:space="preserve">Το σφυρί, που έχει προγραμματιστεί για την Παρασκευή 20 Σεπτεμβρίου 2024, </w:t>
      </w:r>
      <w:r w:rsidR="008749CE" w:rsidRPr="009D4B3A">
        <w:rPr>
          <w:rFonts w:ascii="Arial" w:hAnsi="Arial" w:cs="Arial"/>
        </w:rPr>
        <w:t xml:space="preserve">αφορά συγκεκριμένα ένα ακίνητο με τις επ’ αυτού βιομηχανικές εγκαταστάσεις, του ηλεκτρομηχανολογικού εξοπλισμού του και των λοιπών κινητών πραγμάτων, που βρίσκεται στην ανατολική πλευρά της εκτός σχεδίου περιοχής της Δημοτικής Κοινότητας </w:t>
      </w:r>
      <w:proofErr w:type="spellStart"/>
      <w:r w:rsidR="008749CE" w:rsidRPr="009D4B3A">
        <w:rPr>
          <w:rFonts w:ascii="Arial" w:hAnsi="Arial" w:cs="Arial"/>
        </w:rPr>
        <w:t>Σχηματαρίου</w:t>
      </w:r>
      <w:proofErr w:type="spellEnd"/>
      <w:r w:rsidR="008749CE" w:rsidRPr="009D4B3A">
        <w:rPr>
          <w:rFonts w:ascii="Arial" w:hAnsi="Arial" w:cs="Arial"/>
        </w:rPr>
        <w:t xml:space="preserve"> του Δήμου Τανάγρας της Περιφερειακής Ενότητας Βοιωτίας, στη θέση "</w:t>
      </w:r>
      <w:proofErr w:type="spellStart"/>
      <w:r w:rsidR="008749CE" w:rsidRPr="009D4B3A">
        <w:rPr>
          <w:rFonts w:ascii="Arial" w:hAnsi="Arial" w:cs="Arial"/>
        </w:rPr>
        <w:t>Ραχίλη</w:t>
      </w:r>
      <w:proofErr w:type="spellEnd"/>
      <w:r w:rsidR="008749CE" w:rsidRPr="009D4B3A">
        <w:rPr>
          <w:rFonts w:ascii="Arial" w:hAnsi="Arial" w:cs="Arial"/>
        </w:rPr>
        <w:t>” και σε απόσταση περίπου 1,5 χλμ. από τον οικισμό, στις εγκαταστάσεις του οποίου λειτουργούσε βιομηχανία επεξεργασίας και αποφλοίωσης ξηρών καρπών ιδιοκτησίας της πτωχής εταιρείας.</w:t>
      </w:r>
    </w:p>
    <w:p w14:paraId="719BB371" w14:textId="535948BA" w:rsidR="007770F0" w:rsidRPr="009D4B3A" w:rsidRDefault="008749CE" w:rsidP="009D4B3A">
      <w:pPr>
        <w:spacing w:after="0" w:line="240" w:lineRule="auto"/>
        <w:rPr>
          <w:rFonts w:ascii="Arial" w:hAnsi="Arial" w:cs="Arial"/>
        </w:rPr>
      </w:pPr>
      <w:r w:rsidRPr="009D4B3A">
        <w:rPr>
          <w:rFonts w:ascii="Arial" w:hAnsi="Arial" w:cs="Arial"/>
        </w:rPr>
        <w:t>Στις εγκαταστάσεις λειτουργούσε για μικρό χρονικό διάστημα βιομηχανία επεξεργασίας  και αποφλοίωσης ξηρών καρπών ιδιοκτησίας της εταιρείας "</w:t>
      </w:r>
      <w:proofErr w:type="spellStart"/>
      <w:r w:rsidRPr="009D4B3A">
        <w:rPr>
          <w:rFonts w:ascii="Arial" w:hAnsi="Arial" w:cs="Arial"/>
        </w:rPr>
        <w:t>Κων</w:t>
      </w:r>
      <w:proofErr w:type="spellEnd"/>
      <w:r w:rsidRPr="009D4B3A">
        <w:rPr>
          <w:rFonts w:ascii="Arial" w:hAnsi="Arial" w:cs="Arial"/>
        </w:rPr>
        <w:t xml:space="preserve">. </w:t>
      </w:r>
      <w:proofErr w:type="spellStart"/>
      <w:r w:rsidRPr="009D4B3A">
        <w:rPr>
          <w:rFonts w:ascii="Arial" w:hAnsi="Arial" w:cs="Arial"/>
        </w:rPr>
        <w:t>Καρδασιλάρης</w:t>
      </w:r>
      <w:proofErr w:type="spellEnd"/>
      <w:r w:rsidRPr="009D4B3A">
        <w:rPr>
          <w:rFonts w:ascii="Arial" w:hAnsi="Arial" w:cs="Arial"/>
        </w:rPr>
        <w:t xml:space="preserve"> και Υιοί  Ανώνυμος εμπορική και βιομηχανική εταιρεία ξηρών καρπών” και τον διακριτικό τίτλο "</w:t>
      </w:r>
      <w:proofErr w:type="spellStart"/>
      <w:r w:rsidRPr="009D4B3A">
        <w:rPr>
          <w:rFonts w:ascii="Arial" w:hAnsi="Arial" w:cs="Arial"/>
        </w:rPr>
        <w:t>Cardigo</w:t>
      </w:r>
      <w:proofErr w:type="spellEnd"/>
      <w:r w:rsidRPr="009D4B3A">
        <w:rPr>
          <w:rFonts w:ascii="Arial" w:hAnsi="Arial" w:cs="Arial"/>
        </w:rPr>
        <w:t xml:space="preserve">  Α.Ε.”.  Η επιχείρηση, και κατά συνέπεια οι εγκαταστάσεις, παραμένουν ανενεργές για περίπου 10 έτη και είναι παροπλισμένες, αλλά φυλασσόμενες, προς αποφυγή </w:t>
      </w:r>
      <w:proofErr w:type="spellStart"/>
      <w:r w:rsidRPr="009D4B3A">
        <w:rPr>
          <w:rFonts w:ascii="Arial" w:hAnsi="Arial" w:cs="Arial"/>
        </w:rPr>
        <w:t>λεηλατήσεων</w:t>
      </w:r>
      <w:proofErr w:type="spellEnd"/>
      <w:r w:rsidRPr="009D4B3A">
        <w:rPr>
          <w:rFonts w:ascii="Arial" w:hAnsi="Arial" w:cs="Arial"/>
        </w:rPr>
        <w:t xml:space="preserve"> και φθορών από κλοπές, χωρίς όμως να έχουν αποτραπεί πλήρως τέτοια φαινόμενα. Οι χώροι είναι πλήρως εξοπλισμένοι με μηχανολογικό εξοπλισμό, ο οποίος παραμένει ανενεργός για σειρά ετών, με αποτέλεσμα να είναι παροπλισμένος και μη λειτουργικός, προσωρινά.</w:t>
      </w:r>
    </w:p>
    <w:p w14:paraId="18E6FC13" w14:textId="77777777" w:rsidR="00EF2262" w:rsidRPr="009D4B3A" w:rsidRDefault="00EF2262" w:rsidP="009D4B3A">
      <w:pPr>
        <w:spacing w:after="0" w:line="240" w:lineRule="auto"/>
        <w:rPr>
          <w:rFonts w:ascii="Arial" w:hAnsi="Arial" w:cs="Arial"/>
        </w:rPr>
      </w:pPr>
    </w:p>
    <w:p w14:paraId="7D3FE910" w14:textId="77777777" w:rsidR="007770F0" w:rsidRPr="009D4B3A" w:rsidRDefault="007770F0" w:rsidP="009D4B3A">
      <w:pPr>
        <w:spacing w:after="0" w:line="240" w:lineRule="auto"/>
        <w:rPr>
          <w:rFonts w:ascii="Arial" w:hAnsi="Arial" w:cs="Arial"/>
          <w:b/>
          <w:bCs/>
        </w:rPr>
      </w:pPr>
      <w:proofErr w:type="spellStart"/>
      <w:r w:rsidRPr="009D4B3A">
        <w:rPr>
          <w:rFonts w:ascii="Arial" w:hAnsi="Arial" w:cs="Arial"/>
          <w:b/>
          <w:bCs/>
        </w:rPr>
        <w:t>Schwabe</w:t>
      </w:r>
      <w:proofErr w:type="spellEnd"/>
      <w:r w:rsidRPr="009D4B3A">
        <w:rPr>
          <w:rFonts w:ascii="Arial" w:hAnsi="Arial" w:cs="Arial"/>
          <w:b/>
          <w:bCs/>
        </w:rPr>
        <w:t xml:space="preserve"> </w:t>
      </w:r>
      <w:proofErr w:type="spellStart"/>
      <w:r w:rsidRPr="009D4B3A">
        <w:rPr>
          <w:rFonts w:ascii="Arial" w:hAnsi="Arial" w:cs="Arial"/>
          <w:b/>
          <w:bCs/>
        </w:rPr>
        <w:t>Hellas</w:t>
      </w:r>
      <w:proofErr w:type="spellEnd"/>
    </w:p>
    <w:p w14:paraId="17DD0420" w14:textId="77777777" w:rsidR="007770F0" w:rsidRPr="009D4B3A" w:rsidRDefault="007770F0" w:rsidP="009D4B3A">
      <w:pPr>
        <w:spacing w:after="0" w:line="240" w:lineRule="auto"/>
        <w:rPr>
          <w:rFonts w:ascii="Arial" w:hAnsi="Arial" w:cs="Arial"/>
        </w:rPr>
      </w:pPr>
    </w:p>
    <w:p w14:paraId="2324205A" w14:textId="77777777" w:rsidR="00431430" w:rsidRPr="009D4B3A" w:rsidRDefault="007770F0" w:rsidP="009D4B3A">
      <w:pPr>
        <w:spacing w:after="0" w:line="240" w:lineRule="auto"/>
        <w:rPr>
          <w:rFonts w:ascii="Arial" w:hAnsi="Arial" w:cs="Arial"/>
        </w:rPr>
      </w:pPr>
      <w:r w:rsidRPr="009D4B3A">
        <w:rPr>
          <w:rFonts w:ascii="Arial" w:hAnsi="Arial" w:cs="Arial"/>
        </w:rPr>
        <w:t xml:space="preserve">Στο σφυρί βγαίνει εκ νέου </w:t>
      </w:r>
      <w:r w:rsidR="00EF2262" w:rsidRPr="009D4B3A">
        <w:rPr>
          <w:rFonts w:ascii="Arial" w:hAnsi="Arial" w:cs="Arial"/>
        </w:rPr>
        <w:t xml:space="preserve">και </w:t>
      </w:r>
      <w:r w:rsidRPr="009D4B3A">
        <w:rPr>
          <w:rFonts w:ascii="Arial" w:hAnsi="Arial" w:cs="Arial"/>
        </w:rPr>
        <w:t xml:space="preserve">το ακίνητο της </w:t>
      </w:r>
      <w:proofErr w:type="spellStart"/>
      <w:r w:rsidRPr="009D4B3A">
        <w:rPr>
          <w:rFonts w:ascii="Arial" w:hAnsi="Arial" w:cs="Arial"/>
        </w:rPr>
        <w:t>βιοµηχανίας</w:t>
      </w:r>
      <w:proofErr w:type="spellEnd"/>
      <w:r w:rsidRPr="009D4B3A">
        <w:rPr>
          <w:rFonts w:ascii="Arial" w:hAnsi="Arial" w:cs="Arial"/>
        </w:rPr>
        <w:t xml:space="preserve"> ηλεκτροτεχνικών προϊόντων </w:t>
      </w:r>
      <w:bookmarkStart w:id="0" w:name="_Hlk169034378"/>
      <w:proofErr w:type="spellStart"/>
      <w:r w:rsidRPr="009D4B3A">
        <w:rPr>
          <w:rFonts w:ascii="Arial" w:hAnsi="Arial" w:cs="Arial"/>
        </w:rPr>
        <w:t>Schwabe</w:t>
      </w:r>
      <w:proofErr w:type="spellEnd"/>
      <w:r w:rsidRPr="009D4B3A">
        <w:rPr>
          <w:rFonts w:ascii="Arial" w:hAnsi="Arial" w:cs="Arial"/>
        </w:rPr>
        <w:t xml:space="preserve"> </w:t>
      </w:r>
      <w:proofErr w:type="spellStart"/>
      <w:r w:rsidRPr="009D4B3A">
        <w:rPr>
          <w:rFonts w:ascii="Arial" w:hAnsi="Arial" w:cs="Arial"/>
        </w:rPr>
        <w:t>Hellas</w:t>
      </w:r>
      <w:proofErr w:type="spellEnd"/>
      <w:r w:rsidRPr="009D4B3A">
        <w:rPr>
          <w:rFonts w:ascii="Arial" w:hAnsi="Arial" w:cs="Arial"/>
        </w:rPr>
        <w:t xml:space="preserve"> </w:t>
      </w:r>
      <w:bookmarkEnd w:id="0"/>
      <w:r w:rsidRPr="009D4B3A">
        <w:rPr>
          <w:rFonts w:ascii="Arial" w:hAnsi="Arial" w:cs="Arial"/>
        </w:rPr>
        <w:t>στο Κορωπί</w:t>
      </w:r>
      <w:r w:rsidR="00431430" w:rsidRPr="009D4B3A">
        <w:rPr>
          <w:rFonts w:ascii="Arial" w:hAnsi="Arial" w:cs="Arial"/>
        </w:rPr>
        <w:t>, μετά τον άγονο πλειστηριασμό της 26</w:t>
      </w:r>
      <w:r w:rsidR="00431430" w:rsidRPr="009D4B3A">
        <w:rPr>
          <w:rFonts w:ascii="Arial" w:hAnsi="Arial" w:cs="Arial"/>
          <w:vertAlign w:val="superscript"/>
        </w:rPr>
        <w:t>ης</w:t>
      </w:r>
      <w:r w:rsidR="00431430" w:rsidRPr="009D4B3A">
        <w:rPr>
          <w:rFonts w:ascii="Arial" w:hAnsi="Arial" w:cs="Arial"/>
        </w:rPr>
        <w:t xml:space="preserve"> Ιουνίου 2024.</w:t>
      </w:r>
    </w:p>
    <w:p w14:paraId="013F29EB" w14:textId="2D8F629E" w:rsidR="007770F0" w:rsidRPr="009D4B3A" w:rsidRDefault="007770F0" w:rsidP="009D4B3A">
      <w:pPr>
        <w:spacing w:after="0" w:line="240" w:lineRule="auto"/>
        <w:rPr>
          <w:rFonts w:ascii="Arial" w:hAnsi="Arial" w:cs="Arial"/>
        </w:rPr>
      </w:pPr>
      <w:r w:rsidRPr="009D4B3A">
        <w:rPr>
          <w:rFonts w:ascii="Arial" w:hAnsi="Arial" w:cs="Arial"/>
        </w:rPr>
        <w:t xml:space="preserve">Ο νέος πλειστηριασμός έχει προγραμματιστεί για </w:t>
      </w:r>
      <w:r w:rsidR="00AE1385" w:rsidRPr="009D4B3A">
        <w:rPr>
          <w:rFonts w:ascii="Arial" w:hAnsi="Arial" w:cs="Arial"/>
        </w:rPr>
        <w:t>την Τετάρτη 18 Σεπτεμβρίου 2024</w:t>
      </w:r>
      <w:r w:rsidRPr="009D4B3A">
        <w:rPr>
          <w:rFonts w:ascii="Arial" w:hAnsi="Arial" w:cs="Arial"/>
        </w:rPr>
        <w:t xml:space="preserve"> και έχει επισπεύδουσα τη </w:t>
      </w:r>
      <w:proofErr w:type="spellStart"/>
      <w:r w:rsidRPr="009D4B3A">
        <w:rPr>
          <w:rFonts w:ascii="Arial" w:hAnsi="Arial" w:cs="Arial"/>
          <w:lang w:val="en-US"/>
        </w:rPr>
        <w:t>Cepal</w:t>
      </w:r>
      <w:proofErr w:type="spellEnd"/>
      <w:r w:rsidRPr="009D4B3A">
        <w:rPr>
          <w:rFonts w:ascii="Arial" w:hAnsi="Arial" w:cs="Arial"/>
        </w:rPr>
        <w:t>.</w:t>
      </w:r>
      <w:r w:rsidR="00AE1385" w:rsidRPr="009D4B3A">
        <w:rPr>
          <w:rFonts w:ascii="Arial" w:hAnsi="Arial" w:cs="Arial"/>
        </w:rPr>
        <w:t xml:space="preserve"> </w:t>
      </w:r>
    </w:p>
    <w:p w14:paraId="6F37D34A" w14:textId="641A86BB" w:rsidR="007770F0" w:rsidRPr="009D4B3A" w:rsidRDefault="007770F0" w:rsidP="009D4B3A">
      <w:pPr>
        <w:spacing w:after="0" w:line="240" w:lineRule="auto"/>
        <w:rPr>
          <w:rFonts w:ascii="Arial" w:hAnsi="Arial" w:cs="Arial"/>
        </w:rPr>
      </w:pPr>
      <w:r w:rsidRPr="009D4B3A">
        <w:rPr>
          <w:rFonts w:ascii="Arial" w:hAnsi="Arial" w:cs="Arial"/>
        </w:rPr>
        <w:t>Το ακίνητο που βγαίνει σε πλειστηριασμό είναι ένα αγροτεμάχιο, άρτιο και οικοδομήσιμο, μετά των επ’ αυτού κτιρίου- εργοστασίου, επιφανείας του επ’ αυτού κτίσματος, κατά τον αρχικό τίτλο κτήσεως 1.740,72 τ.μ., κείμενο στη θέση “</w:t>
      </w:r>
      <w:proofErr w:type="spellStart"/>
      <w:r w:rsidRPr="009D4B3A">
        <w:rPr>
          <w:rFonts w:ascii="Arial" w:hAnsi="Arial" w:cs="Arial"/>
        </w:rPr>
        <w:t>Κλωσάρι</w:t>
      </w:r>
      <w:proofErr w:type="spellEnd"/>
      <w:r w:rsidRPr="009D4B3A">
        <w:rPr>
          <w:rFonts w:ascii="Arial" w:hAnsi="Arial" w:cs="Arial"/>
        </w:rPr>
        <w:t xml:space="preserve">” της κτηματικής περιφέρειας </w:t>
      </w:r>
      <w:proofErr w:type="spellStart"/>
      <w:r w:rsidRPr="009D4B3A">
        <w:rPr>
          <w:rFonts w:ascii="Arial" w:hAnsi="Arial" w:cs="Arial"/>
        </w:rPr>
        <w:t>Κορωπίου</w:t>
      </w:r>
      <w:proofErr w:type="spellEnd"/>
      <w:r w:rsidRPr="009D4B3A">
        <w:rPr>
          <w:rFonts w:ascii="Arial" w:hAnsi="Arial" w:cs="Arial"/>
        </w:rPr>
        <w:t xml:space="preserve"> του Δήμου </w:t>
      </w:r>
      <w:proofErr w:type="spellStart"/>
      <w:r w:rsidRPr="009D4B3A">
        <w:rPr>
          <w:rFonts w:ascii="Arial" w:hAnsi="Arial" w:cs="Arial"/>
        </w:rPr>
        <w:t>Κρωπίας</w:t>
      </w:r>
      <w:proofErr w:type="spellEnd"/>
      <w:r w:rsidRPr="009D4B3A">
        <w:rPr>
          <w:rFonts w:ascii="Arial" w:hAnsi="Arial" w:cs="Arial"/>
        </w:rPr>
        <w:t xml:space="preserve">, εντός Γενικού Πολεοδομικού Σχεδίου (Γ.Π.Σ.) και Βιομηχανικής Περιοχής (ΒΙ.ΠΕ), αλλά εκτός οικισμού προϋφιστάμενου του έτους 1923, εντός Ζώνης Οικιστικού Ελέγχου (ΖΟΕ) Μεσογείων. Το ανωτέρω αγροτεμάχιο, κατά μεταγενέστερη καταμέτρηση, έχει έκταση </w:t>
      </w:r>
      <w:r w:rsidRPr="009D4B3A">
        <w:rPr>
          <w:rFonts w:ascii="Arial" w:hAnsi="Arial" w:cs="Arial"/>
        </w:rPr>
        <w:lastRenderedPageBreak/>
        <w:t xml:space="preserve">9.641,28 τ.μ. Επί του ως άνω αγροτεμαχίου, σύμφωνα µε τον τελευταίο τίτλο κτήσης, έχει ανεγερθεί βιομηχανικό κτίριο, αποτελούμενο από: </w:t>
      </w:r>
      <w:r w:rsidR="000E2D7A" w:rsidRPr="009D4B3A">
        <w:rPr>
          <w:rFonts w:ascii="Arial" w:hAnsi="Arial" w:cs="Arial"/>
        </w:rPr>
        <w:t>α</w:t>
      </w:r>
      <w:r w:rsidRPr="009D4B3A">
        <w:rPr>
          <w:rFonts w:ascii="Arial" w:hAnsi="Arial" w:cs="Arial"/>
        </w:rPr>
        <w:t xml:space="preserve">) </w:t>
      </w:r>
      <w:r w:rsidR="000E2D7A" w:rsidRPr="009D4B3A">
        <w:rPr>
          <w:rFonts w:ascii="Arial" w:hAnsi="Arial" w:cs="Arial"/>
        </w:rPr>
        <w:t>υ</w:t>
      </w:r>
      <w:r w:rsidRPr="009D4B3A">
        <w:rPr>
          <w:rFonts w:ascii="Arial" w:hAnsi="Arial" w:cs="Arial"/>
        </w:rPr>
        <w:t xml:space="preserve">πόγειο, συνολικής επιφανείας 745,40 τ.µ., το οποίο χρησιμοποιείται ως μηχανουργείο-ξυλουργείο-αποδυτήρια-τουαλέτες, </w:t>
      </w:r>
      <w:r w:rsidR="000E2D7A" w:rsidRPr="009D4B3A">
        <w:rPr>
          <w:rFonts w:ascii="Arial" w:hAnsi="Arial" w:cs="Arial"/>
        </w:rPr>
        <w:t>β</w:t>
      </w:r>
      <w:r w:rsidRPr="009D4B3A">
        <w:rPr>
          <w:rFonts w:ascii="Arial" w:hAnsi="Arial" w:cs="Arial"/>
        </w:rPr>
        <w:t xml:space="preserve">) </w:t>
      </w:r>
      <w:r w:rsidR="000E2D7A" w:rsidRPr="009D4B3A">
        <w:rPr>
          <w:rFonts w:ascii="Arial" w:hAnsi="Arial" w:cs="Arial"/>
        </w:rPr>
        <w:t>ι</w:t>
      </w:r>
      <w:r w:rsidRPr="009D4B3A">
        <w:rPr>
          <w:rFonts w:ascii="Arial" w:hAnsi="Arial" w:cs="Arial"/>
        </w:rPr>
        <w:t xml:space="preserve">σόγειο, συνολικής επιφανείας 3.967,20 τ.µ., που αποτελείται από τμήμα βιομηχανικού χώρου επιφανείας 3.043,50 τ.µ., αποθηκευτικό χώρο επιφανείας 705,00 τ.µ. και χώρο γραφείων επιφανείας 218,70 τ.µ., </w:t>
      </w:r>
      <w:r w:rsidR="000E2D7A" w:rsidRPr="009D4B3A">
        <w:rPr>
          <w:rFonts w:ascii="Arial" w:hAnsi="Arial" w:cs="Arial"/>
        </w:rPr>
        <w:t>γ</w:t>
      </w:r>
      <w:r w:rsidRPr="009D4B3A">
        <w:rPr>
          <w:rFonts w:ascii="Arial" w:hAnsi="Arial" w:cs="Arial"/>
        </w:rPr>
        <w:t xml:space="preserve">) </w:t>
      </w:r>
      <w:r w:rsidR="000E2D7A" w:rsidRPr="009D4B3A">
        <w:rPr>
          <w:rFonts w:ascii="Arial" w:hAnsi="Arial" w:cs="Arial"/>
        </w:rPr>
        <w:t>α</w:t>
      </w:r>
      <w:r w:rsidRPr="009D4B3A">
        <w:rPr>
          <w:rFonts w:ascii="Arial" w:hAnsi="Arial" w:cs="Arial"/>
        </w:rPr>
        <w:t xml:space="preserve">’ όροφος, συνολικής επιφανείας 3.326,50 τ.µ., εκ των οποίων 279,80 τ.µ. χρησιμεύουν ως χώρος γραφείων µε βοηθητικούς χώρους, 2.751,00 τ.µ. χρησιμεύουν ως βιομηχανικός χώρος και 295,70 τ.µ. χρησιμεύουν ως αποθηκευτικός χώρος, </w:t>
      </w:r>
      <w:r w:rsidR="000E2D7A" w:rsidRPr="009D4B3A">
        <w:rPr>
          <w:rFonts w:ascii="Arial" w:hAnsi="Arial" w:cs="Arial"/>
        </w:rPr>
        <w:t>δ</w:t>
      </w:r>
      <w:r w:rsidRPr="009D4B3A">
        <w:rPr>
          <w:rFonts w:ascii="Arial" w:hAnsi="Arial" w:cs="Arial"/>
        </w:rPr>
        <w:t xml:space="preserve">) </w:t>
      </w:r>
      <w:r w:rsidR="000E2D7A" w:rsidRPr="009D4B3A">
        <w:rPr>
          <w:rFonts w:ascii="Arial" w:hAnsi="Arial" w:cs="Arial"/>
        </w:rPr>
        <w:t>β</w:t>
      </w:r>
      <w:r w:rsidRPr="009D4B3A">
        <w:rPr>
          <w:rFonts w:ascii="Arial" w:hAnsi="Arial" w:cs="Arial"/>
        </w:rPr>
        <w:t xml:space="preserve">’ όροφος, συνολικής επιφανείας 1.185,00 τ.µ., που αποτελεί αίθουσα γραφείου, σεμιναρίων και εκπαίδευσης προσωπικού, μετά τριών δωματίων και λοιπούς κοινόχρηστους </w:t>
      </w:r>
      <w:proofErr w:type="spellStart"/>
      <w:r w:rsidRPr="009D4B3A">
        <w:rPr>
          <w:rFonts w:ascii="Arial" w:hAnsi="Arial" w:cs="Arial"/>
        </w:rPr>
        <w:t>χώρoυς</w:t>
      </w:r>
      <w:proofErr w:type="spellEnd"/>
      <w:r w:rsidRPr="009D4B3A">
        <w:rPr>
          <w:rFonts w:ascii="Arial" w:hAnsi="Arial" w:cs="Arial"/>
        </w:rPr>
        <w:t xml:space="preserve">. </w:t>
      </w:r>
    </w:p>
    <w:p w14:paraId="45D14701" w14:textId="5C0B8A19" w:rsidR="009D4B3A" w:rsidRDefault="00AE1385" w:rsidP="009D4B3A">
      <w:pPr>
        <w:spacing w:after="0" w:line="240" w:lineRule="auto"/>
        <w:rPr>
          <w:rFonts w:ascii="Arial" w:hAnsi="Arial" w:cs="Arial"/>
        </w:rPr>
      </w:pPr>
      <w:r w:rsidRPr="009D4B3A">
        <w:rPr>
          <w:rFonts w:ascii="Arial" w:hAnsi="Arial" w:cs="Arial"/>
        </w:rPr>
        <w:t>Η τιμή εκκίνησης έχει οριστεί στα 4 εκατ. ευρώ.</w:t>
      </w:r>
      <w:r w:rsidR="000E2D7A" w:rsidRPr="009D4B3A">
        <w:rPr>
          <w:rFonts w:ascii="Arial" w:hAnsi="Arial" w:cs="Arial"/>
        </w:rPr>
        <w:t xml:space="preserve"> </w:t>
      </w:r>
      <w:proofErr w:type="spellStart"/>
      <w:r w:rsidRPr="009D4B3A">
        <w:rPr>
          <w:rFonts w:ascii="Arial" w:hAnsi="Arial" w:cs="Arial"/>
        </w:rPr>
        <w:t>Σημειωτέον</w:t>
      </w:r>
      <w:proofErr w:type="spellEnd"/>
      <w:r w:rsidRPr="009D4B3A">
        <w:rPr>
          <w:rFonts w:ascii="Arial" w:hAnsi="Arial" w:cs="Arial"/>
        </w:rPr>
        <w:t xml:space="preserve"> πως το συγκεκριμένο ακίνητο </w:t>
      </w:r>
      <w:r w:rsidR="00F06B7A" w:rsidRPr="009D4B3A">
        <w:rPr>
          <w:rFonts w:ascii="Arial" w:hAnsi="Arial" w:cs="Arial"/>
        </w:rPr>
        <w:t xml:space="preserve">έχει ξεκινήσει από τον Σεπτέμβριο του 2022 να βγαίνει σε πλειστηριασμό. Για τον πλειστηριασμό του περασμένου Ιουλίου η τιμή εκκίνησης είχε οριστεί στα 1.910.000 ευρώ, ωστόσο η </w:t>
      </w:r>
      <w:r w:rsidR="00F06B7A" w:rsidRPr="00F06B7A">
        <w:rPr>
          <w:rFonts w:ascii="Arial" w:hAnsi="Arial" w:cs="Arial"/>
        </w:rPr>
        <w:t xml:space="preserve"> εταιρεία άσκησε ανακοπή που έγινε εν μέρει δεκτή από το Μονομελές Πρωτοδικείο Αθηνών</w:t>
      </w:r>
      <w:r w:rsidR="00F06B7A" w:rsidRPr="009D4B3A">
        <w:rPr>
          <w:rFonts w:ascii="Arial" w:hAnsi="Arial" w:cs="Arial"/>
        </w:rPr>
        <w:t>,</w:t>
      </w:r>
      <w:r w:rsidR="00F06B7A" w:rsidRPr="00F06B7A">
        <w:rPr>
          <w:rFonts w:ascii="Arial" w:hAnsi="Arial" w:cs="Arial"/>
        </w:rPr>
        <w:t xml:space="preserve"> ανεβάζοντας την τιμή πρώτης προσφοράς στα 4 εκατ. ευρώ</w:t>
      </w:r>
      <w:r w:rsidR="00F06B7A" w:rsidRPr="009D4B3A">
        <w:rPr>
          <w:rFonts w:ascii="Arial" w:hAnsi="Arial" w:cs="Arial"/>
        </w:rPr>
        <w:t>, όσο και στον πλειστηριασμό αυτή</w:t>
      </w:r>
      <w:r w:rsidR="009D4B3A">
        <w:rPr>
          <w:rFonts w:ascii="Arial" w:hAnsi="Arial" w:cs="Arial"/>
        </w:rPr>
        <w:t>ς</w:t>
      </w:r>
      <w:r w:rsidR="00F06B7A" w:rsidRPr="009D4B3A">
        <w:rPr>
          <w:rFonts w:ascii="Arial" w:hAnsi="Arial" w:cs="Arial"/>
        </w:rPr>
        <w:t xml:space="preserve"> </w:t>
      </w:r>
      <w:r w:rsidR="009D4B3A">
        <w:rPr>
          <w:rFonts w:ascii="Arial" w:hAnsi="Arial" w:cs="Arial"/>
        </w:rPr>
        <w:t xml:space="preserve">της </w:t>
      </w:r>
      <w:r w:rsidR="00F06B7A" w:rsidRPr="009D4B3A">
        <w:rPr>
          <w:rFonts w:ascii="Arial" w:hAnsi="Arial" w:cs="Arial"/>
        </w:rPr>
        <w:t>εβδομάδα</w:t>
      </w:r>
      <w:r w:rsidR="009D4B3A">
        <w:rPr>
          <w:rFonts w:ascii="Arial" w:hAnsi="Arial" w:cs="Arial"/>
        </w:rPr>
        <w:t>ς</w:t>
      </w:r>
      <w:r w:rsidR="00F06B7A" w:rsidRPr="009D4B3A">
        <w:rPr>
          <w:rFonts w:ascii="Arial" w:hAnsi="Arial" w:cs="Arial"/>
        </w:rPr>
        <w:t xml:space="preserve">. </w:t>
      </w:r>
    </w:p>
    <w:p w14:paraId="2CD133F8" w14:textId="77777777" w:rsidR="009D4B3A" w:rsidRDefault="009D4B3A" w:rsidP="009D4B3A">
      <w:pPr>
        <w:spacing w:after="0" w:line="240" w:lineRule="auto"/>
        <w:rPr>
          <w:rFonts w:ascii="Arial" w:hAnsi="Arial" w:cs="Arial"/>
        </w:rPr>
      </w:pPr>
    </w:p>
    <w:p w14:paraId="68A1A601" w14:textId="7DE74865" w:rsidR="007770F0" w:rsidRPr="009D4B3A" w:rsidRDefault="007770F0" w:rsidP="009D4B3A">
      <w:pPr>
        <w:spacing w:after="0" w:line="240" w:lineRule="auto"/>
        <w:rPr>
          <w:rFonts w:ascii="Arial" w:hAnsi="Arial" w:cs="Arial"/>
          <w:b/>
          <w:bCs/>
        </w:rPr>
      </w:pPr>
      <w:r w:rsidRPr="009D4B3A">
        <w:rPr>
          <w:rFonts w:ascii="Arial" w:hAnsi="Arial" w:cs="Arial"/>
          <w:b/>
          <w:bCs/>
        </w:rPr>
        <w:t>ΣΕΡΚΟ</w:t>
      </w:r>
    </w:p>
    <w:p w14:paraId="1C6A5CAA" w14:textId="77777777" w:rsidR="007770F0" w:rsidRPr="009D4B3A" w:rsidRDefault="007770F0" w:rsidP="009D4B3A">
      <w:pPr>
        <w:spacing w:after="0" w:line="240" w:lineRule="auto"/>
        <w:rPr>
          <w:rFonts w:ascii="Arial" w:hAnsi="Arial" w:cs="Arial"/>
        </w:rPr>
      </w:pPr>
    </w:p>
    <w:p w14:paraId="3771B99A" w14:textId="41BDCF4D" w:rsidR="007770F0" w:rsidRPr="009D4B3A" w:rsidRDefault="007770F0" w:rsidP="009D4B3A">
      <w:pPr>
        <w:spacing w:after="0" w:line="240" w:lineRule="auto"/>
        <w:rPr>
          <w:rFonts w:ascii="Arial" w:hAnsi="Arial" w:cs="Arial"/>
        </w:rPr>
      </w:pPr>
      <w:r w:rsidRPr="009D4B3A">
        <w:rPr>
          <w:rFonts w:ascii="Arial" w:hAnsi="Arial" w:cs="Arial"/>
        </w:rPr>
        <w:t>Άλλη μια βιομηχανία που βλέπει</w:t>
      </w:r>
      <w:r w:rsidR="000E2D7A" w:rsidRPr="009D4B3A">
        <w:rPr>
          <w:rFonts w:ascii="Arial" w:hAnsi="Arial" w:cs="Arial"/>
        </w:rPr>
        <w:t xml:space="preserve"> ξανά</w:t>
      </w:r>
      <w:r w:rsidRPr="009D4B3A">
        <w:rPr>
          <w:rFonts w:ascii="Arial" w:hAnsi="Arial" w:cs="Arial"/>
        </w:rPr>
        <w:t xml:space="preserve"> ακίνητά της στην πλατφόρμα ηλεκτρονικών πλειστηριασμών είναι η “Σερραϊκή Κονσερβοποιία </w:t>
      </w:r>
      <w:proofErr w:type="spellStart"/>
      <w:r w:rsidRPr="009D4B3A">
        <w:rPr>
          <w:rFonts w:ascii="Arial" w:hAnsi="Arial" w:cs="Arial"/>
        </w:rPr>
        <w:t>Οπωροκηπευτικών</w:t>
      </w:r>
      <w:proofErr w:type="spellEnd"/>
      <w:r w:rsidRPr="009D4B3A">
        <w:rPr>
          <w:rFonts w:ascii="Arial" w:hAnsi="Arial" w:cs="Arial"/>
        </w:rPr>
        <w:t xml:space="preserve"> ΣΕΡΚΟ Ανώνυμη Εταιρεία” ή “ΣΕΡΚΟ”. </w:t>
      </w:r>
    </w:p>
    <w:p w14:paraId="20EA2C9A" w14:textId="46C001DD" w:rsidR="007770F0" w:rsidRPr="009D4B3A" w:rsidRDefault="007770F0" w:rsidP="009D4B3A">
      <w:pPr>
        <w:spacing w:after="0" w:line="240" w:lineRule="auto"/>
        <w:rPr>
          <w:rFonts w:ascii="Arial" w:hAnsi="Arial" w:cs="Arial"/>
        </w:rPr>
      </w:pPr>
      <w:r w:rsidRPr="009D4B3A">
        <w:rPr>
          <w:rFonts w:ascii="Arial" w:hAnsi="Arial" w:cs="Arial"/>
        </w:rPr>
        <w:t xml:space="preserve">Η εταιρεία είναι αντιμέτωπη με </w:t>
      </w:r>
      <w:r w:rsidR="000E2D7A" w:rsidRPr="009D4B3A">
        <w:rPr>
          <w:rFonts w:ascii="Arial" w:hAnsi="Arial" w:cs="Arial"/>
        </w:rPr>
        <w:t>τέσσερις πλειστηριασμούς</w:t>
      </w:r>
      <w:r w:rsidRPr="009D4B3A">
        <w:rPr>
          <w:rFonts w:ascii="Arial" w:hAnsi="Arial" w:cs="Arial"/>
        </w:rPr>
        <w:t xml:space="preserve">, με επισπεύδουσα την </w:t>
      </w:r>
      <w:proofErr w:type="spellStart"/>
      <w:r w:rsidRPr="009D4B3A">
        <w:rPr>
          <w:rFonts w:ascii="Arial" w:hAnsi="Arial" w:cs="Arial"/>
        </w:rPr>
        <w:t>Cepal</w:t>
      </w:r>
      <w:proofErr w:type="spellEnd"/>
      <w:r w:rsidRPr="009D4B3A">
        <w:rPr>
          <w:rFonts w:ascii="Arial" w:hAnsi="Arial" w:cs="Arial"/>
        </w:rPr>
        <w:t>, που έχ</w:t>
      </w:r>
      <w:r w:rsidR="000E2D7A" w:rsidRPr="009D4B3A">
        <w:rPr>
          <w:rFonts w:ascii="Arial" w:hAnsi="Arial" w:cs="Arial"/>
        </w:rPr>
        <w:t>ουν</w:t>
      </w:r>
      <w:r w:rsidRPr="009D4B3A">
        <w:rPr>
          <w:rFonts w:ascii="Arial" w:hAnsi="Arial" w:cs="Arial"/>
        </w:rPr>
        <w:t xml:space="preserve"> προγραμματιστεί για </w:t>
      </w:r>
      <w:r w:rsidR="000E2D7A" w:rsidRPr="009D4B3A">
        <w:rPr>
          <w:rFonts w:ascii="Arial" w:hAnsi="Arial" w:cs="Arial"/>
        </w:rPr>
        <w:t>την Παρασκευή 20 Σεπτεμβρίου 2024</w:t>
      </w:r>
      <w:r w:rsidRPr="009D4B3A">
        <w:rPr>
          <w:rFonts w:ascii="Arial" w:hAnsi="Arial" w:cs="Arial"/>
        </w:rPr>
        <w:t xml:space="preserve">. </w:t>
      </w:r>
    </w:p>
    <w:p w14:paraId="49A75B1D" w14:textId="77777777" w:rsidR="00A33186" w:rsidRPr="009D4B3A" w:rsidRDefault="007770F0" w:rsidP="009D4B3A">
      <w:pPr>
        <w:spacing w:after="0" w:line="240" w:lineRule="auto"/>
        <w:rPr>
          <w:rFonts w:ascii="Arial" w:hAnsi="Arial" w:cs="Arial"/>
        </w:rPr>
      </w:pPr>
      <w:r w:rsidRPr="009D4B3A">
        <w:rPr>
          <w:rFonts w:ascii="Arial" w:hAnsi="Arial" w:cs="Arial"/>
        </w:rPr>
        <w:t>Συγκεκριμένα, ο ένας πλειστηριασμός, με τιμή πρώτης προσφοράς τα 1,</w:t>
      </w:r>
      <w:r w:rsidR="00A33186" w:rsidRPr="009D4B3A">
        <w:rPr>
          <w:rFonts w:ascii="Arial" w:hAnsi="Arial" w:cs="Arial"/>
        </w:rPr>
        <w:t>6</w:t>
      </w:r>
      <w:r w:rsidRPr="009D4B3A">
        <w:rPr>
          <w:rFonts w:ascii="Arial" w:hAnsi="Arial" w:cs="Arial"/>
        </w:rPr>
        <w:t xml:space="preserve"> εκατ. ευρώ, αφορά ένα</w:t>
      </w:r>
      <w:r w:rsidR="00A33186" w:rsidRPr="009D4B3A">
        <w:rPr>
          <w:rFonts w:ascii="Arial" w:hAnsi="Arial" w:cs="Arial"/>
        </w:rPr>
        <w:t xml:space="preserve"> οικόπεδο συνολικής εκτάσεως 150.000 τ.μ., με τις εντός αυτού κτιριακές εγκαταστάσεις, ήτοι: 1) κτίσμα γραφείων εμβαδού 271,00 τ.μ. που αποτελείται από </w:t>
      </w:r>
      <w:proofErr w:type="spellStart"/>
      <w:r w:rsidR="00A33186" w:rsidRPr="009D4B3A">
        <w:rPr>
          <w:rFonts w:ascii="Arial" w:hAnsi="Arial" w:cs="Arial"/>
        </w:rPr>
        <w:t>χωλ</w:t>
      </w:r>
      <w:proofErr w:type="spellEnd"/>
      <w:r w:rsidR="00A33186" w:rsidRPr="009D4B3A">
        <w:rPr>
          <w:rFonts w:ascii="Arial" w:hAnsi="Arial" w:cs="Arial"/>
        </w:rPr>
        <w:t xml:space="preserve">, 4 μεγάλους χώρους διαμορφωμένους σε γραφεία, λογιστήριο, αποθήκη, WC και λεβητοστάσιο. Επίσης υπάρχει μικρό υπόστεγο. 2) κτίσματα ηλεκτρικών υποσταθμών Α’ &amp; Β’, με εμβαδόν το Α’ 61,00 τ.μ. και το Β’ 70,00 τ.μ., 3) κτίσμα λεβητοστασίου, εμβαδού 601,00 τ.μ., 4) διώροφο κτίριο προσωπικού, συνολικού εμβαδού 610,00 τ.μ., στο ισόγειο υπάρχουν WC και ιατρείο, ο επάνω όροφος είναι πρώην εστιατόριο και το ως άνω κτίριο φαίνεται εγκαταλελειμμένο, 5) κτίσμα-υπόστεγο αυτοκινήτων, κατά ένα μέρος είναι </w:t>
      </w:r>
      <w:proofErr w:type="spellStart"/>
      <w:r w:rsidR="00A33186" w:rsidRPr="009D4B3A">
        <w:rPr>
          <w:rFonts w:ascii="Arial" w:hAnsi="Arial" w:cs="Arial"/>
        </w:rPr>
        <w:t>τοιχιωμένο</w:t>
      </w:r>
      <w:proofErr w:type="spellEnd"/>
      <w:r w:rsidR="00A33186" w:rsidRPr="009D4B3A">
        <w:rPr>
          <w:rFonts w:ascii="Arial" w:hAnsi="Arial" w:cs="Arial"/>
        </w:rPr>
        <w:t xml:space="preserve"> με τσιμεντόλιθους που το χωρίζουν σε διάφορους χώρους (συνεργείο-ανταλλακτικά-γραφείο γεωπόνου-διαχείριση), κατά ένα μέρος έχει δάπεδο με μάρμαρο και ψευδοροφή και έχει κάτοψη εμβαδού 524,00 τ.μ., 6) κτίσμα αποθήκης ετοίμου, συνολικού εμβαδού 9.439 τ.μ., 7) κτίσμα επέκταση αποθήκης Β’, εμβαδού 4.921 τ.μ., 8) κτίσμα επέκταση αποθήκης </w:t>
      </w:r>
      <w:proofErr w:type="spellStart"/>
      <w:r w:rsidR="00A33186" w:rsidRPr="009D4B3A">
        <w:rPr>
          <w:rFonts w:ascii="Arial" w:hAnsi="Arial" w:cs="Arial"/>
        </w:rPr>
        <w:t>Βα</w:t>
      </w:r>
      <w:proofErr w:type="spellEnd"/>
      <w:r w:rsidR="00A33186" w:rsidRPr="009D4B3A">
        <w:rPr>
          <w:rFonts w:ascii="Arial" w:hAnsi="Arial" w:cs="Arial"/>
        </w:rPr>
        <w:t xml:space="preserve">’, εμβαδού 3.521 τ.μ., 9) κτίσμα αίθουσα επεξεργασίας, εμβαδού 7.451 τ.μ., 10) κτίσμα δεξαμενής </w:t>
      </w:r>
      <w:proofErr w:type="spellStart"/>
      <w:r w:rsidR="00A33186" w:rsidRPr="009D4B3A">
        <w:rPr>
          <w:rFonts w:ascii="Arial" w:hAnsi="Arial" w:cs="Arial"/>
        </w:rPr>
        <w:t>εκπλύσεως</w:t>
      </w:r>
      <w:proofErr w:type="spellEnd"/>
      <w:r w:rsidR="00A33186" w:rsidRPr="009D4B3A">
        <w:rPr>
          <w:rFonts w:ascii="Arial" w:hAnsi="Arial" w:cs="Arial"/>
        </w:rPr>
        <w:t xml:space="preserve">, 11) τρία κτίσματα θυρωρείο, </w:t>
      </w:r>
      <w:proofErr w:type="spellStart"/>
      <w:r w:rsidR="00A33186" w:rsidRPr="009D4B3A">
        <w:rPr>
          <w:rFonts w:ascii="Arial" w:hAnsi="Arial" w:cs="Arial"/>
        </w:rPr>
        <w:t>ζυγιστήριο</w:t>
      </w:r>
      <w:proofErr w:type="spellEnd"/>
      <w:r w:rsidR="00A33186" w:rsidRPr="009D4B3A">
        <w:rPr>
          <w:rFonts w:ascii="Arial" w:hAnsi="Arial" w:cs="Arial"/>
        </w:rPr>
        <w:t>, γραφείο κίνησης, 12) δεξαμενές βιολογικού καθαρισμού, 13) έξι αντλιοστάσια, συνολικού εμβαδού 24,00 τ.μ., 14) υπόστεγο για την στάθμευση των αυτοκινήτων, συνολικού εμβαδού 204,00 τ.μ., με 23 θέσεις οχημάτων.</w:t>
      </w:r>
    </w:p>
    <w:p w14:paraId="3E564021" w14:textId="29C69E3B" w:rsidR="00A33186" w:rsidRPr="009D4B3A" w:rsidRDefault="00A33186" w:rsidP="009D4B3A">
      <w:pPr>
        <w:spacing w:after="0" w:line="240" w:lineRule="auto"/>
        <w:rPr>
          <w:rFonts w:ascii="Arial" w:hAnsi="Arial" w:cs="Arial"/>
        </w:rPr>
      </w:pPr>
      <w:r w:rsidRPr="009D4B3A">
        <w:rPr>
          <w:rFonts w:ascii="Arial" w:hAnsi="Arial" w:cs="Arial"/>
        </w:rPr>
        <w:t>Γίνεται μνεία ότι σύμφωνα με την έκθεση εκτίμησης και την εξωτερική αυτοψία που διενεργήθηκε, το εξεταζόμενο ακίνητο εντοπίσθηκε σε εκτός σχεδίου περιοχή, με πρόσωπο στην Ε.Ο. Σερρών-Νιγρίτας, πολύ κοντά στον οικισμό Σκουτάρι</w:t>
      </w:r>
      <w:r w:rsidR="007B323D" w:rsidRPr="009D4B3A">
        <w:rPr>
          <w:rFonts w:ascii="Arial" w:hAnsi="Arial" w:cs="Arial"/>
        </w:rPr>
        <w:t xml:space="preserve">. </w:t>
      </w:r>
      <w:r w:rsidRPr="009D4B3A">
        <w:rPr>
          <w:rFonts w:ascii="Arial" w:hAnsi="Arial" w:cs="Arial"/>
        </w:rPr>
        <w:t>Εντός του αγροτεμαχίου υφίσταται βιομηχανική μονάδα συνολικού εμβαδού 28.715,10 τ.μ.</w:t>
      </w:r>
      <w:r w:rsidR="009D4B3A">
        <w:rPr>
          <w:rFonts w:ascii="Arial" w:hAnsi="Arial" w:cs="Arial"/>
        </w:rPr>
        <w:t>,</w:t>
      </w:r>
      <w:r w:rsidRPr="009D4B3A">
        <w:rPr>
          <w:rFonts w:ascii="Arial" w:hAnsi="Arial" w:cs="Arial"/>
        </w:rPr>
        <w:t xml:space="preserve"> η οποία αποτελείται από αποθήκες, γραφεία και λοιπές εγκαταστάσεις. </w:t>
      </w:r>
    </w:p>
    <w:p w14:paraId="696FF536" w14:textId="186E4E67" w:rsidR="007B323D" w:rsidRPr="009D4B3A" w:rsidRDefault="00A33186" w:rsidP="009D4B3A">
      <w:pPr>
        <w:spacing w:after="0" w:line="240" w:lineRule="auto"/>
        <w:rPr>
          <w:rFonts w:ascii="Arial" w:hAnsi="Arial" w:cs="Arial"/>
        </w:rPr>
      </w:pPr>
      <w:r w:rsidRPr="009D4B3A">
        <w:rPr>
          <w:rFonts w:ascii="Arial" w:hAnsi="Arial" w:cs="Arial"/>
        </w:rPr>
        <w:t xml:space="preserve">Επίσης, εις βάρος της ΣΕΡΚΟ αναμένεται να διεξαχθεί την Παρασκευή ένας ξεχωριστός τριπλός </w:t>
      </w:r>
      <w:r w:rsidR="007770F0" w:rsidRPr="009D4B3A">
        <w:rPr>
          <w:rFonts w:ascii="Arial" w:hAnsi="Arial" w:cs="Arial"/>
        </w:rPr>
        <w:t>πλειστηριασμός</w:t>
      </w:r>
      <w:r w:rsidRPr="009D4B3A">
        <w:rPr>
          <w:rFonts w:ascii="Arial" w:hAnsi="Arial" w:cs="Arial"/>
        </w:rPr>
        <w:t xml:space="preserve"> που αφορά: α) έναν υπόγειο χώρο εμβαδού 109,28 τ.μ., β) τον 1</w:t>
      </w:r>
      <w:r w:rsidRPr="009D4B3A">
        <w:rPr>
          <w:rFonts w:ascii="Arial" w:hAnsi="Arial" w:cs="Arial"/>
          <w:vertAlign w:val="superscript"/>
        </w:rPr>
        <w:t>ο</w:t>
      </w:r>
      <w:r w:rsidRPr="009D4B3A">
        <w:rPr>
          <w:rFonts w:ascii="Arial" w:hAnsi="Arial" w:cs="Arial"/>
        </w:rPr>
        <w:t xml:space="preserve"> όροφο πάνω από την πυλωτή της οικοδομής</w:t>
      </w:r>
      <w:r w:rsidR="007B323D" w:rsidRPr="009D4B3A">
        <w:rPr>
          <w:rFonts w:ascii="Arial" w:hAnsi="Arial" w:cs="Arial"/>
        </w:rPr>
        <w:t>,</w:t>
      </w:r>
      <w:r w:rsidRPr="009D4B3A">
        <w:rPr>
          <w:rFonts w:ascii="Arial" w:hAnsi="Arial" w:cs="Arial"/>
        </w:rPr>
        <w:t xml:space="preserve"> εμβαδού 125,62 τ.μ., που αποτελείται από γραφεία, αίθουσα αναμονής και γραμματεία, λογιστήριο, W.C. και σκάλα για τον 2ο όροφο και γ) τον 2</w:t>
      </w:r>
      <w:r w:rsidRPr="009D4B3A">
        <w:rPr>
          <w:rFonts w:ascii="Arial" w:hAnsi="Arial" w:cs="Arial"/>
          <w:vertAlign w:val="superscript"/>
        </w:rPr>
        <w:t>ο</w:t>
      </w:r>
      <w:r w:rsidRPr="009D4B3A">
        <w:rPr>
          <w:rFonts w:ascii="Arial" w:hAnsi="Arial" w:cs="Arial"/>
        </w:rPr>
        <w:t xml:space="preserve"> όροφο</w:t>
      </w:r>
      <w:r w:rsidR="007B323D" w:rsidRPr="009D4B3A">
        <w:rPr>
          <w:rFonts w:ascii="Arial" w:hAnsi="Arial" w:cs="Arial"/>
        </w:rPr>
        <w:t>,</w:t>
      </w:r>
      <w:r w:rsidRPr="009D4B3A">
        <w:rPr>
          <w:rFonts w:ascii="Arial" w:hAnsi="Arial" w:cs="Arial"/>
        </w:rPr>
        <w:t xml:space="preserve"> εμβαδού 128,38 τ.μ., που </w:t>
      </w:r>
      <w:r w:rsidRPr="009D4B3A">
        <w:rPr>
          <w:rFonts w:ascii="Arial" w:hAnsi="Arial" w:cs="Arial"/>
        </w:rPr>
        <w:lastRenderedPageBreak/>
        <w:t xml:space="preserve">αποτελείται από γραφεία παραγωγής προμηθειών, εξαγωγών και αρχείου- τέλεξ-φαξ, κυλικείο, αίθουσα αναμονής, W.C. και σκάλα για τον 1ο όροφο. Τα ως άνω ακίνητα βρίσκονται σε οικοδομή που έχει ανεγερθεί σε οικόπεδο εκτάσεως κατά τον τίτλο κτήσης 246,33 </w:t>
      </w:r>
      <w:r w:rsidR="007B323D" w:rsidRPr="009D4B3A">
        <w:rPr>
          <w:rFonts w:ascii="Arial" w:hAnsi="Arial" w:cs="Arial"/>
        </w:rPr>
        <w:t>τ.</w:t>
      </w:r>
      <w:r w:rsidRPr="009D4B3A">
        <w:rPr>
          <w:rFonts w:ascii="Arial" w:hAnsi="Arial" w:cs="Arial"/>
        </w:rPr>
        <w:t xml:space="preserve">μ. και σύμφωνα με </w:t>
      </w:r>
      <w:r w:rsidR="007B323D" w:rsidRPr="009D4B3A">
        <w:rPr>
          <w:rFonts w:ascii="Arial" w:hAnsi="Arial" w:cs="Arial"/>
        </w:rPr>
        <w:t>νεότερη</w:t>
      </w:r>
      <w:r w:rsidRPr="009D4B3A">
        <w:rPr>
          <w:rFonts w:ascii="Arial" w:hAnsi="Arial" w:cs="Arial"/>
        </w:rPr>
        <w:t xml:space="preserve"> καταμέτρηση εκτάσεως 259,14 τ.μ., που βρίσκεται στην Κοινότητα και Δ.Ε. Σερρών, του Δήμου Σερρών</w:t>
      </w:r>
      <w:r w:rsidR="007B323D" w:rsidRPr="009D4B3A">
        <w:rPr>
          <w:rFonts w:ascii="Arial" w:hAnsi="Arial" w:cs="Arial"/>
        </w:rPr>
        <w:t xml:space="preserve"> </w:t>
      </w:r>
      <w:r w:rsidRPr="009D4B3A">
        <w:rPr>
          <w:rFonts w:ascii="Arial" w:hAnsi="Arial" w:cs="Arial"/>
        </w:rPr>
        <w:t>και ειδικότερα επί της οδού Μεραρχίας αριθμός 80.</w:t>
      </w:r>
      <w:r w:rsidR="007B323D" w:rsidRPr="009D4B3A">
        <w:rPr>
          <w:rFonts w:ascii="Arial" w:hAnsi="Arial" w:cs="Arial"/>
        </w:rPr>
        <w:t xml:space="preserve"> Τα ακίνητα αυτά πλειστηριάζονται ταυτόχρονα, την ίδια ημέρα και ώρα, με διαφορετική τιμή </w:t>
      </w:r>
      <w:r w:rsidR="009D4B3A">
        <w:rPr>
          <w:rFonts w:ascii="Arial" w:hAnsi="Arial" w:cs="Arial"/>
        </w:rPr>
        <w:t>πρώτης</w:t>
      </w:r>
      <w:r w:rsidR="007B323D" w:rsidRPr="009D4B3A">
        <w:rPr>
          <w:rFonts w:ascii="Arial" w:hAnsi="Arial" w:cs="Arial"/>
        </w:rPr>
        <w:t xml:space="preserve"> προσφοράς και ιδιαίτερη για κάθε ακίνητο κατακύρωση. Συγκεκριμένα, η τιμή εκκίνησης </w:t>
      </w:r>
      <w:r w:rsidR="009D4B3A" w:rsidRPr="009D4B3A">
        <w:rPr>
          <w:rFonts w:ascii="Arial" w:hAnsi="Arial" w:cs="Arial"/>
        </w:rPr>
        <w:t xml:space="preserve">έχει οριστεί στα 36.000 ευρώ </w:t>
      </w:r>
      <w:r w:rsidR="007B323D" w:rsidRPr="009D4B3A">
        <w:rPr>
          <w:rFonts w:ascii="Arial" w:hAnsi="Arial" w:cs="Arial"/>
        </w:rPr>
        <w:t xml:space="preserve">για το πρώτο ακίνητο, </w:t>
      </w:r>
      <w:r w:rsidR="009D4B3A" w:rsidRPr="009D4B3A">
        <w:rPr>
          <w:rFonts w:ascii="Arial" w:hAnsi="Arial" w:cs="Arial"/>
        </w:rPr>
        <w:t xml:space="preserve">στα 124.000 ευρώ </w:t>
      </w:r>
      <w:r w:rsidR="007B323D" w:rsidRPr="009D4B3A">
        <w:rPr>
          <w:rFonts w:ascii="Arial" w:hAnsi="Arial" w:cs="Arial"/>
        </w:rPr>
        <w:t xml:space="preserve">για το δεύτερο και </w:t>
      </w:r>
      <w:r w:rsidR="009D4B3A" w:rsidRPr="009D4B3A">
        <w:rPr>
          <w:rFonts w:ascii="Arial" w:hAnsi="Arial" w:cs="Arial"/>
        </w:rPr>
        <w:t xml:space="preserve">στα 128.000 ευρώ </w:t>
      </w:r>
      <w:r w:rsidR="007B323D" w:rsidRPr="009D4B3A">
        <w:rPr>
          <w:rFonts w:ascii="Arial" w:hAnsi="Arial" w:cs="Arial"/>
        </w:rPr>
        <w:t>για το τρίτο.</w:t>
      </w:r>
    </w:p>
    <w:p w14:paraId="4D6734B6" w14:textId="77777777" w:rsidR="007B323D" w:rsidRPr="009D4B3A" w:rsidRDefault="007B323D" w:rsidP="009D4B3A">
      <w:pPr>
        <w:spacing w:after="0" w:line="240" w:lineRule="auto"/>
        <w:rPr>
          <w:rFonts w:ascii="Arial" w:hAnsi="Arial" w:cs="Arial"/>
        </w:rPr>
      </w:pPr>
    </w:p>
    <w:p w14:paraId="60113711" w14:textId="77777777" w:rsidR="007770F0" w:rsidRPr="009D4B3A" w:rsidRDefault="007770F0" w:rsidP="009D4B3A">
      <w:pPr>
        <w:spacing w:after="0" w:line="240" w:lineRule="auto"/>
        <w:rPr>
          <w:rFonts w:ascii="Arial" w:hAnsi="Arial" w:cs="Arial"/>
          <w:b/>
          <w:bCs/>
          <w:shd w:val="clear" w:color="auto" w:fill="FFFFFF"/>
        </w:rPr>
      </w:pPr>
      <w:proofErr w:type="spellStart"/>
      <w:r w:rsidRPr="009D4B3A">
        <w:rPr>
          <w:rFonts w:ascii="Arial" w:hAnsi="Arial" w:cs="Arial"/>
          <w:b/>
          <w:bCs/>
          <w:shd w:val="clear" w:color="auto" w:fill="FFFFFF"/>
          <w:lang w:val="en-US"/>
        </w:rPr>
        <w:t>Stollas</w:t>
      </w:r>
      <w:proofErr w:type="spellEnd"/>
      <w:r w:rsidRPr="009D4B3A">
        <w:rPr>
          <w:rFonts w:ascii="Arial" w:hAnsi="Arial" w:cs="Arial"/>
          <w:b/>
          <w:bCs/>
          <w:shd w:val="clear" w:color="auto" w:fill="FFFFFF"/>
        </w:rPr>
        <w:t xml:space="preserve"> </w:t>
      </w:r>
      <w:r w:rsidRPr="009D4B3A">
        <w:rPr>
          <w:rFonts w:ascii="Arial" w:hAnsi="Arial" w:cs="Arial"/>
          <w:b/>
          <w:bCs/>
          <w:shd w:val="clear" w:color="auto" w:fill="FFFFFF"/>
          <w:lang w:val="en-US"/>
        </w:rPr>
        <w:t>Music</w:t>
      </w:r>
    </w:p>
    <w:p w14:paraId="0F7A8043" w14:textId="77777777" w:rsidR="007770F0" w:rsidRPr="009D4B3A" w:rsidRDefault="007770F0" w:rsidP="009D4B3A">
      <w:pPr>
        <w:spacing w:after="0" w:line="240" w:lineRule="auto"/>
        <w:rPr>
          <w:rFonts w:ascii="Arial" w:hAnsi="Arial" w:cs="Arial"/>
          <w:shd w:val="clear" w:color="auto" w:fill="FFFFFF"/>
        </w:rPr>
      </w:pPr>
    </w:p>
    <w:p w14:paraId="6D39296B" w14:textId="54EC82B4" w:rsidR="007770F0" w:rsidRPr="009D4B3A" w:rsidRDefault="007770F0" w:rsidP="009D4B3A">
      <w:pPr>
        <w:spacing w:after="0" w:line="240" w:lineRule="auto"/>
        <w:rPr>
          <w:rFonts w:ascii="Arial" w:hAnsi="Arial" w:cs="Arial"/>
        </w:rPr>
      </w:pPr>
      <w:r w:rsidRPr="009D4B3A">
        <w:rPr>
          <w:rFonts w:ascii="Arial" w:hAnsi="Arial" w:cs="Arial"/>
        </w:rPr>
        <w:t>Ένα ακόμη “βαρύ” σφυρί που έχει προγραμματιστεί γι</w:t>
      </w:r>
      <w:r w:rsidR="009D4B3A">
        <w:rPr>
          <w:rFonts w:ascii="Arial" w:hAnsi="Arial" w:cs="Arial"/>
        </w:rPr>
        <w:t xml:space="preserve">’ αυτή την </w:t>
      </w:r>
      <w:r w:rsidRPr="009D4B3A">
        <w:rPr>
          <w:rFonts w:ascii="Arial" w:hAnsi="Arial" w:cs="Arial"/>
        </w:rPr>
        <w:t xml:space="preserve">εβδομάδα αφορά </w:t>
      </w:r>
      <w:r w:rsidR="001F2C6A">
        <w:rPr>
          <w:rFonts w:ascii="Arial" w:hAnsi="Arial" w:cs="Arial"/>
        </w:rPr>
        <w:t xml:space="preserve">και </w:t>
      </w:r>
      <w:r w:rsidRPr="009D4B3A">
        <w:rPr>
          <w:rFonts w:ascii="Arial" w:hAnsi="Arial" w:cs="Arial"/>
        </w:rPr>
        <w:t xml:space="preserve">την εταιρεία “Στόλλας Α.Ε.” (“Στόλλας Μουσική-Ήχος-Φωτισμός-Τουριστικές Επιχειρήσεις”) και συγκεκριμένα το ακίνητό της επί της ΝΕΟ Πατρών-Αθηνών 155 και </w:t>
      </w:r>
      <w:proofErr w:type="spellStart"/>
      <w:r w:rsidRPr="009D4B3A">
        <w:rPr>
          <w:rFonts w:ascii="Arial" w:hAnsi="Arial" w:cs="Arial"/>
        </w:rPr>
        <w:t>Χριστομάνου</w:t>
      </w:r>
      <w:proofErr w:type="spellEnd"/>
      <w:r w:rsidRPr="009D4B3A">
        <w:rPr>
          <w:rFonts w:ascii="Arial" w:hAnsi="Arial" w:cs="Arial"/>
        </w:rPr>
        <w:t xml:space="preserve"> του Δήμου </w:t>
      </w:r>
      <w:proofErr w:type="spellStart"/>
      <w:r w:rsidRPr="009D4B3A">
        <w:rPr>
          <w:rFonts w:ascii="Arial" w:hAnsi="Arial" w:cs="Arial"/>
        </w:rPr>
        <w:t>Πατρέων</w:t>
      </w:r>
      <w:proofErr w:type="spellEnd"/>
      <w:r w:rsidRPr="009D4B3A">
        <w:rPr>
          <w:rFonts w:ascii="Arial" w:hAnsi="Arial" w:cs="Arial"/>
        </w:rPr>
        <w:t xml:space="preserve">. </w:t>
      </w:r>
      <w:r w:rsidR="007B323D" w:rsidRPr="009D4B3A">
        <w:rPr>
          <w:rFonts w:ascii="Arial" w:hAnsi="Arial" w:cs="Arial"/>
        </w:rPr>
        <w:t xml:space="preserve">Πρόκειται για έναν επαναληπτικό </w:t>
      </w:r>
      <w:r w:rsidRPr="009D4B3A">
        <w:rPr>
          <w:rFonts w:ascii="Arial" w:hAnsi="Arial" w:cs="Arial"/>
        </w:rPr>
        <w:t>πλειστηριασμό</w:t>
      </w:r>
      <w:r w:rsidR="007B323D" w:rsidRPr="009D4B3A">
        <w:rPr>
          <w:rFonts w:ascii="Arial" w:hAnsi="Arial" w:cs="Arial"/>
        </w:rPr>
        <w:t xml:space="preserve"> που</w:t>
      </w:r>
      <w:r w:rsidRPr="009D4B3A">
        <w:rPr>
          <w:rFonts w:ascii="Arial" w:hAnsi="Arial" w:cs="Arial"/>
        </w:rPr>
        <w:t xml:space="preserve"> έχει προγραμματιστεί για τις </w:t>
      </w:r>
      <w:r w:rsidR="001F2C6A" w:rsidRPr="001F2C6A">
        <w:rPr>
          <w:rFonts w:ascii="Arial" w:hAnsi="Arial" w:cs="Arial"/>
        </w:rPr>
        <w:t xml:space="preserve">19 </w:t>
      </w:r>
      <w:r w:rsidR="001F2C6A">
        <w:rPr>
          <w:rFonts w:ascii="Arial" w:hAnsi="Arial" w:cs="Arial"/>
        </w:rPr>
        <w:t>Σεπτεμβρίου</w:t>
      </w:r>
      <w:r w:rsidRPr="009D4B3A">
        <w:rPr>
          <w:rFonts w:ascii="Arial" w:hAnsi="Arial" w:cs="Arial"/>
        </w:rPr>
        <w:t xml:space="preserve"> 2024</w:t>
      </w:r>
      <w:r w:rsidR="007B323D" w:rsidRPr="009D4B3A">
        <w:rPr>
          <w:rFonts w:ascii="Arial" w:hAnsi="Arial" w:cs="Arial"/>
        </w:rPr>
        <w:t>.</w:t>
      </w:r>
      <w:r w:rsidRPr="009D4B3A">
        <w:rPr>
          <w:rFonts w:ascii="Arial" w:hAnsi="Arial" w:cs="Arial"/>
        </w:rPr>
        <w:t xml:space="preserve"> Επισπεύδουσα είναι η </w:t>
      </w:r>
      <w:proofErr w:type="spellStart"/>
      <w:r w:rsidRPr="009D4B3A">
        <w:rPr>
          <w:rFonts w:ascii="Arial" w:hAnsi="Arial" w:cs="Arial"/>
          <w:lang w:val="en-US"/>
        </w:rPr>
        <w:t>Cepal</w:t>
      </w:r>
      <w:proofErr w:type="spellEnd"/>
      <w:r w:rsidRPr="009D4B3A">
        <w:rPr>
          <w:rFonts w:ascii="Arial" w:hAnsi="Arial" w:cs="Arial"/>
        </w:rPr>
        <w:t xml:space="preserve"> και η αρχική τιμή εκκίνησης</w:t>
      </w:r>
      <w:r w:rsidR="001F2C6A">
        <w:rPr>
          <w:rFonts w:ascii="Arial" w:hAnsi="Arial" w:cs="Arial"/>
        </w:rPr>
        <w:t>,</w:t>
      </w:r>
      <w:r w:rsidRPr="009D4B3A">
        <w:rPr>
          <w:rFonts w:ascii="Arial" w:hAnsi="Arial" w:cs="Arial"/>
        </w:rPr>
        <w:t xml:space="preserve"> </w:t>
      </w:r>
      <w:r w:rsidR="001F2C6A" w:rsidRPr="009D4B3A">
        <w:rPr>
          <w:rFonts w:ascii="Arial" w:hAnsi="Arial" w:cs="Arial"/>
        </w:rPr>
        <w:t>μετά από αρκετές άγονες προσπάθειες</w:t>
      </w:r>
      <w:r w:rsidR="001F2C6A">
        <w:rPr>
          <w:rFonts w:ascii="Arial" w:hAnsi="Arial" w:cs="Arial"/>
        </w:rPr>
        <w:t>,</w:t>
      </w:r>
      <w:r w:rsidR="001F2C6A" w:rsidRPr="009D4B3A">
        <w:rPr>
          <w:rFonts w:ascii="Arial" w:hAnsi="Arial" w:cs="Arial"/>
        </w:rPr>
        <w:t xml:space="preserve"> </w:t>
      </w:r>
      <w:r w:rsidRPr="009D4B3A">
        <w:rPr>
          <w:rFonts w:ascii="Arial" w:hAnsi="Arial" w:cs="Arial"/>
        </w:rPr>
        <w:t xml:space="preserve">έχει </w:t>
      </w:r>
      <w:r w:rsidR="007B323D" w:rsidRPr="009D4B3A">
        <w:rPr>
          <w:rFonts w:ascii="Arial" w:hAnsi="Arial" w:cs="Arial"/>
        </w:rPr>
        <w:t>μειωθεί στα 1.549.271,77</w:t>
      </w:r>
      <w:r w:rsidR="00A551F2" w:rsidRPr="009D4B3A">
        <w:rPr>
          <w:rFonts w:ascii="Arial" w:hAnsi="Arial" w:cs="Arial"/>
        </w:rPr>
        <w:t xml:space="preserve"> ευρώ. Το σφυρί αφορά</w:t>
      </w:r>
      <w:r w:rsidRPr="009D4B3A">
        <w:rPr>
          <w:rFonts w:ascii="Arial" w:hAnsi="Arial" w:cs="Arial"/>
        </w:rPr>
        <w:t xml:space="preserve"> συγκεκριμένα δύο όμορα οικόπεδα επιφάνειας 353 τ.μ. και 1.043 τ.μ., ήτοι συνολικής επιφάνειας 1.396,00 τ.μ. επί των οποίων έχει ανεγερθεί επαγγελματικό διώροφο κτίριο με δύο υπόγεια.</w:t>
      </w:r>
    </w:p>
    <w:p w14:paraId="44F6E53B" w14:textId="77777777" w:rsidR="007770F0" w:rsidRPr="009D4B3A" w:rsidRDefault="007770F0" w:rsidP="009D4B3A">
      <w:pPr>
        <w:spacing w:after="0" w:line="240" w:lineRule="auto"/>
        <w:rPr>
          <w:rFonts w:ascii="Arial" w:hAnsi="Arial" w:cs="Arial"/>
        </w:rPr>
      </w:pPr>
    </w:p>
    <w:p w14:paraId="7DB60DD2" w14:textId="77777777" w:rsidR="009D4B3A" w:rsidRDefault="00A551F2" w:rsidP="009D4B3A">
      <w:pPr>
        <w:spacing w:after="0" w:line="240" w:lineRule="auto"/>
        <w:rPr>
          <w:rFonts w:ascii="Arial" w:hAnsi="Arial" w:cs="Arial"/>
          <w:b/>
          <w:bCs/>
        </w:rPr>
      </w:pPr>
      <w:r w:rsidRPr="009D4B3A">
        <w:rPr>
          <w:rFonts w:ascii="Arial" w:hAnsi="Arial" w:cs="Arial"/>
          <w:b/>
          <w:bCs/>
        </w:rPr>
        <w:t>Τα ξενοδοχεία</w:t>
      </w:r>
    </w:p>
    <w:p w14:paraId="631C1B08" w14:textId="77777777" w:rsidR="009D4B3A" w:rsidRDefault="009D4B3A" w:rsidP="009D4B3A">
      <w:pPr>
        <w:spacing w:after="0" w:line="240" w:lineRule="auto"/>
        <w:rPr>
          <w:rFonts w:ascii="Arial" w:hAnsi="Arial" w:cs="Arial"/>
          <w:b/>
          <w:bCs/>
        </w:rPr>
      </w:pPr>
    </w:p>
    <w:p w14:paraId="14301AA4" w14:textId="4C3D34B6" w:rsidR="00A551F2" w:rsidRPr="009D4B3A" w:rsidRDefault="008749CE" w:rsidP="009D4B3A">
      <w:pPr>
        <w:spacing w:after="0" w:line="240" w:lineRule="auto"/>
        <w:rPr>
          <w:rFonts w:ascii="Arial" w:hAnsi="Arial" w:cs="Arial"/>
        </w:rPr>
      </w:pPr>
      <w:r w:rsidRPr="008749CE">
        <w:rPr>
          <w:rFonts w:ascii="Arial" w:hAnsi="Arial" w:cs="Arial"/>
        </w:rPr>
        <w:t xml:space="preserve">Στο στόχαστρο των πλειστηριασμών αναμένεται να βρεθεί εκ νέου και το 3στερο ξενοδοχείο "Φαίδων </w:t>
      </w:r>
      <w:proofErr w:type="spellStart"/>
      <w:r w:rsidRPr="008749CE">
        <w:rPr>
          <w:rFonts w:ascii="Arial" w:hAnsi="Arial" w:cs="Arial"/>
        </w:rPr>
        <w:t>Palace</w:t>
      </w:r>
      <w:proofErr w:type="spellEnd"/>
      <w:r w:rsidRPr="008749CE">
        <w:rPr>
          <w:rFonts w:ascii="Arial" w:hAnsi="Arial" w:cs="Arial"/>
        </w:rPr>
        <w:t xml:space="preserve">" στην Αγία Παρασκευή Φλώρινας. Ο πλειστηριασμός, που έχει προγραμματιστεί για τις 18 Σεπτεμβρίου 2024, έχει επισπεύδουσα την </w:t>
      </w:r>
      <w:proofErr w:type="spellStart"/>
      <w:r w:rsidRPr="008749CE">
        <w:rPr>
          <w:rFonts w:ascii="Arial" w:hAnsi="Arial" w:cs="Arial"/>
        </w:rPr>
        <w:t>Cepal</w:t>
      </w:r>
      <w:proofErr w:type="spellEnd"/>
      <w:r w:rsidRPr="008749CE">
        <w:rPr>
          <w:rFonts w:ascii="Arial" w:hAnsi="Arial" w:cs="Arial"/>
        </w:rPr>
        <w:t xml:space="preserve"> και τιμή πρώτης προσφοράς τα 2 εκατ. ευρώ. </w:t>
      </w:r>
    </w:p>
    <w:p w14:paraId="606AA49E" w14:textId="4845F7D8" w:rsidR="008749CE" w:rsidRDefault="008749CE" w:rsidP="009D4B3A">
      <w:pPr>
        <w:spacing w:after="0" w:line="240" w:lineRule="auto"/>
        <w:rPr>
          <w:rFonts w:ascii="Arial" w:hAnsi="Arial" w:cs="Arial"/>
        </w:rPr>
      </w:pPr>
      <w:r w:rsidRPr="008749CE">
        <w:rPr>
          <w:rFonts w:ascii="Arial" w:hAnsi="Arial" w:cs="Arial"/>
        </w:rPr>
        <w:t xml:space="preserve">Το σφυρί αφορά συγκεκριμένα: ένα οικόπεδο εμβαδού 1.073,50 τ.μ. το οποίο αποτελεί διαιρετό τμήμα μεγαλύτερου οικοπέδου συνολικής έκτασης 2.147,00 τ.μ. και ένα οικόπεδο εμβαδού 1.073,50 τ.μ. το οποίο αποτελεί διαιρετό τμήμα μεγαλύτερου οικοπέδου συνολικής έκτασης 2.147,00 τ.μ. Επί των παραπάνω ακινήτων έχει ανεγερθεί το ξενοδοχείο κλασικού τύπου 3 αστέρων με την επωνυμία "Φαίδων </w:t>
      </w:r>
      <w:proofErr w:type="spellStart"/>
      <w:r w:rsidRPr="008749CE">
        <w:rPr>
          <w:rFonts w:ascii="Arial" w:hAnsi="Arial" w:cs="Arial"/>
        </w:rPr>
        <w:t>Palace</w:t>
      </w:r>
      <w:proofErr w:type="spellEnd"/>
      <w:r w:rsidRPr="008749CE">
        <w:rPr>
          <w:rFonts w:ascii="Arial" w:hAnsi="Arial" w:cs="Arial"/>
        </w:rPr>
        <w:t>", 38 δωματίων και 77 κλινών, σε οικόπεδο γωνιακό και διαμπερές, συνολικής επιφάνειας 2.147,00 τ.μ., το οποίο βρίσκεται στην περιοχή "Αγία Παρασκευή" Φλώρινας. Το εν λόγω ξενοδοχείο προέκυψε από τη συνένωση δύο ανεξάρτητων υπό ίδρυση ξενοδοχείων Β' τάξης σε όμορα οικόπεδα επιφάνειας 1.073,50 τ.μ. το καθένα. </w:t>
      </w:r>
    </w:p>
    <w:p w14:paraId="5DDF45DA" w14:textId="2B60109B" w:rsidR="00E16526" w:rsidRPr="008749CE" w:rsidRDefault="00E16526" w:rsidP="009D4B3A">
      <w:pPr>
        <w:spacing w:after="0" w:line="240" w:lineRule="auto"/>
        <w:rPr>
          <w:rFonts w:ascii="Arial" w:hAnsi="Arial" w:cs="Arial"/>
        </w:rPr>
      </w:pPr>
      <w:r>
        <w:rPr>
          <w:rFonts w:ascii="Arial" w:hAnsi="Arial" w:cs="Arial"/>
        </w:rPr>
        <w:t xml:space="preserve">Ένα δεύτερο ξενοδοχείο που αναμένεται να βγει στο σφυρί την Τετάρτη είναι και το </w:t>
      </w:r>
      <w:r w:rsidRPr="00E16526">
        <w:rPr>
          <w:rFonts w:ascii="Arial" w:hAnsi="Arial" w:cs="Arial"/>
        </w:rPr>
        <w:t>“</w:t>
      </w:r>
      <w:proofErr w:type="spellStart"/>
      <w:r w:rsidRPr="00E16526">
        <w:rPr>
          <w:rFonts w:ascii="Arial" w:hAnsi="Arial" w:cs="Arial"/>
        </w:rPr>
        <w:t>Sarisa</w:t>
      </w:r>
      <w:proofErr w:type="spellEnd"/>
      <w:r w:rsidRPr="00E16526">
        <w:rPr>
          <w:rFonts w:ascii="Arial" w:hAnsi="Arial" w:cs="Arial"/>
        </w:rPr>
        <w:t>”</w:t>
      </w:r>
      <w:r>
        <w:rPr>
          <w:rFonts w:ascii="Arial" w:hAnsi="Arial" w:cs="Arial"/>
        </w:rPr>
        <w:t xml:space="preserve"> στο</w:t>
      </w:r>
      <w:r w:rsidRPr="00E16526">
        <w:rPr>
          <w:rFonts w:ascii="Arial" w:hAnsi="Arial" w:cs="Arial"/>
        </w:rPr>
        <w:t xml:space="preserve"> Ωραιόκαστρο</w:t>
      </w:r>
      <w:r>
        <w:rPr>
          <w:rFonts w:ascii="Arial" w:hAnsi="Arial" w:cs="Arial"/>
        </w:rPr>
        <w:t xml:space="preserve"> Θεσσαλονίκης. Ειδικότερα, με τιμή πρώτης προσφοράς το 1,9 εκατ. ευρώ, το σφυρί αφορά </w:t>
      </w:r>
      <w:r w:rsidRPr="00E16526">
        <w:rPr>
          <w:rFonts w:ascii="Arial" w:hAnsi="Arial" w:cs="Arial"/>
        </w:rPr>
        <w:t xml:space="preserve">ένα αγροτεμάχιο κείμενο στην κτηματική περιοχή του </w:t>
      </w:r>
      <w:proofErr w:type="spellStart"/>
      <w:r w:rsidRPr="00E16526">
        <w:rPr>
          <w:rFonts w:ascii="Arial" w:hAnsi="Arial" w:cs="Arial"/>
        </w:rPr>
        <w:t>Παλαιοκάστρου</w:t>
      </w:r>
      <w:proofErr w:type="spellEnd"/>
      <w:r w:rsidRPr="00E16526">
        <w:rPr>
          <w:rFonts w:ascii="Arial" w:hAnsi="Arial" w:cs="Arial"/>
        </w:rPr>
        <w:t>, του Δήμου Ωραιοκάστρου Θεσσαλονίκης, επί των οδών Ζάππα και Σοφίας 1, συνολικής έκτασης κατά τον αρχικό τίτλο κτήσης 19.400 τ.μ. και κατά την κτηματολογική βάση είναι 19.248 τ.μ</w:t>
      </w:r>
      <w:r>
        <w:rPr>
          <w:rFonts w:ascii="Arial" w:hAnsi="Arial" w:cs="Arial"/>
        </w:rPr>
        <w:t>.</w:t>
      </w:r>
      <w:r w:rsidRPr="00E16526">
        <w:rPr>
          <w:rFonts w:ascii="Arial" w:hAnsi="Arial" w:cs="Arial"/>
        </w:rPr>
        <w:t xml:space="preserve">, με τα επ’ αυτού κτίσματα, ήτοι: </w:t>
      </w:r>
      <w:r>
        <w:rPr>
          <w:rFonts w:ascii="Arial" w:hAnsi="Arial" w:cs="Arial"/>
        </w:rPr>
        <w:t>α</w:t>
      </w:r>
      <w:r w:rsidRPr="00E16526">
        <w:rPr>
          <w:rFonts w:ascii="Arial" w:hAnsi="Arial" w:cs="Arial"/>
        </w:rPr>
        <w:t xml:space="preserve">) </w:t>
      </w:r>
      <w:r>
        <w:rPr>
          <w:rFonts w:ascii="Arial" w:hAnsi="Arial" w:cs="Arial"/>
        </w:rPr>
        <w:t>έ</w:t>
      </w:r>
      <w:r w:rsidRPr="00E16526">
        <w:rPr>
          <w:rFonts w:ascii="Arial" w:hAnsi="Arial" w:cs="Arial"/>
        </w:rPr>
        <w:t>να διώροφο ξενοδοχείο στη δυτική πλευρά του ως άνω οικοπέδου, Γ’ τάξης με υπόγειο</w:t>
      </w:r>
      <w:r>
        <w:rPr>
          <w:rFonts w:ascii="Arial" w:hAnsi="Arial" w:cs="Arial"/>
        </w:rPr>
        <w:t xml:space="preserve">. </w:t>
      </w:r>
      <w:r w:rsidRPr="00E16526">
        <w:rPr>
          <w:rFonts w:ascii="Arial" w:hAnsi="Arial" w:cs="Arial"/>
        </w:rPr>
        <w:t xml:space="preserve">Σύμφωνα με την </w:t>
      </w:r>
      <w:proofErr w:type="spellStart"/>
      <w:r w:rsidRPr="00E16526">
        <w:rPr>
          <w:rFonts w:ascii="Arial" w:hAnsi="Arial" w:cs="Arial"/>
        </w:rPr>
        <w:t>την</w:t>
      </w:r>
      <w:proofErr w:type="spellEnd"/>
      <w:r w:rsidRPr="00E16526">
        <w:rPr>
          <w:rFonts w:ascii="Arial" w:hAnsi="Arial" w:cs="Arial"/>
        </w:rPr>
        <w:t xml:space="preserve"> </w:t>
      </w:r>
      <w:proofErr w:type="spellStart"/>
      <w:r w:rsidRPr="00E16526">
        <w:rPr>
          <w:rFonts w:ascii="Arial" w:hAnsi="Arial" w:cs="Arial"/>
        </w:rPr>
        <w:t>εκθεση</w:t>
      </w:r>
      <w:proofErr w:type="spellEnd"/>
      <w:r w:rsidRPr="00E16526">
        <w:rPr>
          <w:rFonts w:ascii="Arial" w:hAnsi="Arial" w:cs="Arial"/>
        </w:rPr>
        <w:t xml:space="preserve"> εκτίμησης, το ξενοδοχείο είναι </w:t>
      </w:r>
      <w:r>
        <w:rPr>
          <w:rFonts w:ascii="Arial" w:hAnsi="Arial" w:cs="Arial"/>
        </w:rPr>
        <w:t>κ</w:t>
      </w:r>
      <w:r w:rsidRPr="00E16526">
        <w:rPr>
          <w:rFonts w:ascii="Arial" w:hAnsi="Arial" w:cs="Arial"/>
        </w:rPr>
        <w:t xml:space="preserve">λασικού </w:t>
      </w:r>
      <w:r>
        <w:rPr>
          <w:rFonts w:ascii="Arial" w:hAnsi="Arial" w:cs="Arial"/>
        </w:rPr>
        <w:t>τ</w:t>
      </w:r>
      <w:r w:rsidRPr="00E16526">
        <w:rPr>
          <w:rFonts w:ascii="Arial" w:hAnsi="Arial" w:cs="Arial"/>
        </w:rPr>
        <w:t>ύπου δύο αστέρων</w:t>
      </w:r>
      <w:r>
        <w:rPr>
          <w:rFonts w:ascii="Arial" w:hAnsi="Arial" w:cs="Arial"/>
        </w:rPr>
        <w:t xml:space="preserve"> </w:t>
      </w:r>
      <w:r w:rsidRPr="00E16526">
        <w:rPr>
          <w:rFonts w:ascii="Arial" w:hAnsi="Arial" w:cs="Arial"/>
        </w:rPr>
        <w:t>και έχει δυναμικότητα 18 δωματί</w:t>
      </w:r>
      <w:r>
        <w:rPr>
          <w:rFonts w:ascii="Arial" w:hAnsi="Arial" w:cs="Arial"/>
        </w:rPr>
        <w:t>ων</w:t>
      </w:r>
      <w:r w:rsidRPr="00E16526">
        <w:rPr>
          <w:rFonts w:ascii="Arial" w:hAnsi="Arial" w:cs="Arial"/>
        </w:rPr>
        <w:t xml:space="preserve"> </w:t>
      </w:r>
      <w:r>
        <w:rPr>
          <w:rFonts w:ascii="Arial" w:hAnsi="Arial" w:cs="Arial"/>
        </w:rPr>
        <w:t>–</w:t>
      </w:r>
      <w:r w:rsidRPr="00E16526">
        <w:rPr>
          <w:rFonts w:ascii="Arial" w:hAnsi="Arial" w:cs="Arial"/>
        </w:rPr>
        <w:t xml:space="preserve"> 37</w:t>
      </w:r>
      <w:r>
        <w:rPr>
          <w:rFonts w:ascii="Arial" w:hAnsi="Arial" w:cs="Arial"/>
        </w:rPr>
        <w:t xml:space="preserve"> </w:t>
      </w:r>
      <w:r w:rsidRPr="00E16526">
        <w:rPr>
          <w:rFonts w:ascii="Arial" w:hAnsi="Arial" w:cs="Arial"/>
        </w:rPr>
        <w:t>κλ</w:t>
      </w:r>
      <w:r>
        <w:rPr>
          <w:rFonts w:ascii="Arial" w:hAnsi="Arial" w:cs="Arial"/>
        </w:rPr>
        <w:t>ινών, β</w:t>
      </w:r>
      <w:r w:rsidRPr="00E16526">
        <w:rPr>
          <w:rFonts w:ascii="Arial" w:hAnsi="Arial" w:cs="Arial"/>
        </w:rPr>
        <w:t xml:space="preserve">) </w:t>
      </w:r>
      <w:r>
        <w:rPr>
          <w:rFonts w:ascii="Arial" w:hAnsi="Arial" w:cs="Arial"/>
        </w:rPr>
        <w:t>σ</w:t>
      </w:r>
      <w:r w:rsidRPr="00E16526">
        <w:rPr>
          <w:rFonts w:ascii="Arial" w:hAnsi="Arial" w:cs="Arial"/>
        </w:rPr>
        <w:t>την ανατολική πλευρά υφίσταται αίθουσα και χώροι εκδηλώσεων που αποτελείται από</w:t>
      </w:r>
      <w:r>
        <w:rPr>
          <w:rFonts w:ascii="Arial" w:hAnsi="Arial" w:cs="Arial"/>
        </w:rPr>
        <w:t xml:space="preserve"> </w:t>
      </w:r>
      <w:r w:rsidRPr="00E16526">
        <w:rPr>
          <w:rFonts w:ascii="Arial" w:hAnsi="Arial" w:cs="Arial"/>
        </w:rPr>
        <w:t>κτ</w:t>
      </w:r>
      <w:r>
        <w:rPr>
          <w:rFonts w:ascii="Arial" w:hAnsi="Arial" w:cs="Arial"/>
        </w:rPr>
        <w:t>ί</w:t>
      </w:r>
      <w:r w:rsidRPr="00E16526">
        <w:rPr>
          <w:rFonts w:ascii="Arial" w:hAnsi="Arial" w:cs="Arial"/>
        </w:rPr>
        <w:t>ριο αιθουσών εκδηλώσεων, αναψυκτήριο και πισίνα</w:t>
      </w:r>
      <w:r>
        <w:rPr>
          <w:rFonts w:ascii="Arial" w:hAnsi="Arial" w:cs="Arial"/>
        </w:rPr>
        <w:t>.</w:t>
      </w:r>
    </w:p>
    <w:p w14:paraId="10622C19" w14:textId="6D8488E7" w:rsidR="008749CE" w:rsidRPr="008749CE" w:rsidRDefault="009D4B3A" w:rsidP="009D4B3A">
      <w:pPr>
        <w:spacing w:after="0" w:line="240" w:lineRule="auto"/>
        <w:rPr>
          <w:rFonts w:ascii="Arial" w:hAnsi="Arial" w:cs="Arial"/>
        </w:rPr>
      </w:pPr>
      <w:r>
        <w:rPr>
          <w:rFonts w:ascii="Arial" w:hAnsi="Arial" w:cs="Arial"/>
        </w:rPr>
        <w:t>Την Τετάρτη</w:t>
      </w:r>
      <w:r w:rsidR="008749CE" w:rsidRPr="008749CE">
        <w:rPr>
          <w:rFonts w:ascii="Arial" w:hAnsi="Arial" w:cs="Arial"/>
        </w:rPr>
        <w:t xml:space="preserve"> αναμένεται να βγει στο σφυρί και το "Λίθος" στον Άγιο Αθανάσιο Έδεσσας. Ο πλειστηριασμός έχει επισπεύδουσα τη </w:t>
      </w:r>
      <w:proofErr w:type="spellStart"/>
      <w:r w:rsidR="008749CE" w:rsidRPr="008749CE">
        <w:rPr>
          <w:rFonts w:ascii="Arial" w:hAnsi="Arial" w:cs="Arial"/>
        </w:rPr>
        <w:t>Cepal</w:t>
      </w:r>
      <w:proofErr w:type="spellEnd"/>
      <w:r w:rsidR="008749CE" w:rsidRPr="008749CE">
        <w:rPr>
          <w:rFonts w:ascii="Arial" w:hAnsi="Arial" w:cs="Arial"/>
        </w:rPr>
        <w:t xml:space="preserve"> και έχει τιμή πρώτης προσφοράς τις 894 χιλ. ευρώ. </w:t>
      </w:r>
    </w:p>
    <w:p w14:paraId="4AE99146" w14:textId="58C77656" w:rsidR="002C52DD" w:rsidRPr="008749CE" w:rsidRDefault="008749CE" w:rsidP="009D4B3A">
      <w:pPr>
        <w:spacing w:after="0" w:line="240" w:lineRule="auto"/>
        <w:rPr>
          <w:rFonts w:ascii="Arial" w:hAnsi="Arial" w:cs="Arial"/>
        </w:rPr>
      </w:pPr>
      <w:r w:rsidRPr="008749CE">
        <w:rPr>
          <w:rFonts w:ascii="Arial" w:hAnsi="Arial" w:cs="Arial"/>
        </w:rPr>
        <w:t xml:space="preserve">Το σφυρί αφορά συγκεκριμένα ένα οικόπεδο εκτάσεως 674,45 τ.μ., το οποίο βρίσκεται στον Παλαιό Οικισμό Αγίου Αθανασίου της ΔΕ Βεγορίτιδας, Δήμου </w:t>
      </w:r>
      <w:r w:rsidRPr="008749CE">
        <w:rPr>
          <w:rFonts w:ascii="Arial" w:hAnsi="Arial" w:cs="Arial"/>
        </w:rPr>
        <w:lastRenderedPageBreak/>
        <w:t>Έδεσσας, της Περιφερειακής Ενότητας Πέλλας. Στο οικόπεδο έχει ανεγερθεί ξενοδοχειακό συγκρότημα, που, σύμφωνα με το Ξενοδοχειακό Επιμελητήριο Ελλάδος, είναι κατηγορίας 3 αστεριών, διαθέτει 34 δωμάτια και 62 κλίνες και είναι ανοικτό όλο τον χρόνο. Ωστόσο, όπως αναφέρεται στην έκθεση του εκτιμητή, η επιχείρηση του ξενοδοχείου καταλαμβάνει δύο ιδιοκτησίες-οικόπεδα, με την ιδιοκτησία που τίθεται σε πλειστηριασμό να περιλαμβάνει</w:t>
      </w:r>
      <w:r w:rsidR="002C52DD" w:rsidRPr="009D4B3A">
        <w:rPr>
          <w:rFonts w:ascii="Arial" w:hAnsi="Arial" w:cs="Arial"/>
        </w:rPr>
        <w:t xml:space="preserve"> μόνο τα 24 δωμάτια</w:t>
      </w:r>
      <w:r w:rsidRPr="008749CE">
        <w:rPr>
          <w:rFonts w:ascii="Arial" w:hAnsi="Arial" w:cs="Arial"/>
        </w:rPr>
        <w:t xml:space="preserve"> </w:t>
      </w:r>
      <w:r w:rsidR="002C52DD" w:rsidRPr="009D4B3A">
        <w:rPr>
          <w:rFonts w:ascii="Arial" w:hAnsi="Arial" w:cs="Arial"/>
        </w:rPr>
        <w:t>(</w:t>
      </w:r>
      <w:r w:rsidRPr="008749CE">
        <w:rPr>
          <w:rFonts w:ascii="Arial" w:hAnsi="Arial" w:cs="Arial"/>
        </w:rPr>
        <w:t>16 δωμάτια και 8 σουίτες</w:t>
      </w:r>
      <w:r w:rsidR="002C52DD" w:rsidRPr="009D4B3A">
        <w:rPr>
          <w:rFonts w:ascii="Arial" w:hAnsi="Arial" w:cs="Arial"/>
        </w:rPr>
        <w:t>)</w:t>
      </w:r>
      <w:r w:rsidRPr="008749CE">
        <w:rPr>
          <w:rFonts w:ascii="Arial" w:hAnsi="Arial" w:cs="Arial"/>
        </w:rPr>
        <w:t>. </w:t>
      </w:r>
      <w:r w:rsidR="002C52DD" w:rsidRPr="009D4B3A">
        <w:rPr>
          <w:rFonts w:ascii="Arial" w:hAnsi="Arial" w:cs="Arial"/>
        </w:rPr>
        <w:t xml:space="preserve">Τα υπόλοιπα δωμάτια που αναφέρονται στο </w:t>
      </w:r>
      <w:r w:rsidR="007936F7" w:rsidRPr="009D4B3A">
        <w:rPr>
          <w:rFonts w:ascii="Arial" w:hAnsi="Arial" w:cs="Arial"/>
        </w:rPr>
        <w:t>ΞΕΕ</w:t>
      </w:r>
      <w:r w:rsidR="002C52DD" w:rsidRPr="009D4B3A">
        <w:rPr>
          <w:rFonts w:ascii="Arial" w:hAnsi="Arial" w:cs="Arial"/>
        </w:rPr>
        <w:t xml:space="preserve"> (καθώς και στο </w:t>
      </w:r>
      <w:proofErr w:type="spellStart"/>
      <w:r w:rsidR="002C52DD" w:rsidRPr="009D4B3A">
        <w:rPr>
          <w:rFonts w:ascii="Arial" w:hAnsi="Arial" w:cs="Arial"/>
        </w:rPr>
        <w:t>site</w:t>
      </w:r>
      <w:proofErr w:type="spellEnd"/>
      <w:r w:rsidR="002C52DD" w:rsidRPr="009D4B3A">
        <w:rPr>
          <w:rFonts w:ascii="Arial" w:hAnsi="Arial" w:cs="Arial"/>
        </w:rPr>
        <w:t xml:space="preserve"> της επιχείρησης) βρίσκονται σε όμορο ακίνητο, το οποίο δεν περιλαμβάνεται στην κατάσχεση.</w:t>
      </w:r>
    </w:p>
    <w:p w14:paraId="39A58389" w14:textId="7B47374C" w:rsidR="002C52DD" w:rsidRPr="008749CE" w:rsidRDefault="002C52DD" w:rsidP="009D4B3A">
      <w:pPr>
        <w:spacing w:after="0" w:line="240" w:lineRule="auto"/>
        <w:rPr>
          <w:rFonts w:ascii="Arial" w:hAnsi="Arial" w:cs="Arial"/>
        </w:rPr>
      </w:pPr>
      <w:r w:rsidRPr="009D4B3A">
        <w:rPr>
          <w:rFonts w:ascii="Arial" w:hAnsi="Arial" w:cs="Arial"/>
        </w:rPr>
        <w:t xml:space="preserve">Το κτίσμα που βρίσκεται στο κατασχεθέν ακίνητο πρόκειται για παραδοσιακή λιθόκτιστη οικοδομή, με φέρουσα τοιχοποιία, επικάλυψη ξύλινη κεραμοσκεπή και εξωτερικά ξύλινα κουφώματα, πλήρως </w:t>
      </w:r>
      <w:proofErr w:type="spellStart"/>
      <w:r w:rsidRPr="009D4B3A">
        <w:rPr>
          <w:rFonts w:ascii="Arial" w:hAnsi="Arial" w:cs="Arial"/>
        </w:rPr>
        <w:t>αποπερατωμένη</w:t>
      </w:r>
      <w:proofErr w:type="spellEnd"/>
      <w:r w:rsidRPr="009D4B3A">
        <w:rPr>
          <w:rFonts w:ascii="Arial" w:hAnsi="Arial" w:cs="Arial"/>
        </w:rPr>
        <w:t>, καλής ποιότητας κατασκευής και καλό βαθμό συντήρησης. Στον περιβάλλοντα χώρο υπάρχει περίφραξη με τοιχίο από λιθοδομή στη βορειοδυτική πλευρά του οικοπέδου, ενώ ο ακάλυπτος χώρος έχει διαστρωθεί με πέτρινες πλάκες. Αποτελείται από τριώροφο τμήμα στην νοτιοδυτική πλευρά της και διώροφο τμήμα στη βορειοανατολική πλευρά της.</w:t>
      </w:r>
    </w:p>
    <w:p w14:paraId="5527E73C" w14:textId="77777777" w:rsidR="008749CE" w:rsidRPr="009D4B3A" w:rsidRDefault="008749CE" w:rsidP="009D4B3A">
      <w:pPr>
        <w:spacing w:after="0" w:line="240" w:lineRule="auto"/>
        <w:rPr>
          <w:rFonts w:ascii="Arial" w:hAnsi="Arial" w:cs="Arial"/>
        </w:rPr>
      </w:pPr>
    </w:p>
    <w:p w14:paraId="5B17364D" w14:textId="77777777" w:rsidR="008749CE" w:rsidRPr="009D4B3A" w:rsidRDefault="008749CE" w:rsidP="009D4B3A">
      <w:pPr>
        <w:spacing w:after="0" w:line="240" w:lineRule="auto"/>
        <w:rPr>
          <w:rFonts w:ascii="Arial" w:hAnsi="Arial" w:cs="Arial"/>
        </w:rPr>
      </w:pPr>
    </w:p>
    <w:p w14:paraId="02EB6496" w14:textId="77777777" w:rsidR="008749CE" w:rsidRPr="00E16526" w:rsidRDefault="008749CE" w:rsidP="009D4B3A">
      <w:pPr>
        <w:spacing w:after="0" w:line="240" w:lineRule="auto"/>
        <w:rPr>
          <w:rFonts w:ascii="Arial" w:hAnsi="Arial" w:cs="Arial"/>
        </w:rPr>
      </w:pPr>
    </w:p>
    <w:p w14:paraId="5CE5B471" w14:textId="77777777" w:rsidR="008749CE" w:rsidRPr="009D4B3A" w:rsidRDefault="008749CE" w:rsidP="009D4B3A">
      <w:pPr>
        <w:spacing w:after="0" w:line="240" w:lineRule="auto"/>
        <w:rPr>
          <w:rFonts w:ascii="Arial" w:hAnsi="Arial" w:cs="Arial"/>
        </w:rPr>
      </w:pPr>
    </w:p>
    <w:sectPr w:rsidR="008749CE" w:rsidRPr="009D4B3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7525F" w14:textId="77777777" w:rsidR="001B1822" w:rsidRDefault="001B1822" w:rsidP="009D4B3A">
      <w:pPr>
        <w:spacing w:after="0" w:line="240" w:lineRule="auto"/>
      </w:pPr>
      <w:r>
        <w:separator/>
      </w:r>
    </w:p>
  </w:endnote>
  <w:endnote w:type="continuationSeparator" w:id="0">
    <w:p w14:paraId="709A1D4B" w14:textId="77777777" w:rsidR="001B1822" w:rsidRDefault="001B1822" w:rsidP="009D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1ADB2" w14:textId="77777777" w:rsidR="001B1822" w:rsidRDefault="001B1822" w:rsidP="009D4B3A">
      <w:pPr>
        <w:spacing w:after="0" w:line="240" w:lineRule="auto"/>
      </w:pPr>
      <w:r>
        <w:separator/>
      </w:r>
    </w:p>
  </w:footnote>
  <w:footnote w:type="continuationSeparator" w:id="0">
    <w:p w14:paraId="58320494" w14:textId="77777777" w:rsidR="001B1822" w:rsidRDefault="001B1822" w:rsidP="009D4B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7B"/>
    <w:rsid w:val="000E2D7A"/>
    <w:rsid w:val="001B1822"/>
    <w:rsid w:val="001F2C6A"/>
    <w:rsid w:val="002454A7"/>
    <w:rsid w:val="0025316C"/>
    <w:rsid w:val="002C52DD"/>
    <w:rsid w:val="00317140"/>
    <w:rsid w:val="00431430"/>
    <w:rsid w:val="0070039D"/>
    <w:rsid w:val="007770F0"/>
    <w:rsid w:val="007936F7"/>
    <w:rsid w:val="007B323D"/>
    <w:rsid w:val="007D2F07"/>
    <w:rsid w:val="008749CE"/>
    <w:rsid w:val="00881A59"/>
    <w:rsid w:val="009D4B3A"/>
    <w:rsid w:val="00A33186"/>
    <w:rsid w:val="00A551F2"/>
    <w:rsid w:val="00A859D2"/>
    <w:rsid w:val="00AE1385"/>
    <w:rsid w:val="00B43254"/>
    <w:rsid w:val="00CC3E4F"/>
    <w:rsid w:val="00CF23B1"/>
    <w:rsid w:val="00DE667B"/>
    <w:rsid w:val="00E16526"/>
    <w:rsid w:val="00EF2262"/>
    <w:rsid w:val="00F0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BF79"/>
  <w15:chartTrackingRefBased/>
  <w15:docId w15:val="{523D07A3-7A76-453A-AE2C-9776FD2C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E6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E6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E667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E667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E667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E667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E667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E667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E667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E667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E667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E667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E667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E667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E667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E667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E667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E667B"/>
    <w:rPr>
      <w:rFonts w:eastAsiaTheme="majorEastAsia" w:cstheme="majorBidi"/>
      <w:color w:val="272727" w:themeColor="text1" w:themeTint="D8"/>
    </w:rPr>
  </w:style>
  <w:style w:type="paragraph" w:styleId="a3">
    <w:name w:val="Title"/>
    <w:basedOn w:val="a"/>
    <w:next w:val="a"/>
    <w:link w:val="Char"/>
    <w:uiPriority w:val="10"/>
    <w:qFormat/>
    <w:rsid w:val="00DE66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E667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E667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E667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E667B"/>
    <w:pPr>
      <w:spacing w:before="160"/>
      <w:jc w:val="center"/>
    </w:pPr>
    <w:rPr>
      <w:i/>
      <w:iCs/>
      <w:color w:val="404040" w:themeColor="text1" w:themeTint="BF"/>
    </w:rPr>
  </w:style>
  <w:style w:type="character" w:customStyle="1" w:styleId="Char1">
    <w:name w:val="Απόσπασμα Char"/>
    <w:basedOn w:val="a0"/>
    <w:link w:val="a5"/>
    <w:uiPriority w:val="29"/>
    <w:rsid w:val="00DE667B"/>
    <w:rPr>
      <w:i/>
      <w:iCs/>
      <w:color w:val="404040" w:themeColor="text1" w:themeTint="BF"/>
    </w:rPr>
  </w:style>
  <w:style w:type="paragraph" w:styleId="a6">
    <w:name w:val="List Paragraph"/>
    <w:basedOn w:val="a"/>
    <w:uiPriority w:val="34"/>
    <w:qFormat/>
    <w:rsid w:val="00DE667B"/>
    <w:pPr>
      <w:ind w:left="720"/>
      <w:contextualSpacing/>
    </w:pPr>
  </w:style>
  <w:style w:type="character" w:styleId="a7">
    <w:name w:val="Intense Emphasis"/>
    <w:basedOn w:val="a0"/>
    <w:uiPriority w:val="21"/>
    <w:qFormat/>
    <w:rsid w:val="00DE667B"/>
    <w:rPr>
      <w:i/>
      <w:iCs/>
      <w:color w:val="0F4761" w:themeColor="accent1" w:themeShade="BF"/>
    </w:rPr>
  </w:style>
  <w:style w:type="paragraph" w:styleId="a8">
    <w:name w:val="Intense Quote"/>
    <w:basedOn w:val="a"/>
    <w:next w:val="a"/>
    <w:link w:val="Char2"/>
    <w:uiPriority w:val="30"/>
    <w:qFormat/>
    <w:rsid w:val="00DE6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E667B"/>
    <w:rPr>
      <w:i/>
      <w:iCs/>
      <w:color w:val="0F4761" w:themeColor="accent1" w:themeShade="BF"/>
    </w:rPr>
  </w:style>
  <w:style w:type="character" w:styleId="a9">
    <w:name w:val="Intense Reference"/>
    <w:basedOn w:val="a0"/>
    <w:uiPriority w:val="32"/>
    <w:qFormat/>
    <w:rsid w:val="00DE667B"/>
    <w:rPr>
      <w:b/>
      <w:bCs/>
      <w:smallCaps/>
      <w:color w:val="0F4761" w:themeColor="accent1" w:themeShade="BF"/>
      <w:spacing w:val="5"/>
    </w:rPr>
  </w:style>
  <w:style w:type="paragraph" w:styleId="aa">
    <w:name w:val="header"/>
    <w:basedOn w:val="a"/>
    <w:link w:val="Char3"/>
    <w:uiPriority w:val="99"/>
    <w:unhideWhenUsed/>
    <w:rsid w:val="009D4B3A"/>
    <w:pPr>
      <w:tabs>
        <w:tab w:val="center" w:pos="4153"/>
        <w:tab w:val="right" w:pos="8306"/>
      </w:tabs>
      <w:spacing w:after="0" w:line="240" w:lineRule="auto"/>
    </w:pPr>
  </w:style>
  <w:style w:type="character" w:customStyle="1" w:styleId="Char3">
    <w:name w:val="Κεφαλίδα Char"/>
    <w:basedOn w:val="a0"/>
    <w:link w:val="aa"/>
    <w:uiPriority w:val="99"/>
    <w:rsid w:val="009D4B3A"/>
  </w:style>
  <w:style w:type="paragraph" w:styleId="ab">
    <w:name w:val="footer"/>
    <w:basedOn w:val="a"/>
    <w:link w:val="Char4"/>
    <w:uiPriority w:val="99"/>
    <w:unhideWhenUsed/>
    <w:rsid w:val="009D4B3A"/>
    <w:pPr>
      <w:tabs>
        <w:tab w:val="center" w:pos="4153"/>
        <w:tab w:val="right" w:pos="8306"/>
      </w:tabs>
      <w:spacing w:after="0" w:line="240" w:lineRule="auto"/>
    </w:pPr>
  </w:style>
  <w:style w:type="character" w:customStyle="1" w:styleId="Char4">
    <w:name w:val="Υποσέλιδο Char"/>
    <w:basedOn w:val="a0"/>
    <w:link w:val="ab"/>
    <w:uiPriority w:val="99"/>
    <w:rsid w:val="009D4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340">
      <w:bodyDiv w:val="1"/>
      <w:marLeft w:val="0"/>
      <w:marRight w:val="0"/>
      <w:marTop w:val="0"/>
      <w:marBottom w:val="0"/>
      <w:divBdr>
        <w:top w:val="none" w:sz="0" w:space="0" w:color="auto"/>
        <w:left w:val="none" w:sz="0" w:space="0" w:color="auto"/>
        <w:bottom w:val="none" w:sz="0" w:space="0" w:color="auto"/>
        <w:right w:val="none" w:sz="0" w:space="0" w:color="auto"/>
      </w:divBdr>
      <w:divsChild>
        <w:div w:id="2004775015">
          <w:marLeft w:val="0"/>
          <w:marRight w:val="0"/>
          <w:marTop w:val="0"/>
          <w:marBottom w:val="0"/>
          <w:divBdr>
            <w:top w:val="none" w:sz="0" w:space="0" w:color="auto"/>
            <w:left w:val="none" w:sz="0" w:space="0" w:color="auto"/>
            <w:bottom w:val="none" w:sz="0" w:space="0" w:color="auto"/>
            <w:right w:val="single" w:sz="6" w:space="9" w:color="CACACA"/>
          </w:divBdr>
          <w:divsChild>
            <w:div w:id="5009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4139">
      <w:bodyDiv w:val="1"/>
      <w:marLeft w:val="0"/>
      <w:marRight w:val="0"/>
      <w:marTop w:val="0"/>
      <w:marBottom w:val="0"/>
      <w:divBdr>
        <w:top w:val="none" w:sz="0" w:space="0" w:color="auto"/>
        <w:left w:val="none" w:sz="0" w:space="0" w:color="auto"/>
        <w:bottom w:val="none" w:sz="0" w:space="0" w:color="auto"/>
        <w:right w:val="none" w:sz="0" w:space="0" w:color="auto"/>
      </w:divBdr>
      <w:divsChild>
        <w:div w:id="154886146">
          <w:marLeft w:val="0"/>
          <w:marRight w:val="0"/>
          <w:marTop w:val="0"/>
          <w:marBottom w:val="0"/>
          <w:divBdr>
            <w:top w:val="none" w:sz="0" w:space="0" w:color="auto"/>
            <w:left w:val="none" w:sz="0" w:space="0" w:color="auto"/>
            <w:bottom w:val="none" w:sz="0" w:space="0" w:color="auto"/>
            <w:right w:val="single" w:sz="6" w:space="9" w:color="CACACA"/>
          </w:divBdr>
          <w:divsChild>
            <w:div w:id="18465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9453">
      <w:bodyDiv w:val="1"/>
      <w:marLeft w:val="0"/>
      <w:marRight w:val="0"/>
      <w:marTop w:val="0"/>
      <w:marBottom w:val="0"/>
      <w:divBdr>
        <w:top w:val="none" w:sz="0" w:space="0" w:color="auto"/>
        <w:left w:val="none" w:sz="0" w:space="0" w:color="auto"/>
        <w:bottom w:val="none" w:sz="0" w:space="0" w:color="auto"/>
        <w:right w:val="none" w:sz="0" w:space="0" w:color="auto"/>
      </w:divBdr>
    </w:div>
    <w:div w:id="515729981">
      <w:bodyDiv w:val="1"/>
      <w:marLeft w:val="0"/>
      <w:marRight w:val="0"/>
      <w:marTop w:val="0"/>
      <w:marBottom w:val="0"/>
      <w:divBdr>
        <w:top w:val="none" w:sz="0" w:space="0" w:color="auto"/>
        <w:left w:val="none" w:sz="0" w:space="0" w:color="auto"/>
        <w:bottom w:val="none" w:sz="0" w:space="0" w:color="auto"/>
        <w:right w:val="none" w:sz="0" w:space="0" w:color="auto"/>
      </w:divBdr>
      <w:divsChild>
        <w:div w:id="691960908">
          <w:marLeft w:val="0"/>
          <w:marRight w:val="0"/>
          <w:marTop w:val="0"/>
          <w:marBottom w:val="0"/>
          <w:divBdr>
            <w:top w:val="none" w:sz="0" w:space="0" w:color="auto"/>
            <w:left w:val="none" w:sz="0" w:space="0" w:color="auto"/>
            <w:bottom w:val="none" w:sz="0" w:space="0" w:color="auto"/>
            <w:right w:val="single" w:sz="6" w:space="9" w:color="CACACA"/>
          </w:divBdr>
          <w:divsChild>
            <w:div w:id="15275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6668">
      <w:bodyDiv w:val="1"/>
      <w:marLeft w:val="0"/>
      <w:marRight w:val="0"/>
      <w:marTop w:val="0"/>
      <w:marBottom w:val="0"/>
      <w:divBdr>
        <w:top w:val="none" w:sz="0" w:space="0" w:color="auto"/>
        <w:left w:val="none" w:sz="0" w:space="0" w:color="auto"/>
        <w:bottom w:val="none" w:sz="0" w:space="0" w:color="auto"/>
        <w:right w:val="none" w:sz="0" w:space="0" w:color="auto"/>
      </w:divBdr>
    </w:div>
    <w:div w:id="570313779">
      <w:bodyDiv w:val="1"/>
      <w:marLeft w:val="0"/>
      <w:marRight w:val="0"/>
      <w:marTop w:val="0"/>
      <w:marBottom w:val="0"/>
      <w:divBdr>
        <w:top w:val="none" w:sz="0" w:space="0" w:color="auto"/>
        <w:left w:val="none" w:sz="0" w:space="0" w:color="auto"/>
        <w:bottom w:val="none" w:sz="0" w:space="0" w:color="auto"/>
        <w:right w:val="none" w:sz="0" w:space="0" w:color="auto"/>
      </w:divBdr>
      <w:divsChild>
        <w:div w:id="991373362">
          <w:marLeft w:val="0"/>
          <w:marRight w:val="0"/>
          <w:marTop w:val="0"/>
          <w:marBottom w:val="0"/>
          <w:divBdr>
            <w:top w:val="none" w:sz="0" w:space="0" w:color="auto"/>
            <w:left w:val="none" w:sz="0" w:space="0" w:color="auto"/>
            <w:bottom w:val="none" w:sz="0" w:space="0" w:color="auto"/>
            <w:right w:val="single" w:sz="6" w:space="9" w:color="CACACA"/>
          </w:divBdr>
          <w:divsChild>
            <w:div w:id="5410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830">
      <w:bodyDiv w:val="1"/>
      <w:marLeft w:val="0"/>
      <w:marRight w:val="0"/>
      <w:marTop w:val="0"/>
      <w:marBottom w:val="0"/>
      <w:divBdr>
        <w:top w:val="none" w:sz="0" w:space="0" w:color="auto"/>
        <w:left w:val="none" w:sz="0" w:space="0" w:color="auto"/>
        <w:bottom w:val="none" w:sz="0" w:space="0" w:color="auto"/>
        <w:right w:val="none" w:sz="0" w:space="0" w:color="auto"/>
      </w:divBdr>
      <w:divsChild>
        <w:div w:id="891576609">
          <w:marLeft w:val="0"/>
          <w:marRight w:val="0"/>
          <w:marTop w:val="0"/>
          <w:marBottom w:val="0"/>
          <w:divBdr>
            <w:top w:val="none" w:sz="0" w:space="0" w:color="auto"/>
            <w:left w:val="none" w:sz="0" w:space="0" w:color="auto"/>
            <w:bottom w:val="none" w:sz="0" w:space="0" w:color="auto"/>
            <w:right w:val="single" w:sz="6" w:space="9" w:color="CACACA"/>
          </w:divBdr>
          <w:divsChild>
            <w:div w:id="5098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8439">
      <w:bodyDiv w:val="1"/>
      <w:marLeft w:val="0"/>
      <w:marRight w:val="0"/>
      <w:marTop w:val="0"/>
      <w:marBottom w:val="0"/>
      <w:divBdr>
        <w:top w:val="none" w:sz="0" w:space="0" w:color="auto"/>
        <w:left w:val="none" w:sz="0" w:space="0" w:color="auto"/>
        <w:bottom w:val="none" w:sz="0" w:space="0" w:color="auto"/>
        <w:right w:val="none" w:sz="0" w:space="0" w:color="auto"/>
      </w:divBdr>
    </w:div>
    <w:div w:id="673995511">
      <w:bodyDiv w:val="1"/>
      <w:marLeft w:val="0"/>
      <w:marRight w:val="0"/>
      <w:marTop w:val="0"/>
      <w:marBottom w:val="0"/>
      <w:divBdr>
        <w:top w:val="none" w:sz="0" w:space="0" w:color="auto"/>
        <w:left w:val="none" w:sz="0" w:space="0" w:color="auto"/>
        <w:bottom w:val="none" w:sz="0" w:space="0" w:color="auto"/>
        <w:right w:val="none" w:sz="0" w:space="0" w:color="auto"/>
      </w:divBdr>
    </w:div>
    <w:div w:id="877357742">
      <w:bodyDiv w:val="1"/>
      <w:marLeft w:val="0"/>
      <w:marRight w:val="0"/>
      <w:marTop w:val="0"/>
      <w:marBottom w:val="0"/>
      <w:divBdr>
        <w:top w:val="none" w:sz="0" w:space="0" w:color="auto"/>
        <w:left w:val="none" w:sz="0" w:space="0" w:color="auto"/>
        <w:bottom w:val="none" w:sz="0" w:space="0" w:color="auto"/>
        <w:right w:val="none" w:sz="0" w:space="0" w:color="auto"/>
      </w:divBdr>
      <w:divsChild>
        <w:div w:id="601911676">
          <w:marLeft w:val="0"/>
          <w:marRight w:val="0"/>
          <w:marTop w:val="0"/>
          <w:marBottom w:val="0"/>
          <w:divBdr>
            <w:top w:val="none" w:sz="0" w:space="0" w:color="auto"/>
            <w:left w:val="none" w:sz="0" w:space="0" w:color="auto"/>
            <w:bottom w:val="none" w:sz="0" w:space="0" w:color="auto"/>
            <w:right w:val="single" w:sz="6" w:space="9" w:color="CACACA"/>
          </w:divBdr>
          <w:divsChild>
            <w:div w:id="15480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9465">
      <w:bodyDiv w:val="1"/>
      <w:marLeft w:val="0"/>
      <w:marRight w:val="0"/>
      <w:marTop w:val="0"/>
      <w:marBottom w:val="0"/>
      <w:divBdr>
        <w:top w:val="none" w:sz="0" w:space="0" w:color="auto"/>
        <w:left w:val="none" w:sz="0" w:space="0" w:color="auto"/>
        <w:bottom w:val="none" w:sz="0" w:space="0" w:color="auto"/>
        <w:right w:val="none" w:sz="0" w:space="0" w:color="auto"/>
      </w:divBdr>
      <w:divsChild>
        <w:div w:id="1848867488">
          <w:marLeft w:val="0"/>
          <w:marRight w:val="0"/>
          <w:marTop w:val="0"/>
          <w:marBottom w:val="0"/>
          <w:divBdr>
            <w:top w:val="none" w:sz="0" w:space="0" w:color="auto"/>
            <w:left w:val="none" w:sz="0" w:space="0" w:color="auto"/>
            <w:bottom w:val="none" w:sz="0" w:space="0" w:color="auto"/>
            <w:right w:val="single" w:sz="6" w:space="9" w:color="CACACA"/>
          </w:divBdr>
          <w:divsChild>
            <w:div w:id="12850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1135">
      <w:bodyDiv w:val="1"/>
      <w:marLeft w:val="0"/>
      <w:marRight w:val="0"/>
      <w:marTop w:val="0"/>
      <w:marBottom w:val="0"/>
      <w:divBdr>
        <w:top w:val="none" w:sz="0" w:space="0" w:color="auto"/>
        <w:left w:val="none" w:sz="0" w:space="0" w:color="auto"/>
        <w:bottom w:val="none" w:sz="0" w:space="0" w:color="auto"/>
        <w:right w:val="none" w:sz="0" w:space="0" w:color="auto"/>
      </w:divBdr>
      <w:divsChild>
        <w:div w:id="2141920135">
          <w:marLeft w:val="0"/>
          <w:marRight w:val="0"/>
          <w:marTop w:val="0"/>
          <w:marBottom w:val="0"/>
          <w:divBdr>
            <w:top w:val="none" w:sz="0" w:space="0" w:color="auto"/>
            <w:left w:val="none" w:sz="0" w:space="0" w:color="auto"/>
            <w:bottom w:val="none" w:sz="0" w:space="0" w:color="auto"/>
            <w:right w:val="single" w:sz="6" w:space="9" w:color="CACACA"/>
          </w:divBdr>
          <w:divsChild>
            <w:div w:id="1354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0943">
      <w:bodyDiv w:val="1"/>
      <w:marLeft w:val="0"/>
      <w:marRight w:val="0"/>
      <w:marTop w:val="0"/>
      <w:marBottom w:val="0"/>
      <w:divBdr>
        <w:top w:val="none" w:sz="0" w:space="0" w:color="auto"/>
        <w:left w:val="none" w:sz="0" w:space="0" w:color="auto"/>
        <w:bottom w:val="none" w:sz="0" w:space="0" w:color="auto"/>
        <w:right w:val="none" w:sz="0" w:space="0" w:color="auto"/>
      </w:divBdr>
    </w:div>
    <w:div w:id="1393890481">
      <w:bodyDiv w:val="1"/>
      <w:marLeft w:val="0"/>
      <w:marRight w:val="0"/>
      <w:marTop w:val="0"/>
      <w:marBottom w:val="0"/>
      <w:divBdr>
        <w:top w:val="none" w:sz="0" w:space="0" w:color="auto"/>
        <w:left w:val="none" w:sz="0" w:space="0" w:color="auto"/>
        <w:bottom w:val="none" w:sz="0" w:space="0" w:color="auto"/>
        <w:right w:val="none" w:sz="0" w:space="0" w:color="auto"/>
      </w:divBdr>
    </w:div>
    <w:div w:id="1401100615">
      <w:bodyDiv w:val="1"/>
      <w:marLeft w:val="0"/>
      <w:marRight w:val="0"/>
      <w:marTop w:val="0"/>
      <w:marBottom w:val="0"/>
      <w:divBdr>
        <w:top w:val="none" w:sz="0" w:space="0" w:color="auto"/>
        <w:left w:val="none" w:sz="0" w:space="0" w:color="auto"/>
        <w:bottom w:val="none" w:sz="0" w:space="0" w:color="auto"/>
        <w:right w:val="none" w:sz="0" w:space="0" w:color="auto"/>
      </w:divBdr>
      <w:divsChild>
        <w:div w:id="601575470">
          <w:marLeft w:val="0"/>
          <w:marRight w:val="0"/>
          <w:marTop w:val="0"/>
          <w:marBottom w:val="0"/>
          <w:divBdr>
            <w:top w:val="none" w:sz="0" w:space="0" w:color="auto"/>
            <w:left w:val="none" w:sz="0" w:space="0" w:color="auto"/>
            <w:bottom w:val="none" w:sz="0" w:space="0" w:color="auto"/>
            <w:right w:val="single" w:sz="6" w:space="9" w:color="CACACA"/>
          </w:divBdr>
          <w:divsChild>
            <w:div w:id="7746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3110">
      <w:bodyDiv w:val="1"/>
      <w:marLeft w:val="0"/>
      <w:marRight w:val="0"/>
      <w:marTop w:val="0"/>
      <w:marBottom w:val="0"/>
      <w:divBdr>
        <w:top w:val="none" w:sz="0" w:space="0" w:color="auto"/>
        <w:left w:val="none" w:sz="0" w:space="0" w:color="auto"/>
        <w:bottom w:val="none" w:sz="0" w:space="0" w:color="auto"/>
        <w:right w:val="none" w:sz="0" w:space="0" w:color="auto"/>
      </w:divBdr>
      <w:divsChild>
        <w:div w:id="553926847">
          <w:marLeft w:val="0"/>
          <w:marRight w:val="0"/>
          <w:marTop w:val="0"/>
          <w:marBottom w:val="0"/>
          <w:divBdr>
            <w:top w:val="none" w:sz="0" w:space="0" w:color="auto"/>
            <w:left w:val="none" w:sz="0" w:space="0" w:color="auto"/>
            <w:bottom w:val="none" w:sz="0" w:space="0" w:color="auto"/>
            <w:right w:val="single" w:sz="6" w:space="9" w:color="CACACA"/>
          </w:divBdr>
          <w:divsChild>
            <w:div w:id="20579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2910">
      <w:bodyDiv w:val="1"/>
      <w:marLeft w:val="0"/>
      <w:marRight w:val="0"/>
      <w:marTop w:val="0"/>
      <w:marBottom w:val="0"/>
      <w:divBdr>
        <w:top w:val="none" w:sz="0" w:space="0" w:color="auto"/>
        <w:left w:val="none" w:sz="0" w:space="0" w:color="auto"/>
        <w:bottom w:val="none" w:sz="0" w:space="0" w:color="auto"/>
        <w:right w:val="none" w:sz="0" w:space="0" w:color="auto"/>
      </w:divBdr>
      <w:divsChild>
        <w:div w:id="1511216810">
          <w:marLeft w:val="0"/>
          <w:marRight w:val="0"/>
          <w:marTop w:val="0"/>
          <w:marBottom w:val="0"/>
          <w:divBdr>
            <w:top w:val="none" w:sz="0" w:space="0" w:color="auto"/>
            <w:left w:val="none" w:sz="0" w:space="0" w:color="auto"/>
            <w:bottom w:val="none" w:sz="0" w:space="0" w:color="auto"/>
            <w:right w:val="single" w:sz="6" w:space="9" w:color="CACACA"/>
          </w:divBdr>
          <w:divsChild>
            <w:div w:id="8056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64327">
      <w:bodyDiv w:val="1"/>
      <w:marLeft w:val="0"/>
      <w:marRight w:val="0"/>
      <w:marTop w:val="0"/>
      <w:marBottom w:val="0"/>
      <w:divBdr>
        <w:top w:val="none" w:sz="0" w:space="0" w:color="auto"/>
        <w:left w:val="none" w:sz="0" w:space="0" w:color="auto"/>
        <w:bottom w:val="none" w:sz="0" w:space="0" w:color="auto"/>
        <w:right w:val="none" w:sz="0" w:space="0" w:color="auto"/>
      </w:divBdr>
      <w:divsChild>
        <w:div w:id="177014471">
          <w:marLeft w:val="0"/>
          <w:marRight w:val="0"/>
          <w:marTop w:val="0"/>
          <w:marBottom w:val="0"/>
          <w:divBdr>
            <w:top w:val="none" w:sz="0" w:space="0" w:color="auto"/>
            <w:left w:val="none" w:sz="0" w:space="0" w:color="auto"/>
            <w:bottom w:val="none" w:sz="0" w:space="0" w:color="auto"/>
            <w:right w:val="single" w:sz="6" w:space="9" w:color="CACACA"/>
          </w:divBdr>
          <w:divsChild>
            <w:div w:id="11576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1837</Words>
  <Characters>9924</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Alexopoulos, Alexandros</dc:creator>
  <cp:keywords/>
  <dc:description/>
  <cp:lastModifiedBy>Alexopoulos, Alexandros</cp:lastModifiedBy>
  <cp:revision>8</cp:revision>
  <dcterms:created xsi:type="dcterms:W3CDTF">2024-09-13T08:08:00Z</dcterms:created>
  <dcterms:modified xsi:type="dcterms:W3CDTF">2024-09-15T18:22:00Z</dcterms:modified>
</cp:coreProperties>
</file>